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ED7" w:rsidRPr="0019665F" w:rsidRDefault="0019665F">
      <w:pPr>
        <w:rPr>
          <w:rFonts w:ascii="Arial" w:hAnsi="Arial" w:cs="Arial"/>
          <w:sz w:val="24"/>
          <w:szCs w:val="24"/>
        </w:rPr>
      </w:pPr>
      <w:r w:rsidRPr="0019665F">
        <w:rPr>
          <w:rFonts w:ascii="Arial" w:hAnsi="Arial" w:cs="Arial"/>
          <w:sz w:val="24"/>
          <w:szCs w:val="24"/>
        </w:rPr>
        <w:t>Toelichting bij de Prezi over creativiteit.</w:t>
      </w:r>
    </w:p>
    <w:p w:rsidR="0019665F" w:rsidRPr="0019665F" w:rsidRDefault="0019665F">
      <w:pPr>
        <w:rPr>
          <w:rFonts w:ascii="Arial" w:hAnsi="Arial" w:cs="Arial"/>
          <w:sz w:val="24"/>
          <w:szCs w:val="24"/>
        </w:rPr>
      </w:pPr>
    </w:p>
    <w:p w:rsidR="00B27450" w:rsidRDefault="00B27450">
      <w:pPr>
        <w:rPr>
          <w:rFonts w:ascii="Arial" w:hAnsi="Arial" w:cs="Arial"/>
          <w:sz w:val="24"/>
          <w:szCs w:val="24"/>
        </w:rPr>
      </w:pPr>
      <w:r>
        <w:rPr>
          <w:rFonts w:ascii="Arial" w:hAnsi="Arial" w:cs="Arial"/>
          <w:sz w:val="24"/>
          <w:szCs w:val="24"/>
        </w:rPr>
        <w:t>Start</w:t>
      </w:r>
    </w:p>
    <w:p w:rsidR="0019665F" w:rsidRPr="0019665F" w:rsidRDefault="0019665F">
      <w:pPr>
        <w:rPr>
          <w:rFonts w:ascii="Arial" w:hAnsi="Arial" w:cs="Arial"/>
          <w:sz w:val="24"/>
          <w:szCs w:val="24"/>
        </w:rPr>
      </w:pPr>
      <w:r w:rsidRPr="0019665F">
        <w:rPr>
          <w:rFonts w:ascii="Arial" w:hAnsi="Arial" w:cs="Arial"/>
          <w:sz w:val="24"/>
          <w:szCs w:val="24"/>
        </w:rPr>
        <w:t>Jullie hebben met elkaar besproken wat creativiteit volgens jullie is, of je het kunt leren en of het waardevol is of niet. Ik zal wat theorie over creativiteit met jullie bespreken en wat deskundigen en experts aan het woord laten over creativiteit. Luister goed wat ik vertel en noteer ondertussen in steekwoorden in jullie mapje de dingen die nieuw voor je zijn of de dingen waar jij of jullie anders over dachten. Daar gaan we het straks samen over hebben. Als je tussendoor vragen hebt, stel ze gewoon.</w:t>
      </w:r>
    </w:p>
    <w:p w:rsidR="0019665F" w:rsidRDefault="0019665F">
      <w:pPr>
        <w:rPr>
          <w:rFonts w:ascii="Arial" w:hAnsi="Arial" w:cs="Arial"/>
          <w:sz w:val="24"/>
          <w:szCs w:val="24"/>
        </w:rPr>
      </w:pPr>
    </w:p>
    <w:p w:rsidR="00B27450" w:rsidRPr="00B27450" w:rsidRDefault="00B27450">
      <w:pPr>
        <w:rPr>
          <w:rFonts w:ascii="Arial" w:hAnsi="Arial" w:cs="Arial"/>
          <w:b/>
          <w:sz w:val="24"/>
          <w:szCs w:val="24"/>
        </w:rPr>
      </w:pPr>
      <w:r w:rsidRPr="00B27450">
        <w:rPr>
          <w:rFonts w:ascii="Arial" w:hAnsi="Arial" w:cs="Arial"/>
          <w:b/>
          <w:sz w:val="24"/>
          <w:szCs w:val="24"/>
        </w:rPr>
        <w:t>Uitleg slide wat is creativiteit?</w:t>
      </w:r>
    </w:p>
    <w:p w:rsidR="0019665F" w:rsidRPr="0019665F" w:rsidRDefault="0019665F" w:rsidP="0019665F">
      <w:pPr>
        <w:rPr>
          <w:rFonts w:ascii="Arial" w:hAnsi="Arial" w:cs="Arial"/>
          <w:sz w:val="24"/>
          <w:szCs w:val="24"/>
        </w:rPr>
      </w:pPr>
      <w:r w:rsidRPr="0019665F">
        <w:rPr>
          <w:rFonts w:ascii="Arial" w:hAnsi="Arial" w:cs="Arial"/>
          <w:sz w:val="24"/>
          <w:szCs w:val="24"/>
        </w:rPr>
        <w:t xml:space="preserve">Er zijn veel verschillende </w:t>
      </w:r>
      <w:r w:rsidR="0085685A" w:rsidRPr="0019665F">
        <w:rPr>
          <w:rFonts w:ascii="Arial" w:hAnsi="Arial" w:cs="Arial"/>
          <w:sz w:val="24"/>
          <w:szCs w:val="24"/>
        </w:rPr>
        <w:t>definities</w:t>
      </w:r>
      <w:r w:rsidRPr="0019665F">
        <w:rPr>
          <w:rFonts w:ascii="Arial" w:hAnsi="Arial" w:cs="Arial"/>
          <w:sz w:val="24"/>
          <w:szCs w:val="24"/>
        </w:rPr>
        <w:t xml:space="preserve"> van creativiteit en dat maakt ook dat het soms een ingewikkeld concept is. Deze definitie is van Sternberg: </w:t>
      </w:r>
      <w:r w:rsidRPr="0019665F">
        <w:rPr>
          <w:rFonts w:ascii="Arial" w:hAnsi="Arial" w:cs="Arial"/>
          <w:sz w:val="24"/>
          <w:szCs w:val="24"/>
        </w:rPr>
        <w:t>‘het proces om iets te maken dat zowel nieuw als</w:t>
      </w:r>
      <w:r w:rsidRPr="0019665F">
        <w:rPr>
          <w:rFonts w:ascii="Arial" w:hAnsi="Arial" w:cs="Arial"/>
          <w:sz w:val="24"/>
          <w:szCs w:val="24"/>
        </w:rPr>
        <w:t xml:space="preserve"> geschikt is’ (Sternberg, 1999) </w:t>
      </w:r>
      <w:r w:rsidRPr="0019665F">
        <w:rPr>
          <w:rFonts w:ascii="Arial" w:hAnsi="Arial" w:cs="Arial"/>
          <w:sz w:val="24"/>
          <w:szCs w:val="24"/>
        </w:rPr>
        <w:t>Nieuw: kan ongebruikelijk zijn maar ook uniek</w:t>
      </w:r>
      <w:r w:rsidRPr="0019665F">
        <w:rPr>
          <w:rFonts w:ascii="Arial" w:hAnsi="Arial" w:cs="Arial"/>
          <w:sz w:val="24"/>
          <w:szCs w:val="24"/>
        </w:rPr>
        <w:t xml:space="preserve">. </w:t>
      </w:r>
    </w:p>
    <w:p w:rsidR="0019665F" w:rsidRPr="0019665F" w:rsidRDefault="0019665F" w:rsidP="0019665F">
      <w:pPr>
        <w:rPr>
          <w:rFonts w:ascii="Arial" w:hAnsi="Arial" w:cs="Arial"/>
          <w:sz w:val="24"/>
          <w:szCs w:val="24"/>
        </w:rPr>
      </w:pPr>
      <w:r w:rsidRPr="0019665F">
        <w:rPr>
          <w:rFonts w:ascii="Arial" w:hAnsi="Arial" w:cs="Arial"/>
          <w:sz w:val="24"/>
          <w:szCs w:val="24"/>
        </w:rPr>
        <w:t>&amp; WAARDEVOL!</w:t>
      </w:r>
    </w:p>
    <w:p w:rsidR="0019665F" w:rsidRPr="0019665F" w:rsidRDefault="0019665F" w:rsidP="0019665F">
      <w:pPr>
        <w:rPr>
          <w:rFonts w:ascii="Arial" w:hAnsi="Arial" w:cs="Arial"/>
          <w:sz w:val="24"/>
          <w:szCs w:val="24"/>
        </w:rPr>
      </w:pPr>
      <w:r w:rsidRPr="0019665F">
        <w:rPr>
          <w:rFonts w:ascii="Arial" w:hAnsi="Arial" w:cs="Arial"/>
          <w:sz w:val="24"/>
          <w:szCs w:val="24"/>
        </w:rPr>
        <w:t xml:space="preserve">Het moet dus wel geschikt of passend zijn. Als een architect de opdracht krijgt om een flat te maken, dan kan hij wel een heel origineel en creatief gebouw ontwerpen maar als je er vervolgens </w:t>
      </w:r>
      <w:r>
        <w:rPr>
          <w:rFonts w:ascii="Arial" w:hAnsi="Arial" w:cs="Arial"/>
          <w:sz w:val="24"/>
          <w:szCs w:val="24"/>
        </w:rPr>
        <w:t xml:space="preserve">niet </w:t>
      </w:r>
      <w:r w:rsidRPr="0019665F">
        <w:rPr>
          <w:rFonts w:ascii="Arial" w:hAnsi="Arial" w:cs="Arial"/>
          <w:sz w:val="24"/>
          <w:szCs w:val="24"/>
        </w:rPr>
        <w:t xml:space="preserve">in kunt wonen, voldoet het niet aan de opdracht. Dat geldt ook voor schrijven, als je een kort verhaal moet schrijven en je schrijft een gedicht is het niet passend. </w:t>
      </w:r>
    </w:p>
    <w:p w:rsidR="00B27450" w:rsidRPr="00B27450" w:rsidRDefault="00B27450" w:rsidP="0019665F">
      <w:pPr>
        <w:rPr>
          <w:rFonts w:ascii="Arial" w:hAnsi="Arial" w:cs="Arial"/>
          <w:i/>
          <w:sz w:val="24"/>
          <w:szCs w:val="24"/>
        </w:rPr>
      </w:pPr>
      <w:r w:rsidRPr="00B27450">
        <w:rPr>
          <w:rFonts w:ascii="Arial" w:hAnsi="Arial" w:cs="Arial"/>
          <w:i/>
          <w:sz w:val="24"/>
          <w:szCs w:val="24"/>
        </w:rPr>
        <w:t xml:space="preserve">Hierna het filmpje van Ken Robinson, hoogleraar en hij heeft veel onderzoek gedaan naar creativiteit. </w:t>
      </w:r>
    </w:p>
    <w:p w:rsidR="003D40DF" w:rsidRDefault="003D40DF" w:rsidP="003D40DF">
      <w:pPr>
        <w:rPr>
          <w:rFonts w:ascii="Arial" w:hAnsi="Arial" w:cs="Arial"/>
          <w:b/>
          <w:sz w:val="24"/>
          <w:szCs w:val="24"/>
        </w:rPr>
      </w:pPr>
      <w:r w:rsidRPr="00B27450">
        <w:rPr>
          <w:rFonts w:ascii="Arial" w:hAnsi="Arial" w:cs="Arial"/>
          <w:b/>
          <w:sz w:val="24"/>
          <w:szCs w:val="24"/>
        </w:rPr>
        <w:t xml:space="preserve">Uitleg kleine C en grote </w:t>
      </w:r>
      <w:r w:rsidR="0085685A" w:rsidRPr="00B27450">
        <w:rPr>
          <w:rFonts w:ascii="Arial" w:hAnsi="Arial" w:cs="Arial"/>
          <w:b/>
          <w:sz w:val="24"/>
          <w:szCs w:val="24"/>
        </w:rPr>
        <w:t>C-creativiteit</w:t>
      </w:r>
    </w:p>
    <w:p w:rsidR="003D40DF" w:rsidRDefault="003D40DF" w:rsidP="003D40DF">
      <w:pPr>
        <w:rPr>
          <w:rFonts w:ascii="Arial" w:hAnsi="Arial" w:cs="Arial"/>
          <w:sz w:val="24"/>
          <w:szCs w:val="24"/>
        </w:rPr>
      </w:pPr>
      <w:r w:rsidRPr="00B27450">
        <w:rPr>
          <w:rFonts w:ascii="Arial" w:hAnsi="Arial" w:cs="Arial"/>
          <w:sz w:val="24"/>
          <w:szCs w:val="24"/>
        </w:rPr>
        <w:t xml:space="preserve">Er wordt vaak onderscheid gemaakt tussen creativiteit met een kleine C en grote C: kleine c heeft betrekking op het dagelijks leven en grote C heeft betrekking op grote gebeurtenissen en zeer begaafde mensen, zoals </w:t>
      </w:r>
      <w:r w:rsidR="0085685A" w:rsidRPr="00B27450">
        <w:rPr>
          <w:rFonts w:ascii="Arial" w:hAnsi="Arial" w:cs="Arial"/>
          <w:sz w:val="24"/>
          <w:szCs w:val="24"/>
        </w:rPr>
        <w:t>Einstein</w:t>
      </w:r>
      <w:r w:rsidRPr="00B27450">
        <w:rPr>
          <w:rFonts w:ascii="Arial" w:hAnsi="Arial" w:cs="Arial"/>
          <w:sz w:val="24"/>
          <w:szCs w:val="24"/>
        </w:rPr>
        <w:t xml:space="preserve">, Tolkien, JK Rowling, Leonardo da </w:t>
      </w:r>
      <w:r w:rsidR="0085685A" w:rsidRPr="00B27450">
        <w:rPr>
          <w:rFonts w:ascii="Arial" w:hAnsi="Arial" w:cs="Arial"/>
          <w:sz w:val="24"/>
          <w:szCs w:val="24"/>
        </w:rPr>
        <w:t>Vinci</w:t>
      </w:r>
      <w:r w:rsidRPr="00B27450">
        <w:rPr>
          <w:rFonts w:ascii="Arial" w:hAnsi="Arial" w:cs="Arial"/>
          <w:sz w:val="24"/>
          <w:szCs w:val="24"/>
        </w:rPr>
        <w:t>. Voorbeelden van kleine c zijn mensen die in het dagelijks leven met creatieve oplossingen komen of leerlingen die op school creatief zijn. Daartussenin zit natuurlijk een heel gebied.</w:t>
      </w:r>
      <w:r>
        <w:rPr>
          <w:rFonts w:ascii="Arial" w:hAnsi="Arial" w:cs="Arial"/>
          <w:sz w:val="24"/>
          <w:szCs w:val="24"/>
        </w:rPr>
        <w:t xml:space="preserve"> </w:t>
      </w:r>
      <w:r w:rsidR="0085685A">
        <w:rPr>
          <w:rFonts w:ascii="Arial" w:hAnsi="Arial" w:cs="Arial"/>
          <w:sz w:val="24"/>
          <w:szCs w:val="24"/>
        </w:rPr>
        <w:t>Ken</w:t>
      </w:r>
      <w:r>
        <w:rPr>
          <w:rFonts w:ascii="Arial" w:hAnsi="Arial" w:cs="Arial"/>
          <w:sz w:val="24"/>
          <w:szCs w:val="24"/>
        </w:rPr>
        <w:t xml:space="preserve"> Robinson maakte dat onderscheid net ook in het korte filmpje.</w:t>
      </w:r>
    </w:p>
    <w:p w:rsidR="00B27450" w:rsidRPr="00B27450" w:rsidRDefault="00B27450" w:rsidP="0019665F">
      <w:pPr>
        <w:rPr>
          <w:rFonts w:ascii="Arial" w:hAnsi="Arial" w:cs="Arial"/>
          <w:b/>
          <w:sz w:val="24"/>
          <w:szCs w:val="24"/>
        </w:rPr>
      </w:pPr>
      <w:r w:rsidRPr="00B27450">
        <w:rPr>
          <w:rFonts w:ascii="Arial" w:hAnsi="Arial" w:cs="Arial"/>
          <w:b/>
          <w:sz w:val="24"/>
          <w:szCs w:val="24"/>
        </w:rPr>
        <w:t>Uitleg twee slides over verbanden zien en leggen</w:t>
      </w:r>
    </w:p>
    <w:p w:rsidR="0019665F" w:rsidRDefault="0019665F" w:rsidP="0019665F">
      <w:pPr>
        <w:rPr>
          <w:rFonts w:ascii="Arial" w:hAnsi="Arial" w:cs="Arial"/>
          <w:sz w:val="24"/>
          <w:szCs w:val="24"/>
        </w:rPr>
      </w:pPr>
      <w:r w:rsidRPr="0019665F">
        <w:rPr>
          <w:rFonts w:ascii="Arial" w:hAnsi="Arial" w:cs="Arial"/>
          <w:sz w:val="24"/>
          <w:szCs w:val="24"/>
          <w:lang w:val="en-GB"/>
        </w:rPr>
        <w:t xml:space="preserve">Steve Jobs zei: 'Creativity is just connecting things'. </w:t>
      </w:r>
      <w:r w:rsidRPr="0019665F">
        <w:rPr>
          <w:rFonts w:ascii="Arial" w:hAnsi="Arial" w:cs="Arial"/>
          <w:sz w:val="24"/>
          <w:szCs w:val="24"/>
        </w:rPr>
        <w:t xml:space="preserve">Creativiteit ontstaat vaak doordat mensen bepaalde verbanden zien die anderen niet zien. Bijvoorbeeld Isaac newton, die een vallende appel zag en daardoor op de zwaartekracht kwam. Neuro wetenschappers hebben hersenscans gemaakt en als mensen creatief denken licht het hele brein op: al delen van de hersenen zijn actief. Een ander mooi voorbeeld van verbanden zien is de Nike waffle trainer. Omdat er nieuwe atletiekbanen ontstonden en mensen niet meer op spikes liepen werd er gezocht naar een nieuwe </w:t>
      </w:r>
      <w:r w:rsidRPr="0019665F">
        <w:rPr>
          <w:rFonts w:ascii="Arial" w:hAnsi="Arial" w:cs="Arial"/>
          <w:sz w:val="24"/>
          <w:szCs w:val="24"/>
        </w:rPr>
        <w:lastRenderedPageBreak/>
        <w:t xml:space="preserve">zool met grip: </w:t>
      </w:r>
      <w:r w:rsidRPr="0019665F">
        <w:rPr>
          <w:rFonts w:ascii="Arial" w:hAnsi="Arial" w:cs="Arial"/>
          <w:sz w:val="24"/>
          <w:szCs w:val="24"/>
        </w:rPr>
        <w:t>Een van de oprichters, Bill Bowerman, werd in de keuken door een wafelijzer geïnspireerd om een nieuwe zool te maken. Bowerman was zelf een sportman, hij had meegedaan aan de Olympische spelen en werkte als sportcoach voor de Oregon universiteit. Hij dacht dat een paar sneakers met zolen di</w:t>
      </w:r>
      <w:r w:rsidRPr="0019665F">
        <w:rPr>
          <w:rFonts w:ascii="Arial" w:hAnsi="Arial" w:cs="Arial"/>
          <w:sz w:val="24"/>
          <w:szCs w:val="24"/>
        </w:rPr>
        <w:t xml:space="preserve">e veel weg hebben van een wafel </w:t>
      </w:r>
      <w:r w:rsidRPr="0019665F">
        <w:rPr>
          <w:rFonts w:ascii="Arial" w:hAnsi="Arial" w:cs="Arial"/>
          <w:sz w:val="24"/>
          <w:szCs w:val="24"/>
        </w:rPr>
        <w:t xml:space="preserve">een atleet meer grip en snelheid zou geven. </w:t>
      </w:r>
      <w:r w:rsidRPr="0019665F">
        <w:rPr>
          <w:rFonts w:ascii="Arial" w:hAnsi="Arial" w:cs="Arial"/>
          <w:sz w:val="24"/>
          <w:szCs w:val="24"/>
        </w:rPr>
        <w:t>Zijn vrouw was 's ochtends wafels aan het</w:t>
      </w:r>
      <w:r w:rsidR="0085685A">
        <w:rPr>
          <w:rFonts w:ascii="Arial" w:hAnsi="Arial" w:cs="Arial"/>
          <w:sz w:val="24"/>
          <w:szCs w:val="24"/>
        </w:rPr>
        <w:t xml:space="preserve"> bakken en hij zag het patroon. D</w:t>
      </w:r>
      <w:r w:rsidRPr="0019665F">
        <w:rPr>
          <w:rFonts w:ascii="Arial" w:hAnsi="Arial" w:cs="Arial"/>
          <w:sz w:val="24"/>
          <w:szCs w:val="24"/>
        </w:rPr>
        <w:t>e “Waffle Trainer” ging in 1974 in productie en werden al snel de best verkochte sneakers in de VS.</w:t>
      </w:r>
      <w:r w:rsidRPr="0019665F">
        <w:rPr>
          <w:rFonts w:ascii="Arial" w:hAnsi="Arial" w:cs="Arial"/>
          <w:sz w:val="24"/>
          <w:szCs w:val="24"/>
        </w:rPr>
        <w:t xml:space="preserve"> Op deze manier werd ook klittenband uitgevonden: De uitvinder zag de klitten van een plant in het haar van zijn hond. </w:t>
      </w:r>
    </w:p>
    <w:p w:rsidR="00B27450" w:rsidRDefault="00B27450" w:rsidP="0019665F">
      <w:pPr>
        <w:rPr>
          <w:rFonts w:ascii="Arial" w:hAnsi="Arial" w:cs="Arial"/>
          <w:sz w:val="24"/>
          <w:szCs w:val="24"/>
        </w:rPr>
      </w:pPr>
    </w:p>
    <w:p w:rsidR="003D40DF" w:rsidRPr="003D40DF" w:rsidRDefault="003D40DF" w:rsidP="0019665F">
      <w:pPr>
        <w:rPr>
          <w:rFonts w:ascii="Arial" w:hAnsi="Arial" w:cs="Arial"/>
          <w:b/>
          <w:sz w:val="24"/>
          <w:szCs w:val="24"/>
        </w:rPr>
      </w:pPr>
      <w:r w:rsidRPr="003D40DF">
        <w:rPr>
          <w:rFonts w:ascii="Arial" w:hAnsi="Arial" w:cs="Arial"/>
          <w:b/>
          <w:sz w:val="24"/>
          <w:szCs w:val="24"/>
        </w:rPr>
        <w:t>Het verschil tussen divergerend en convergerend denken</w:t>
      </w:r>
    </w:p>
    <w:p w:rsidR="003D40DF" w:rsidRDefault="003D40DF" w:rsidP="0019665F">
      <w:pPr>
        <w:rPr>
          <w:rFonts w:ascii="Arial" w:hAnsi="Arial" w:cs="Arial"/>
          <w:sz w:val="24"/>
          <w:szCs w:val="24"/>
        </w:rPr>
      </w:pPr>
      <w:r>
        <w:rPr>
          <w:rFonts w:ascii="Arial" w:hAnsi="Arial" w:cs="Arial"/>
          <w:sz w:val="24"/>
          <w:szCs w:val="24"/>
        </w:rPr>
        <w:t xml:space="preserve">Bij divergerend denken gaat het om het veel </w:t>
      </w:r>
      <w:r w:rsidR="0085685A">
        <w:rPr>
          <w:rFonts w:ascii="Arial" w:hAnsi="Arial" w:cs="Arial"/>
          <w:sz w:val="24"/>
          <w:szCs w:val="24"/>
        </w:rPr>
        <w:t>ideeën</w:t>
      </w:r>
      <w:r>
        <w:rPr>
          <w:rFonts w:ascii="Arial" w:hAnsi="Arial" w:cs="Arial"/>
          <w:sz w:val="24"/>
          <w:szCs w:val="24"/>
        </w:rPr>
        <w:t xml:space="preserve"> bedenken, </w:t>
      </w:r>
      <w:r w:rsidR="0085685A">
        <w:rPr>
          <w:rFonts w:ascii="Arial" w:hAnsi="Arial" w:cs="Arial"/>
          <w:sz w:val="24"/>
          <w:szCs w:val="24"/>
        </w:rPr>
        <w:t>ideeën</w:t>
      </w:r>
      <w:r>
        <w:rPr>
          <w:rFonts w:ascii="Arial" w:hAnsi="Arial" w:cs="Arial"/>
          <w:sz w:val="24"/>
          <w:szCs w:val="24"/>
        </w:rPr>
        <w:t xml:space="preserve"> combineren, nadenken over wilde, ongewoonlijke oplossingen, en nog niet oordelen of iets goed of fout of geschikt is. Dit lukt meestal goed in een soort ongefocuste aandacht. </w:t>
      </w:r>
    </w:p>
    <w:p w:rsidR="003D40DF" w:rsidRDefault="003D40DF" w:rsidP="0019665F">
      <w:pPr>
        <w:rPr>
          <w:rFonts w:ascii="Arial" w:hAnsi="Arial" w:cs="Arial"/>
          <w:sz w:val="24"/>
          <w:szCs w:val="24"/>
        </w:rPr>
      </w:pPr>
      <w:r>
        <w:rPr>
          <w:rFonts w:ascii="Arial" w:hAnsi="Arial" w:cs="Arial"/>
          <w:sz w:val="24"/>
          <w:szCs w:val="24"/>
        </w:rPr>
        <w:t xml:space="preserve">Bij convergent denken gaat het juist om kiezen: </w:t>
      </w:r>
      <w:r w:rsidR="0085685A">
        <w:rPr>
          <w:rFonts w:ascii="Arial" w:hAnsi="Arial" w:cs="Arial"/>
          <w:sz w:val="24"/>
          <w:szCs w:val="24"/>
        </w:rPr>
        <w:t>ideeën</w:t>
      </w:r>
      <w:r>
        <w:rPr>
          <w:rFonts w:ascii="Arial" w:hAnsi="Arial" w:cs="Arial"/>
          <w:sz w:val="24"/>
          <w:szCs w:val="24"/>
        </w:rPr>
        <w:t xml:space="preserve"> weggooien die niet geschikt zijn, en focussen op de opties die geschikt, passend zijn. </w:t>
      </w:r>
    </w:p>
    <w:p w:rsidR="003D40DF" w:rsidRDefault="003D40DF" w:rsidP="0019665F">
      <w:pPr>
        <w:rPr>
          <w:rFonts w:ascii="Arial" w:hAnsi="Arial" w:cs="Arial"/>
          <w:sz w:val="24"/>
          <w:szCs w:val="24"/>
        </w:rPr>
      </w:pPr>
    </w:p>
    <w:p w:rsidR="003D40DF" w:rsidRPr="003D40DF" w:rsidRDefault="003D40DF" w:rsidP="0019665F">
      <w:pPr>
        <w:rPr>
          <w:rFonts w:ascii="Arial" w:hAnsi="Arial" w:cs="Arial"/>
          <w:b/>
          <w:sz w:val="24"/>
          <w:szCs w:val="24"/>
        </w:rPr>
      </w:pPr>
      <w:r w:rsidRPr="003D40DF">
        <w:rPr>
          <w:rFonts w:ascii="Arial" w:hAnsi="Arial" w:cs="Arial"/>
          <w:b/>
          <w:sz w:val="24"/>
          <w:szCs w:val="24"/>
        </w:rPr>
        <w:t xml:space="preserve">Allemaal leuk en aardig, maar kun je het leren? </w:t>
      </w:r>
    </w:p>
    <w:p w:rsidR="003D40DF" w:rsidRDefault="003D40DF" w:rsidP="0019665F">
      <w:pPr>
        <w:rPr>
          <w:rFonts w:ascii="Arial" w:hAnsi="Arial" w:cs="Arial"/>
          <w:sz w:val="24"/>
          <w:szCs w:val="24"/>
        </w:rPr>
      </w:pPr>
      <w:r>
        <w:rPr>
          <w:rFonts w:ascii="Arial" w:hAnsi="Arial" w:cs="Arial"/>
          <w:sz w:val="24"/>
          <w:szCs w:val="24"/>
        </w:rPr>
        <w:t xml:space="preserve">Ja dat kan, in 2006 onderzocht Fink of een creativiteitstraining je denken kan veranderen. De helft van een groep mensen kreeg een training in divergent denken en de andere helft niet. Na de training zagen de onderzoekers dat de hersenfuncties van de groep die de </w:t>
      </w:r>
      <w:r w:rsidR="0085685A">
        <w:rPr>
          <w:rFonts w:ascii="Arial" w:hAnsi="Arial" w:cs="Arial"/>
          <w:sz w:val="24"/>
          <w:szCs w:val="24"/>
        </w:rPr>
        <w:t>trainin</w:t>
      </w:r>
      <w:bookmarkStart w:id="0" w:name="_GoBack"/>
      <w:bookmarkEnd w:id="0"/>
      <w:r w:rsidR="0085685A">
        <w:rPr>
          <w:rFonts w:ascii="Arial" w:hAnsi="Arial" w:cs="Arial"/>
          <w:sz w:val="24"/>
          <w:szCs w:val="24"/>
        </w:rPr>
        <w:t>g</w:t>
      </w:r>
      <w:r>
        <w:rPr>
          <w:rFonts w:ascii="Arial" w:hAnsi="Arial" w:cs="Arial"/>
          <w:sz w:val="24"/>
          <w:szCs w:val="24"/>
        </w:rPr>
        <w:t xml:space="preserve"> had gekregen was veranderd. Mensen werden creatiever, slechts na twee weken een aantal oefeningen per dag. Dat waren vooral oefeningen met woordassociaties en schrijfoefeningen. </w:t>
      </w:r>
    </w:p>
    <w:p w:rsidR="00B27450" w:rsidRDefault="00B27450" w:rsidP="0019665F">
      <w:pPr>
        <w:rPr>
          <w:rFonts w:ascii="Arial" w:hAnsi="Arial" w:cs="Arial"/>
          <w:sz w:val="24"/>
          <w:szCs w:val="24"/>
        </w:rPr>
      </w:pPr>
    </w:p>
    <w:p w:rsidR="007727DB" w:rsidRDefault="007727DB" w:rsidP="0019665F">
      <w:pPr>
        <w:rPr>
          <w:rFonts w:ascii="Arial" w:hAnsi="Arial" w:cs="Arial"/>
          <w:b/>
          <w:sz w:val="24"/>
          <w:szCs w:val="24"/>
        </w:rPr>
      </w:pPr>
      <w:r w:rsidRPr="007727DB">
        <w:rPr>
          <w:rFonts w:ascii="Arial" w:hAnsi="Arial" w:cs="Arial"/>
          <w:b/>
          <w:sz w:val="24"/>
          <w:szCs w:val="24"/>
        </w:rPr>
        <w:t>Je moet wel je best doen, het gaat niet van zelf</w:t>
      </w:r>
    </w:p>
    <w:p w:rsidR="007727DB" w:rsidRDefault="007727DB" w:rsidP="0019665F">
      <w:pPr>
        <w:rPr>
          <w:rFonts w:ascii="Arial" w:hAnsi="Arial" w:cs="Arial"/>
          <w:b/>
          <w:sz w:val="24"/>
          <w:szCs w:val="24"/>
        </w:rPr>
      </w:pPr>
    </w:p>
    <w:p w:rsidR="007727DB" w:rsidRPr="007727DB" w:rsidRDefault="007727DB" w:rsidP="0019665F">
      <w:pPr>
        <w:rPr>
          <w:rFonts w:ascii="Arial" w:hAnsi="Arial" w:cs="Arial"/>
          <w:i/>
          <w:sz w:val="24"/>
          <w:szCs w:val="24"/>
        </w:rPr>
      </w:pPr>
      <w:r w:rsidRPr="007727DB">
        <w:rPr>
          <w:rFonts w:ascii="Arial" w:hAnsi="Arial" w:cs="Arial"/>
          <w:i/>
          <w:sz w:val="24"/>
          <w:szCs w:val="24"/>
        </w:rPr>
        <w:t>Filmpje Steve Jobs</w:t>
      </w:r>
    </w:p>
    <w:p w:rsidR="007727DB" w:rsidRPr="007727DB" w:rsidRDefault="007727DB" w:rsidP="0019665F">
      <w:pPr>
        <w:rPr>
          <w:rFonts w:ascii="Arial" w:hAnsi="Arial" w:cs="Arial"/>
          <w:sz w:val="24"/>
          <w:szCs w:val="24"/>
        </w:rPr>
      </w:pPr>
      <w:r w:rsidRPr="007727DB">
        <w:rPr>
          <w:rFonts w:ascii="Arial" w:hAnsi="Arial" w:cs="Arial"/>
          <w:sz w:val="24"/>
          <w:szCs w:val="24"/>
        </w:rPr>
        <w:t xml:space="preserve">Het gaat dus niet vanzelf en je moet het ook proberen en fouten maken. </w:t>
      </w:r>
    </w:p>
    <w:p w:rsidR="007727DB" w:rsidRPr="007727DB" w:rsidRDefault="007727DB" w:rsidP="0019665F">
      <w:pPr>
        <w:rPr>
          <w:rFonts w:ascii="Arial" w:hAnsi="Arial" w:cs="Arial"/>
          <w:i/>
          <w:sz w:val="24"/>
          <w:szCs w:val="24"/>
        </w:rPr>
      </w:pPr>
      <w:r w:rsidRPr="007727DB">
        <w:rPr>
          <w:rFonts w:ascii="Arial" w:hAnsi="Arial" w:cs="Arial"/>
          <w:i/>
          <w:sz w:val="24"/>
          <w:szCs w:val="24"/>
        </w:rPr>
        <w:t>Filmpje Ken Robinson</w:t>
      </w:r>
    </w:p>
    <w:p w:rsidR="007727DB" w:rsidRDefault="007727DB" w:rsidP="0019665F">
      <w:pPr>
        <w:rPr>
          <w:rFonts w:ascii="Arial" w:hAnsi="Arial" w:cs="Arial"/>
          <w:b/>
          <w:sz w:val="24"/>
          <w:szCs w:val="24"/>
        </w:rPr>
      </w:pPr>
    </w:p>
    <w:p w:rsidR="007727DB" w:rsidRDefault="007727DB" w:rsidP="0019665F">
      <w:pPr>
        <w:rPr>
          <w:rFonts w:ascii="Arial" w:hAnsi="Arial" w:cs="Arial"/>
          <w:b/>
          <w:sz w:val="24"/>
          <w:szCs w:val="24"/>
        </w:rPr>
      </w:pPr>
      <w:r>
        <w:rPr>
          <w:rFonts w:ascii="Arial" w:hAnsi="Arial" w:cs="Arial"/>
          <w:b/>
          <w:sz w:val="24"/>
          <w:szCs w:val="24"/>
        </w:rPr>
        <w:t>Hoe belangrijk is creativiteit in de huidige maatschappij?</w:t>
      </w:r>
    </w:p>
    <w:p w:rsidR="007727DB" w:rsidRDefault="007727DB" w:rsidP="0019665F">
      <w:pPr>
        <w:rPr>
          <w:rFonts w:ascii="Arial" w:hAnsi="Arial" w:cs="Arial"/>
          <w:sz w:val="24"/>
          <w:szCs w:val="24"/>
        </w:rPr>
      </w:pPr>
      <w:r w:rsidRPr="007727DB">
        <w:rPr>
          <w:rFonts w:ascii="Arial" w:hAnsi="Arial" w:cs="Arial"/>
          <w:sz w:val="24"/>
          <w:szCs w:val="24"/>
        </w:rPr>
        <w:t xml:space="preserve">IBM deed een aantal jaar geleden een groot onderzoek onder CEO's (het grootste ooit gedaan) en deze CEO's gaven aan dat zij zich op dit moment het meeste zorgen maken over de snelheid waarmee alles in de samenleving continu verandert. Zij gaven aan dat creativiteit de op drie na belangrijkste eigenschap was van leidinggevend personeel. Omdat Creativiteit een mogelijkheid biedt om je steeds aan te passen aan alle veranderingen. </w:t>
      </w:r>
      <w:r>
        <w:rPr>
          <w:rFonts w:ascii="Arial" w:hAnsi="Arial" w:cs="Arial"/>
          <w:sz w:val="24"/>
          <w:szCs w:val="24"/>
        </w:rPr>
        <w:t xml:space="preserve">Creativiteit is ook wat onder andere de menselijke </w:t>
      </w:r>
      <w:r>
        <w:rPr>
          <w:rFonts w:ascii="Arial" w:hAnsi="Arial" w:cs="Arial"/>
          <w:sz w:val="24"/>
          <w:szCs w:val="24"/>
        </w:rPr>
        <w:lastRenderedPageBreak/>
        <w:t>intelligentie onderscheidt. Niet voor niets wordt nu onderzocht in hoeverre robots creatief kunnen denken. Het is ook een van de 21th century skills</w:t>
      </w:r>
    </w:p>
    <w:p w:rsidR="007727DB" w:rsidRDefault="007727DB" w:rsidP="0019665F">
      <w:pPr>
        <w:rPr>
          <w:rFonts w:ascii="Arial" w:hAnsi="Arial" w:cs="Arial"/>
          <w:sz w:val="24"/>
          <w:szCs w:val="24"/>
        </w:rPr>
      </w:pPr>
    </w:p>
    <w:p w:rsidR="007727DB" w:rsidRPr="007727DB" w:rsidRDefault="007727DB" w:rsidP="0019665F">
      <w:pPr>
        <w:rPr>
          <w:rFonts w:ascii="Arial" w:hAnsi="Arial" w:cs="Arial"/>
          <w:b/>
          <w:sz w:val="24"/>
          <w:szCs w:val="24"/>
        </w:rPr>
      </w:pPr>
      <w:r w:rsidRPr="007727DB">
        <w:rPr>
          <w:rFonts w:ascii="Arial" w:hAnsi="Arial" w:cs="Arial"/>
          <w:b/>
          <w:sz w:val="24"/>
          <w:szCs w:val="24"/>
        </w:rPr>
        <w:t xml:space="preserve">Feedback en omgaan met elkaars werk </w:t>
      </w:r>
    </w:p>
    <w:p w:rsidR="007727DB" w:rsidRPr="007727DB" w:rsidRDefault="007727DB" w:rsidP="0019665F">
      <w:pPr>
        <w:rPr>
          <w:rFonts w:ascii="Arial" w:hAnsi="Arial" w:cs="Arial"/>
          <w:sz w:val="24"/>
          <w:szCs w:val="24"/>
        </w:rPr>
      </w:pPr>
      <w:r>
        <w:rPr>
          <w:rFonts w:ascii="Arial" w:hAnsi="Arial" w:cs="Arial"/>
          <w:sz w:val="24"/>
          <w:szCs w:val="24"/>
        </w:rPr>
        <w:t xml:space="preserve">In deze lessenserie gaan we teksten schrijven en zoals Ken Robinson al zei gaat het ook om proberen en dan gaat het ook </w:t>
      </w:r>
      <w:r w:rsidR="0085685A">
        <w:rPr>
          <w:rFonts w:ascii="Arial" w:hAnsi="Arial" w:cs="Arial"/>
          <w:sz w:val="24"/>
          <w:szCs w:val="24"/>
        </w:rPr>
        <w:t>weleens</w:t>
      </w:r>
      <w:r>
        <w:rPr>
          <w:rFonts w:ascii="Arial" w:hAnsi="Arial" w:cs="Arial"/>
          <w:sz w:val="24"/>
          <w:szCs w:val="24"/>
        </w:rPr>
        <w:t xml:space="preserve"> zoals je niet had gehoopt, of misschien wordt het juist fantastisch en ben je heel blij met wat je geschreven hebt. Dat mag </w:t>
      </w:r>
      <w:r w:rsidR="0085685A">
        <w:rPr>
          <w:rFonts w:ascii="Arial" w:hAnsi="Arial" w:cs="Arial"/>
          <w:sz w:val="24"/>
          <w:szCs w:val="24"/>
        </w:rPr>
        <w:t>allemaal</w:t>
      </w:r>
      <w:r>
        <w:rPr>
          <w:rFonts w:ascii="Arial" w:hAnsi="Arial" w:cs="Arial"/>
          <w:sz w:val="24"/>
          <w:szCs w:val="24"/>
        </w:rPr>
        <w:t xml:space="preserve">, eigenlijk is alles goed als je er je best op hebt gedaan. </w:t>
      </w:r>
      <w:r w:rsidR="0085685A">
        <w:rPr>
          <w:rFonts w:ascii="Arial" w:hAnsi="Arial" w:cs="Arial"/>
          <w:sz w:val="24"/>
          <w:szCs w:val="24"/>
        </w:rPr>
        <w:t>Het</w:t>
      </w:r>
      <w:r>
        <w:rPr>
          <w:rFonts w:ascii="Arial" w:hAnsi="Arial" w:cs="Arial"/>
          <w:sz w:val="24"/>
          <w:szCs w:val="24"/>
        </w:rPr>
        <w:t xml:space="preserve"> is wel heel belangrijk dat we elkaars teksten respecteren en op een goede manier feedback geven: luister naar elkaar en we geven tops en tips. </w:t>
      </w:r>
    </w:p>
    <w:sectPr w:rsidR="007727DB" w:rsidRPr="007727DB">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0AE" w:rsidRDefault="005E60AE" w:rsidP="0085685A">
      <w:pPr>
        <w:spacing w:after="0" w:line="240" w:lineRule="auto"/>
      </w:pPr>
      <w:r>
        <w:separator/>
      </w:r>
    </w:p>
  </w:endnote>
  <w:endnote w:type="continuationSeparator" w:id="0">
    <w:p w:rsidR="005E60AE" w:rsidRDefault="005E60AE" w:rsidP="00856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2795930"/>
      <w:docPartObj>
        <w:docPartGallery w:val="Page Numbers (Bottom of Page)"/>
        <w:docPartUnique/>
      </w:docPartObj>
    </w:sdtPr>
    <w:sdtContent>
      <w:p w:rsidR="0085685A" w:rsidRDefault="0085685A">
        <w:pPr>
          <w:pStyle w:val="Voettekst"/>
          <w:jc w:val="center"/>
        </w:pPr>
        <w:r>
          <w:fldChar w:fldCharType="begin"/>
        </w:r>
        <w:r>
          <w:instrText>PAGE   \* MERGEFORMAT</w:instrText>
        </w:r>
        <w:r>
          <w:fldChar w:fldCharType="separate"/>
        </w:r>
        <w:r>
          <w:rPr>
            <w:noProof/>
          </w:rPr>
          <w:t>3</w:t>
        </w:r>
        <w:r>
          <w:fldChar w:fldCharType="end"/>
        </w:r>
      </w:p>
    </w:sdtContent>
  </w:sdt>
  <w:p w:rsidR="0085685A" w:rsidRDefault="0085685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0AE" w:rsidRDefault="005E60AE" w:rsidP="0085685A">
      <w:pPr>
        <w:spacing w:after="0" w:line="240" w:lineRule="auto"/>
      </w:pPr>
      <w:r>
        <w:separator/>
      </w:r>
    </w:p>
  </w:footnote>
  <w:footnote w:type="continuationSeparator" w:id="0">
    <w:p w:rsidR="005E60AE" w:rsidRDefault="005E60AE" w:rsidP="008568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65F"/>
    <w:rsid w:val="0019665F"/>
    <w:rsid w:val="003D40DF"/>
    <w:rsid w:val="005E60AE"/>
    <w:rsid w:val="007727DB"/>
    <w:rsid w:val="00807ED7"/>
    <w:rsid w:val="0085685A"/>
    <w:rsid w:val="00B2745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41FBF"/>
  <w15:chartTrackingRefBased/>
  <w15:docId w15:val="{6124E33C-2DBE-45CC-90CD-F51394BC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85685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5685A"/>
  </w:style>
  <w:style w:type="paragraph" w:styleId="Voettekst">
    <w:name w:val="footer"/>
    <w:basedOn w:val="Standaard"/>
    <w:link w:val="VoettekstChar"/>
    <w:uiPriority w:val="99"/>
    <w:unhideWhenUsed/>
    <w:rsid w:val="0085685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56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Pages>
  <Words>819</Words>
  <Characters>4672</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Anouk</dc:creator>
  <cp:keywords/>
  <dc:description/>
  <cp:lastModifiedBy>Anouk</cp:lastModifiedBy>
  <cp:revision>5</cp:revision>
  <dcterms:created xsi:type="dcterms:W3CDTF">2017-11-05T09:10:00Z</dcterms:created>
  <dcterms:modified xsi:type="dcterms:W3CDTF">2017-11-05T10:24:00Z</dcterms:modified>
</cp:coreProperties>
</file>