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4043F" w14:textId="5E2A50A4" w:rsidR="006B1352" w:rsidRPr="003E1677" w:rsidRDefault="006B1352" w:rsidP="00B356CA">
      <w:pPr>
        <w:pStyle w:val="Kop1"/>
        <w:spacing w:before="0" w:beforeAutospacing="0" w:after="0" w:afterAutospacing="0"/>
        <w:textAlignment w:val="baseline"/>
        <w:rPr>
          <w:rFonts w:ascii="Arial" w:hAnsi="Arial" w:cs="Arial"/>
          <w:color w:val="373739"/>
          <w:sz w:val="24"/>
          <w:szCs w:val="24"/>
        </w:rPr>
      </w:pPr>
    </w:p>
    <w:p w14:paraId="35F2138D" w14:textId="1DB48940" w:rsidR="006B1352" w:rsidRPr="00164D99" w:rsidRDefault="00595B34" w:rsidP="00B356CA">
      <w:pPr>
        <w:pStyle w:val="Kop1"/>
        <w:spacing w:before="0" w:beforeAutospacing="0" w:after="0" w:afterAutospacing="0"/>
        <w:textAlignment w:val="baseline"/>
        <w:rPr>
          <w:rFonts w:ascii="Arial" w:hAnsi="Arial" w:cs="Arial"/>
          <w:color w:val="373739"/>
          <w:sz w:val="40"/>
          <w:szCs w:val="40"/>
        </w:rPr>
      </w:pPr>
      <w:r w:rsidRPr="00164D99">
        <w:rPr>
          <w:rFonts w:ascii="Arial" w:hAnsi="Arial" w:cs="Arial"/>
          <w:color w:val="373739"/>
          <w:sz w:val="40"/>
          <w:szCs w:val="40"/>
        </w:rPr>
        <w:t>Deel 1</w:t>
      </w:r>
      <w:r w:rsidR="00164D99" w:rsidRPr="00164D99">
        <w:rPr>
          <w:rFonts w:ascii="Arial" w:hAnsi="Arial" w:cs="Arial"/>
          <w:color w:val="373739"/>
          <w:sz w:val="40"/>
          <w:szCs w:val="40"/>
        </w:rPr>
        <w:t xml:space="preserve"> </w:t>
      </w:r>
    </w:p>
    <w:p w14:paraId="5FE71949" w14:textId="1CAD8763" w:rsidR="00C17F7C" w:rsidRPr="00C17F7C" w:rsidRDefault="00C17F7C" w:rsidP="006B1352">
      <w:pPr>
        <w:spacing w:line="240" w:lineRule="auto"/>
        <w:textAlignment w:val="top"/>
        <w:outlineLvl w:val="0"/>
        <w:rPr>
          <w:rFonts w:ascii="Arial" w:eastAsia="Times New Roman" w:hAnsi="Arial" w:cs="Arial"/>
          <w:color w:val="202223"/>
          <w:spacing w:val="3"/>
          <w:kern w:val="36"/>
          <w:sz w:val="24"/>
          <w:szCs w:val="24"/>
          <w:lang w:eastAsia="nl-NL"/>
        </w:rPr>
      </w:pPr>
    </w:p>
    <w:p w14:paraId="518695D9" w14:textId="482F8F45" w:rsidR="00595B34" w:rsidRDefault="00595B34" w:rsidP="006B1352">
      <w:pPr>
        <w:spacing w:line="240" w:lineRule="auto"/>
        <w:textAlignment w:val="top"/>
        <w:outlineLvl w:val="0"/>
        <w:rPr>
          <w:rFonts w:ascii="Arial" w:eastAsia="Times New Roman" w:hAnsi="Arial" w:cs="Arial"/>
          <w:color w:val="202223"/>
          <w:spacing w:val="3"/>
          <w:kern w:val="36"/>
          <w:sz w:val="56"/>
          <w:szCs w:val="56"/>
          <w:lang w:eastAsia="nl-NL"/>
        </w:rPr>
      </w:pPr>
      <w:r w:rsidRPr="00C17F7C">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75E513A7" wp14:editId="04C2DD73">
                <wp:simplePos x="0" y="0"/>
                <wp:positionH relativeFrom="column">
                  <wp:posOffset>0</wp:posOffset>
                </wp:positionH>
                <wp:positionV relativeFrom="paragraph">
                  <wp:posOffset>166370</wp:posOffset>
                </wp:positionV>
                <wp:extent cx="650240" cy="259080"/>
                <wp:effectExtent l="0" t="0" r="16510" b="26670"/>
                <wp:wrapSquare wrapText="bothSides"/>
                <wp:docPr id="1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259080"/>
                        </a:xfrm>
                        <a:prstGeom prst="rect">
                          <a:avLst/>
                        </a:prstGeom>
                        <a:solidFill>
                          <a:srgbClr val="FFFFFF"/>
                        </a:solidFill>
                        <a:ln w="9525">
                          <a:solidFill>
                            <a:srgbClr val="000000"/>
                          </a:solidFill>
                          <a:miter lim="800000"/>
                          <a:headEnd/>
                          <a:tailEnd/>
                        </a:ln>
                      </wps:spPr>
                      <wps:txbx>
                        <w:txbxContent>
                          <w:p w14:paraId="04A714B3" w14:textId="528C0A21" w:rsidR="00C17F7C" w:rsidRDefault="00C17F7C" w:rsidP="00C17F7C">
                            <w:r>
                              <w:t>Tekst 1</w:t>
                            </w:r>
                            <w:r>
                              <w:tab/>
                            </w:r>
                            <w:proofErr w:type="spellStart"/>
                            <w:r>
                              <w:t>stst</w:t>
                            </w:r>
                            <w:proofErr w:type="spellEnd"/>
                            <w: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E513A7" id="_x0000_t202" coordsize="21600,21600" o:spt="202" path="m,l,21600r21600,l21600,xe">
                <v:stroke joinstyle="miter"/>
                <v:path gradientshapeok="t" o:connecttype="rect"/>
              </v:shapetype>
              <v:shape id="Tekstvak 2" o:spid="_x0000_s1026" type="#_x0000_t202" style="position:absolute;margin-left:0;margin-top:13.1pt;width:51.2pt;height:20.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">
                <v:textbox>
                  <w:txbxContent>
                    <w:p w14:paraId="04A714B3" w14:textId="528C0A21" w:rsidR="00C17F7C" w:rsidRDefault="00C17F7C" w:rsidP="00C17F7C">
                      <w:r>
                        <w:t>Tekst 1</w:t>
                      </w:r>
                      <w:r>
                        <w:tab/>
                      </w:r>
                      <w:proofErr w:type="spellStart"/>
                      <w:r>
                        <w:t>stst</w:t>
                      </w:r>
                      <w:proofErr w:type="spellEnd"/>
                      <w:r>
                        <w:t xml:space="preserve"> 3</w:t>
                      </w:r>
                    </w:p>
                  </w:txbxContent>
                </v:textbox>
                <w10:wrap type="square"/>
              </v:shape>
            </w:pict>
          </mc:Fallback>
        </mc:AlternateContent>
      </w:r>
    </w:p>
    <w:p w14:paraId="2FD74D0A" w14:textId="1AC34DA6" w:rsidR="006B1352" w:rsidRPr="00FE0891" w:rsidRDefault="006B1352" w:rsidP="006B1352">
      <w:pPr>
        <w:spacing w:line="240" w:lineRule="auto"/>
        <w:textAlignment w:val="top"/>
        <w:outlineLvl w:val="0"/>
        <w:rPr>
          <w:rFonts w:ascii="Arial" w:eastAsia="Times New Roman" w:hAnsi="Arial" w:cs="Arial"/>
          <w:color w:val="202223"/>
          <w:spacing w:val="3"/>
          <w:kern w:val="36"/>
          <w:sz w:val="56"/>
          <w:szCs w:val="56"/>
          <w:lang w:eastAsia="nl-NL"/>
        </w:rPr>
      </w:pPr>
      <w:r w:rsidRPr="00FE0891">
        <w:rPr>
          <w:rFonts w:ascii="Arial" w:eastAsia="Times New Roman" w:hAnsi="Arial" w:cs="Arial"/>
          <w:color w:val="202223"/>
          <w:spacing w:val="3"/>
          <w:kern w:val="36"/>
          <w:sz w:val="56"/>
          <w:szCs w:val="56"/>
          <w:lang w:eastAsia="nl-NL"/>
        </w:rPr>
        <w:t>De beste leraren staan aan wal</w:t>
      </w:r>
    </w:p>
    <w:p w14:paraId="71B33A58" w14:textId="77777777" w:rsidR="006B1352" w:rsidRPr="00FE0891" w:rsidRDefault="006B1352" w:rsidP="006B1352">
      <w:pPr>
        <w:spacing w:after="0" w:line="240" w:lineRule="auto"/>
        <w:textAlignment w:val="top"/>
        <w:rPr>
          <w:rFonts w:ascii="Arial" w:eastAsia="Times New Roman" w:hAnsi="Arial" w:cs="Arial"/>
          <w:sz w:val="24"/>
          <w:szCs w:val="24"/>
          <w:lang w:eastAsia="nl-NL"/>
        </w:rPr>
      </w:pPr>
      <w:r w:rsidRPr="00FE0891">
        <w:rPr>
          <w:rFonts w:ascii="Arial" w:eastAsia="Times New Roman" w:hAnsi="Arial" w:cs="Arial"/>
          <w:noProof/>
          <w:sz w:val="24"/>
          <w:szCs w:val="24"/>
          <w:lang w:eastAsia="nl-NL"/>
        </w:rPr>
        <w:drawing>
          <wp:anchor distT="0" distB="0" distL="114300" distR="114300" simplePos="0" relativeHeight="251659264" behindDoc="0" locked="0" layoutInCell="1" allowOverlap="1" wp14:anchorId="108FD8D1" wp14:editId="797D77A1">
            <wp:simplePos x="0" y="0"/>
            <wp:positionH relativeFrom="column">
              <wp:posOffset>-4445</wp:posOffset>
            </wp:positionH>
            <wp:positionV relativeFrom="paragraph">
              <wp:posOffset>-635</wp:posOffset>
            </wp:positionV>
            <wp:extent cx="323850" cy="323850"/>
            <wp:effectExtent l="0" t="0" r="0" b="0"/>
            <wp:wrapThrough wrapText="bothSides">
              <wp:wrapPolygon edited="0">
                <wp:start x="5082" y="0"/>
                <wp:lineTo x="0" y="10165"/>
                <wp:lineTo x="0" y="20329"/>
                <wp:lineTo x="20329" y="20329"/>
                <wp:lineTo x="20329" y="13976"/>
                <wp:lineTo x="15247" y="0"/>
                <wp:lineTo x="5082" y="0"/>
              </wp:wrapPolygon>
            </wp:wrapThrough>
            <wp:docPr id="3" name="Afbeelding 3" descr="author 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hor avat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anchor>
        </w:drawing>
      </w:r>
    </w:p>
    <w:p w14:paraId="03D22747" w14:textId="07EF6177" w:rsidR="006B1352" w:rsidRPr="00FE0891" w:rsidRDefault="006B1352" w:rsidP="006B1352">
      <w:pPr>
        <w:spacing w:after="0" w:line="240" w:lineRule="auto"/>
        <w:ind w:left="60"/>
        <w:textAlignment w:val="top"/>
        <w:rPr>
          <w:rFonts w:ascii="Arial" w:eastAsia="Times New Roman" w:hAnsi="Arial" w:cs="Arial"/>
          <w:sz w:val="18"/>
          <w:szCs w:val="18"/>
          <w:lang w:eastAsia="nl-NL"/>
        </w:rPr>
      </w:pPr>
      <w:r w:rsidRPr="00FE0891">
        <w:rPr>
          <w:rFonts w:ascii="Arial" w:eastAsia="Times New Roman" w:hAnsi="Arial" w:cs="Arial"/>
          <w:sz w:val="18"/>
          <w:szCs w:val="18"/>
          <w:lang w:eastAsia="nl-NL"/>
        </w:rPr>
        <w:t>Door </w:t>
      </w:r>
      <w:r w:rsidRPr="00FE0891">
        <w:rPr>
          <w:rFonts w:ascii="Arial" w:eastAsia="Times New Roman" w:hAnsi="Arial" w:cs="Arial"/>
          <w:caps/>
          <w:sz w:val="18"/>
          <w:szCs w:val="18"/>
          <w:lang w:eastAsia="nl-NL"/>
        </w:rPr>
        <w:t>ANNEMARIE VAN GAAL</w:t>
      </w:r>
      <w:r w:rsidR="00E52365">
        <w:rPr>
          <w:rFonts w:ascii="Arial" w:eastAsia="Times New Roman" w:hAnsi="Arial" w:cs="Arial"/>
          <w:caps/>
          <w:sz w:val="18"/>
          <w:szCs w:val="18"/>
          <w:lang w:eastAsia="nl-NL"/>
        </w:rPr>
        <w:t xml:space="preserve"> (De telegraaf</w:t>
      </w:r>
      <w:r w:rsidR="00560939">
        <w:rPr>
          <w:rFonts w:ascii="Arial" w:eastAsia="Times New Roman" w:hAnsi="Arial" w:cs="Arial"/>
          <w:caps/>
          <w:sz w:val="18"/>
          <w:szCs w:val="18"/>
          <w:lang w:eastAsia="nl-NL"/>
        </w:rPr>
        <w:t>,</w:t>
      </w:r>
      <w:r w:rsidR="00E52365">
        <w:rPr>
          <w:rFonts w:ascii="Arial" w:eastAsia="Times New Roman" w:hAnsi="Arial" w:cs="Arial"/>
          <w:caps/>
          <w:sz w:val="18"/>
          <w:szCs w:val="18"/>
          <w:lang w:eastAsia="nl-NL"/>
        </w:rPr>
        <w:t xml:space="preserve"> 20 januari 2020)</w:t>
      </w:r>
    </w:p>
    <w:p w14:paraId="30397216" w14:textId="6DF9FADF" w:rsidR="006B1352" w:rsidRPr="00FE0891" w:rsidRDefault="006B1352" w:rsidP="006B1352">
      <w:pPr>
        <w:spacing w:after="0" w:line="240" w:lineRule="auto"/>
        <w:textAlignment w:val="top"/>
        <w:rPr>
          <w:rFonts w:ascii="Arial" w:eastAsia="Times New Roman" w:hAnsi="Arial" w:cs="Arial"/>
          <w:sz w:val="24"/>
          <w:szCs w:val="24"/>
          <w:lang w:eastAsia="nl-NL"/>
        </w:rPr>
      </w:pPr>
    </w:p>
    <w:p w14:paraId="26DA7EAD" w14:textId="77777777" w:rsidR="006B1352" w:rsidRPr="00A80A2D" w:rsidRDefault="006B1352" w:rsidP="006B1352">
      <w:pPr>
        <w:rPr>
          <w:rFonts w:ascii="Arial" w:hAnsi="Arial" w:cs="Arial"/>
          <w:b/>
          <w:sz w:val="24"/>
          <w:szCs w:val="24"/>
        </w:rPr>
      </w:pPr>
      <w:r w:rsidRPr="00A80A2D">
        <w:rPr>
          <w:rFonts w:ascii="Arial" w:hAnsi="Arial" w:cs="Arial"/>
          <w:b/>
          <w:sz w:val="24"/>
          <w:szCs w:val="24"/>
        </w:rPr>
        <w:t>(1) Basisscholen klagen steen en been dat er te weinig leraren zijn en zien zich genoodzaakt om de kinderen één dag per week minder les te geven; of leerlingen te pas en te onpas naar huis te sturen omdat de leraar ziek of verhinderd is en er geen invalkracht te vinden is. Ik vind het eigenlijk onacceptabel dat basisscholen hiermee wegkomen.</w:t>
      </w:r>
    </w:p>
    <w:p w14:paraId="273A6DAB" w14:textId="77777777" w:rsidR="006B1352"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t>(2) Natuurlijk is het een uitdaging om à la minute beschikbare leraren te vinden als iemand afbelt omdat hij of zij ziek is, maar om dan je handen in de lucht te gooien en de leerlingen naar huis te sturen en de ouders te laten zitten, vind ik niet kunnen. Geen enkele ondernemer zou zijn klanten zo kunnen behandelen, want dan is hij heel snel failliet. Linksom of rechtsom: een ondernemer moet een oplossing bedenken om zijn klanten niet teleur te stellen. Schoolleidingen zouden misschien ook wat meer de uitdaging en drang moeten voelen om te zoeken naar oplossingen. Misschien zouden we de scholen die op geen enkele schooldag de leerlingen naar huis hebben gestuurd een mooie bonus kunnen geven?</w:t>
      </w:r>
    </w:p>
    <w:p w14:paraId="078E0327" w14:textId="77777777" w:rsidR="006B1352"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t>(3) Kijk, ik begrijp best het probleem. Volgens de rapporten komen we naar schatting over twee jaar meer dan vierduizend fulltime leraren tekort en loopt dit tekort in de daaropvolgende jaren alleen maar verder op. De lichtingen nieuwe leraren die ieder jaar van de pabo komen, zijn bij lange na niet genoeg om het enorme tekort op te vangen. Maar problemen zijn er om opgelost te worden.</w:t>
      </w:r>
    </w:p>
    <w:p w14:paraId="6E1BB453" w14:textId="77777777" w:rsidR="006B1352"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t>(4) Invalkrachten zijn met wat meer moeite best te vinden. Aan de ene kant zou je alle gepensioneerde leraren die in de buurt wonen, kunnen benaderen. Hoe leuk is het om naast je AOW en pensioen als oproep-leerkracht nog voor de klas te staan en met veel plezier wat bij te verdienen?</w:t>
      </w:r>
    </w:p>
    <w:p w14:paraId="37E1C718" w14:textId="77777777" w:rsidR="006B1352"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t>(5) Ten tweede denk ik dat schoolleidingen veel actiever op zoek moeten gaan naar goede oproepkrachten die vanuit hun passie en kennis willen invallen op het moment dat het nodig is.</w:t>
      </w:r>
    </w:p>
    <w:p w14:paraId="6B9FAFC5" w14:textId="77777777" w:rsidR="006B1352" w:rsidRPr="00A80A2D" w:rsidRDefault="006B1352" w:rsidP="006B1352">
      <w:pPr>
        <w:spacing w:before="360" w:after="240" w:line="276" w:lineRule="auto"/>
        <w:textAlignment w:val="top"/>
        <w:outlineLvl w:val="2"/>
        <w:rPr>
          <w:rFonts w:ascii="Arial" w:eastAsia="Times New Roman" w:hAnsi="Arial" w:cs="Arial"/>
          <w:b/>
          <w:bCs/>
          <w:sz w:val="24"/>
          <w:szCs w:val="24"/>
          <w:lang w:eastAsia="nl-NL"/>
        </w:rPr>
      </w:pPr>
      <w:r w:rsidRPr="00A80A2D">
        <w:rPr>
          <w:rFonts w:ascii="Arial" w:eastAsia="Times New Roman" w:hAnsi="Arial" w:cs="Arial"/>
          <w:b/>
          <w:bCs/>
          <w:sz w:val="24"/>
          <w:szCs w:val="24"/>
          <w:lang w:eastAsia="nl-NL"/>
        </w:rPr>
        <w:t>Vakkennis</w:t>
      </w:r>
    </w:p>
    <w:p w14:paraId="6827006A" w14:textId="77777777" w:rsidR="006B1352"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lastRenderedPageBreak/>
        <w:t>(6) Kijk, als je fulltime als leraar voor de klas wilt staan, moet je normaal gesproken de pabo of een andere flinke studie afgerond hebben. Maar als je als invalkracht een paar lessen geeft, of vanuit je vakkennis een paar dagdelen opvangt op basisscholen, dan hoeft dat niet en hoef je alleen maar je kennis aan te kunnen tonen en een verklaring van goed gedrag te overleggen. Ik weet zeker dat er veel getalenteerde en betrouwbare mensen in de buurt te vinden zijn, die het leuk vinden om af en toe les te geven aan kinderen op de basisschool.</w:t>
      </w:r>
    </w:p>
    <w:p w14:paraId="3B47D96B" w14:textId="77777777" w:rsidR="006B1352" w:rsidRPr="00A80A2D" w:rsidRDefault="006B1352" w:rsidP="006B1352">
      <w:pPr>
        <w:spacing w:before="360" w:after="240" w:line="276" w:lineRule="auto"/>
        <w:textAlignment w:val="top"/>
        <w:outlineLvl w:val="2"/>
        <w:rPr>
          <w:rFonts w:ascii="Arial" w:eastAsia="Times New Roman" w:hAnsi="Arial" w:cs="Arial"/>
          <w:b/>
          <w:bCs/>
          <w:sz w:val="24"/>
          <w:szCs w:val="24"/>
          <w:lang w:eastAsia="nl-NL"/>
        </w:rPr>
      </w:pPr>
      <w:r w:rsidRPr="00A80A2D">
        <w:rPr>
          <w:rFonts w:ascii="Arial" w:eastAsia="Times New Roman" w:hAnsi="Arial" w:cs="Arial"/>
          <w:b/>
          <w:bCs/>
          <w:sz w:val="24"/>
          <w:szCs w:val="24"/>
          <w:lang w:eastAsia="nl-NL"/>
        </w:rPr>
        <w:t>Juffrouw Prinsen</w:t>
      </w:r>
    </w:p>
    <w:p w14:paraId="4E6CC1D3" w14:textId="77777777" w:rsidR="006B1352"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t>(7) En hoe leuk is het voor kinderen om les te krijgen van leraren die over hun passie vertellen? Ik verduidelijk het even met een persoonlijke anekdote. Ik herinner me zelf maar één onderwijzeres uit mijn eigen jeugd: juffrouw Prinsen. Ik kwam bij haar in de klas toen ik een jaar of acht was en net was verhuisd naar Nederweert. Juffrouw Prinsen was boerendochter en heeft een onuitwisbare indruk op mij gemaakt, vanwege haar lessen op de woensdagochtend. Iedere woensdagochtend nam zij fruit of groente mee dat wij in die jaren nog nooit eerder hadden geproefd. Ze sneed het op een bord in stukjes en wij mochten het bord doorgeven en er allemaal een stukje van afhalen om op te eten. Iedere week nam ze iets anders mee en zo kregen wij in die jaren voor het eerst dingen te eten als rauwe champignons, vijgen, avocado of kokosnoot.</w:t>
      </w:r>
    </w:p>
    <w:p w14:paraId="3D54A155" w14:textId="77777777" w:rsidR="006B1352"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t>(8) Alle leerlingen keken uit naar de lessen van juffrouw Prinsen op woensdagmorgen. Niet alleen vanwege het proeven, maar ook omdat zij uitlegde waar het vandaan kwam, wanneer en hoe het geoogst werd en wat je ermee kon maken. De reken- en taallessen in dat schooljaar waren ongetwijfeld prima, maar het enige dat me is bijgebleven zijn de woensdagochtenden van juffrouw Prinsen. De beste leraren zijn de leraren die hun passie delen.</w:t>
      </w:r>
    </w:p>
    <w:p w14:paraId="72BE0002" w14:textId="77777777" w:rsidR="006B1352" w:rsidRPr="00A80A2D" w:rsidRDefault="006B1352" w:rsidP="006B1352">
      <w:pPr>
        <w:spacing w:before="360" w:after="240" w:line="276" w:lineRule="auto"/>
        <w:textAlignment w:val="top"/>
        <w:outlineLvl w:val="2"/>
        <w:rPr>
          <w:rFonts w:ascii="Arial" w:eastAsia="Times New Roman" w:hAnsi="Arial" w:cs="Arial"/>
          <w:b/>
          <w:bCs/>
          <w:sz w:val="24"/>
          <w:szCs w:val="24"/>
          <w:lang w:eastAsia="nl-NL"/>
        </w:rPr>
      </w:pPr>
      <w:r w:rsidRPr="00A80A2D">
        <w:rPr>
          <w:rFonts w:ascii="Arial" w:eastAsia="Times New Roman" w:hAnsi="Arial" w:cs="Arial"/>
          <w:b/>
          <w:bCs/>
          <w:sz w:val="24"/>
          <w:szCs w:val="24"/>
          <w:lang w:eastAsia="nl-NL"/>
        </w:rPr>
        <w:t>Ontwikkeling</w:t>
      </w:r>
    </w:p>
    <w:p w14:paraId="7E134D86" w14:textId="77777777" w:rsidR="006B1352"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t>(9) Er zijn vast veel mensen te vinden die kennis hebben over zaken die zinvol zijn voor de algemene ontwikkeling van kinderen, maar die nu niet geleerd worden. Denk aan Nederlanders die gepassioneerd kunnen vertellen over ons omroepbestel, de geschiedenis van Suriname of de Olympische Spelen. Ik zou het zelf bijvoorbeeld leuk vinden om af en toe in te vallen voor een leraar en een dagdeel aan kinderen op een basisschool les te geven over ondernemerschap. Ik denk dat ik daar meer van weet dan een gemiddelde leraar die net van de pabo komt.</w:t>
      </w:r>
    </w:p>
    <w:p w14:paraId="2A97E9E6" w14:textId="20F4D6ED" w:rsidR="00E52365" w:rsidRPr="00A80A2D" w:rsidRDefault="006B1352" w:rsidP="006B1352">
      <w:pPr>
        <w:spacing w:before="100" w:beforeAutospacing="1" w:after="100" w:afterAutospacing="1" w:line="276" w:lineRule="auto"/>
        <w:textAlignment w:val="top"/>
        <w:rPr>
          <w:rFonts w:ascii="Arial" w:eastAsia="Times New Roman" w:hAnsi="Arial" w:cs="Arial"/>
          <w:sz w:val="24"/>
          <w:szCs w:val="24"/>
          <w:lang w:eastAsia="nl-NL"/>
        </w:rPr>
      </w:pPr>
      <w:r w:rsidRPr="00A80A2D">
        <w:rPr>
          <w:rFonts w:ascii="Arial" w:eastAsia="Times New Roman" w:hAnsi="Arial" w:cs="Arial"/>
          <w:sz w:val="24"/>
          <w:szCs w:val="24"/>
          <w:lang w:eastAsia="nl-NL"/>
        </w:rPr>
        <w:t>(10) Een basisschool is gebaat bij een lijstje invalkrachten uit de buurt die ze zelf hebben gescout en ’s morgens kunnen bellen als er onverhoopt weer een leraar uitvalt. Schoolleidingen moeten leren om in oplossingen te denken en nooit meer hun handen in de lucht gooien en zeggen dat ze er ’niets aan kunnen doen’.</w:t>
      </w:r>
    </w:p>
    <w:p w14:paraId="3220CFF9" w14:textId="3BA5CBE7" w:rsidR="006B1352" w:rsidRDefault="00164D99" w:rsidP="00B356CA">
      <w:pPr>
        <w:pStyle w:val="Kop1"/>
        <w:spacing w:before="0" w:beforeAutospacing="0" w:after="0" w:afterAutospacing="0"/>
        <w:textAlignment w:val="baseline"/>
        <w:rPr>
          <w:rFonts w:ascii="Helvetica" w:hAnsi="Helvetica"/>
          <w:color w:val="373739"/>
          <w:sz w:val="21"/>
          <w:szCs w:val="21"/>
        </w:rPr>
      </w:pPr>
      <w:r w:rsidRPr="00C17F7C">
        <w:rPr>
          <w:rFonts w:ascii="Arial" w:hAnsi="Arial" w:cs="Arial"/>
          <w:noProof/>
          <w:sz w:val="24"/>
          <w:szCs w:val="24"/>
        </w:rPr>
        <w:lastRenderedPageBreak/>
        <mc:AlternateContent>
          <mc:Choice Requires="wps">
            <w:drawing>
              <wp:anchor distT="45720" distB="45720" distL="114300" distR="114300" simplePos="0" relativeHeight="251669504" behindDoc="0" locked="0" layoutInCell="1" allowOverlap="1" wp14:anchorId="14A3786D" wp14:editId="7BA3860D">
                <wp:simplePos x="0" y="0"/>
                <wp:positionH relativeFrom="column">
                  <wp:posOffset>0</wp:posOffset>
                </wp:positionH>
                <wp:positionV relativeFrom="paragraph">
                  <wp:posOffset>99695</wp:posOffset>
                </wp:positionV>
                <wp:extent cx="650240" cy="259080"/>
                <wp:effectExtent l="0" t="0" r="16510" b="26670"/>
                <wp:wrapSquare wrapText="bothSides"/>
                <wp:docPr id="1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259080"/>
                        </a:xfrm>
                        <a:prstGeom prst="rect">
                          <a:avLst/>
                        </a:prstGeom>
                        <a:solidFill>
                          <a:srgbClr val="FFFFFF"/>
                        </a:solidFill>
                        <a:ln w="9525">
                          <a:solidFill>
                            <a:srgbClr val="000000"/>
                          </a:solidFill>
                          <a:miter lim="800000"/>
                          <a:headEnd/>
                          <a:tailEnd/>
                        </a:ln>
                      </wps:spPr>
                      <wps:txbx>
                        <w:txbxContent>
                          <w:p w14:paraId="0D2D907D" w14:textId="25697930" w:rsidR="00C17F7C" w:rsidRDefault="00C17F7C" w:rsidP="00C17F7C">
                            <w:r>
                              <w:t>Tekst 2</w:t>
                            </w:r>
                            <w:r>
                              <w:tab/>
                            </w:r>
                            <w:proofErr w:type="spellStart"/>
                            <w:r>
                              <w:t>stst</w:t>
                            </w:r>
                            <w:proofErr w:type="spellEnd"/>
                            <w: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3786D" id="_x0000_s1027" type="#_x0000_t202" style="position:absolute;margin-left:0;margin-top:7.85pt;width:51.2pt;height:20.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">
                <v:textbox>
                  <w:txbxContent>
                    <w:p w14:paraId="0D2D907D" w14:textId="25697930" w:rsidR="00C17F7C" w:rsidRDefault="00C17F7C" w:rsidP="00C17F7C">
                      <w:r>
                        <w:t>Tekst 2</w:t>
                      </w:r>
                      <w:r>
                        <w:tab/>
                      </w:r>
                      <w:proofErr w:type="spellStart"/>
                      <w:r>
                        <w:t>stst</w:t>
                      </w:r>
                      <w:proofErr w:type="spellEnd"/>
                      <w:r>
                        <w:t xml:space="preserve"> 3</w:t>
                      </w:r>
                    </w:p>
                  </w:txbxContent>
                </v:textbox>
                <w10:wrap type="square"/>
              </v:shape>
            </w:pict>
          </mc:Fallback>
        </mc:AlternateContent>
      </w:r>
    </w:p>
    <w:p w14:paraId="3DF5BD32" w14:textId="78C86A60" w:rsidR="006B1352" w:rsidRDefault="006B1352" w:rsidP="00B356CA">
      <w:pPr>
        <w:pStyle w:val="Kop1"/>
        <w:spacing w:before="0" w:beforeAutospacing="0" w:after="0" w:afterAutospacing="0"/>
        <w:textAlignment w:val="baseline"/>
        <w:rPr>
          <w:rFonts w:ascii="Helvetica" w:hAnsi="Helvetica"/>
          <w:color w:val="373739"/>
          <w:sz w:val="21"/>
          <w:szCs w:val="21"/>
        </w:rPr>
      </w:pPr>
    </w:p>
    <w:p w14:paraId="0DB04162" w14:textId="49ACB9E4" w:rsidR="006B1352" w:rsidRDefault="006B1352" w:rsidP="00B356CA">
      <w:pPr>
        <w:pStyle w:val="Kop1"/>
        <w:spacing w:before="0" w:beforeAutospacing="0" w:after="0" w:afterAutospacing="0"/>
        <w:textAlignment w:val="baseline"/>
        <w:rPr>
          <w:rFonts w:ascii="Helvetica" w:hAnsi="Helvetica"/>
          <w:color w:val="373739"/>
          <w:sz w:val="21"/>
          <w:szCs w:val="21"/>
        </w:rPr>
      </w:pPr>
    </w:p>
    <w:p w14:paraId="6120A770" w14:textId="2C71D6E2" w:rsidR="006B1352" w:rsidRDefault="006B1352" w:rsidP="00B356CA">
      <w:pPr>
        <w:pStyle w:val="Kop1"/>
        <w:spacing w:before="0" w:beforeAutospacing="0" w:after="0" w:afterAutospacing="0"/>
        <w:textAlignment w:val="baseline"/>
        <w:rPr>
          <w:rFonts w:ascii="Helvetica" w:hAnsi="Helvetica"/>
          <w:color w:val="373739"/>
          <w:sz w:val="21"/>
          <w:szCs w:val="21"/>
        </w:rPr>
      </w:pPr>
    </w:p>
    <w:p w14:paraId="649F6CA7" w14:textId="394E7188" w:rsidR="00A90D05" w:rsidRPr="00C17F7C" w:rsidRDefault="00A90D05" w:rsidP="00A90D05">
      <w:pPr>
        <w:pStyle w:val="Kop1"/>
        <w:shd w:val="clear" w:color="auto" w:fill="FFFFFF"/>
        <w:spacing w:before="0" w:beforeAutospacing="0" w:after="150" w:afterAutospacing="0" w:line="240" w:lineRule="atLeast"/>
        <w:rPr>
          <w:rFonts w:ascii="rijksoverheidSans" w:hAnsi="rijksoverheidSans"/>
          <w:color w:val="154273"/>
          <w:sz w:val="36"/>
          <w:szCs w:val="36"/>
        </w:rPr>
      </w:pPr>
      <w:r w:rsidRPr="00C17F7C">
        <w:rPr>
          <w:rFonts w:ascii="rijksoverheidSans" w:hAnsi="rijksoverheidSans"/>
          <w:color w:val="154273"/>
          <w:sz w:val="36"/>
          <w:szCs w:val="36"/>
        </w:rPr>
        <w:t>Staatscourant van het Koninkrijk der Nederlanden</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843"/>
        <w:gridCol w:w="1843"/>
        <w:gridCol w:w="1984"/>
        <w:gridCol w:w="1560"/>
        <w:gridCol w:w="1842"/>
      </w:tblGrid>
      <w:tr w:rsidR="00A90D05" w14:paraId="7B166B41" w14:textId="77777777" w:rsidTr="00A90D05">
        <w:trPr>
          <w:tblHeader/>
        </w:trPr>
        <w:tc>
          <w:tcPr>
            <w:tcW w:w="1843" w:type="dxa"/>
            <w:shd w:val="clear" w:color="auto" w:fill="auto"/>
            <w:noWrap/>
            <w:tcMar>
              <w:top w:w="0" w:type="dxa"/>
              <w:left w:w="0" w:type="dxa"/>
              <w:bottom w:w="0" w:type="dxa"/>
              <w:right w:w="600" w:type="dxa"/>
            </w:tcMar>
            <w:hideMark/>
          </w:tcPr>
          <w:p w14:paraId="531828B8" w14:textId="2ECB8EDF" w:rsidR="00A90D05" w:rsidRDefault="00A90D05" w:rsidP="00A90D05">
            <w:pPr>
              <w:jc w:val="center"/>
              <w:rPr>
                <w:rFonts w:ascii="rijksoverheidSans" w:hAnsi="rijksoverheidSans"/>
                <w:color w:val="39870C"/>
                <w:sz w:val="20"/>
                <w:szCs w:val="20"/>
              </w:rPr>
            </w:pPr>
            <w:r>
              <w:rPr>
                <w:rFonts w:ascii="rijksoverheidSans" w:hAnsi="rijksoverheidSans"/>
                <w:color w:val="39870C"/>
                <w:sz w:val="20"/>
                <w:szCs w:val="20"/>
              </w:rPr>
              <w:t>Publicatie</w:t>
            </w:r>
          </w:p>
        </w:tc>
        <w:tc>
          <w:tcPr>
            <w:tcW w:w="1843" w:type="dxa"/>
            <w:shd w:val="clear" w:color="auto" w:fill="auto"/>
            <w:noWrap/>
            <w:tcMar>
              <w:top w:w="0" w:type="dxa"/>
              <w:left w:w="0" w:type="dxa"/>
              <w:bottom w:w="0" w:type="dxa"/>
              <w:right w:w="600" w:type="dxa"/>
            </w:tcMar>
            <w:hideMark/>
          </w:tcPr>
          <w:p w14:paraId="60DF03D1" w14:textId="77777777" w:rsidR="00A90D05" w:rsidRDefault="00A90D05" w:rsidP="00A90D05">
            <w:pPr>
              <w:jc w:val="center"/>
              <w:rPr>
                <w:rFonts w:ascii="rijksoverheidSans" w:hAnsi="rijksoverheidSans"/>
                <w:color w:val="39870C"/>
                <w:sz w:val="20"/>
                <w:szCs w:val="20"/>
              </w:rPr>
            </w:pPr>
            <w:r>
              <w:rPr>
                <w:rFonts w:ascii="rijksoverheidSans" w:hAnsi="rijksoverheidSans"/>
                <w:color w:val="39870C"/>
                <w:sz w:val="20"/>
                <w:szCs w:val="20"/>
              </w:rPr>
              <w:t>Organisatie</w:t>
            </w:r>
          </w:p>
        </w:tc>
        <w:tc>
          <w:tcPr>
            <w:tcW w:w="1984" w:type="dxa"/>
            <w:shd w:val="clear" w:color="auto" w:fill="auto"/>
            <w:noWrap/>
            <w:tcMar>
              <w:top w:w="0" w:type="dxa"/>
              <w:left w:w="0" w:type="dxa"/>
              <w:bottom w:w="0" w:type="dxa"/>
              <w:right w:w="600" w:type="dxa"/>
            </w:tcMar>
            <w:hideMark/>
          </w:tcPr>
          <w:p w14:paraId="66A2551F" w14:textId="77777777" w:rsidR="00A90D05" w:rsidRDefault="00A90D05" w:rsidP="00A90D05">
            <w:pPr>
              <w:jc w:val="center"/>
              <w:rPr>
                <w:rFonts w:ascii="rijksoverheidSans" w:hAnsi="rijksoverheidSans"/>
                <w:color w:val="39870C"/>
                <w:sz w:val="20"/>
                <w:szCs w:val="20"/>
              </w:rPr>
            </w:pPr>
            <w:r>
              <w:rPr>
                <w:rFonts w:ascii="rijksoverheidSans" w:hAnsi="rijksoverheidSans"/>
                <w:color w:val="39870C"/>
                <w:sz w:val="20"/>
                <w:szCs w:val="20"/>
              </w:rPr>
              <w:t>Jaargang en nummer</w:t>
            </w:r>
          </w:p>
        </w:tc>
        <w:tc>
          <w:tcPr>
            <w:tcW w:w="1560" w:type="dxa"/>
            <w:shd w:val="clear" w:color="auto" w:fill="auto"/>
            <w:noWrap/>
            <w:tcMar>
              <w:top w:w="0" w:type="dxa"/>
              <w:left w:w="0" w:type="dxa"/>
              <w:bottom w:w="0" w:type="dxa"/>
              <w:right w:w="600" w:type="dxa"/>
            </w:tcMar>
            <w:hideMark/>
          </w:tcPr>
          <w:p w14:paraId="7CA86B30" w14:textId="77777777" w:rsidR="00A90D05" w:rsidRDefault="00A90D05" w:rsidP="00A90D05">
            <w:pPr>
              <w:jc w:val="center"/>
              <w:rPr>
                <w:rFonts w:ascii="rijksoverheidSans" w:hAnsi="rijksoverheidSans"/>
                <w:color w:val="39870C"/>
                <w:sz w:val="20"/>
                <w:szCs w:val="20"/>
              </w:rPr>
            </w:pPr>
            <w:r>
              <w:rPr>
                <w:rFonts w:ascii="rijksoverheidSans" w:hAnsi="rijksoverheidSans"/>
                <w:color w:val="39870C"/>
                <w:sz w:val="20"/>
                <w:szCs w:val="20"/>
              </w:rPr>
              <w:t>Rubriek</w:t>
            </w:r>
          </w:p>
        </w:tc>
        <w:tc>
          <w:tcPr>
            <w:tcW w:w="1842" w:type="dxa"/>
            <w:shd w:val="clear" w:color="auto" w:fill="auto"/>
            <w:noWrap/>
            <w:tcMar>
              <w:top w:w="0" w:type="dxa"/>
              <w:left w:w="0" w:type="dxa"/>
              <w:bottom w:w="0" w:type="dxa"/>
              <w:right w:w="600" w:type="dxa"/>
            </w:tcMar>
            <w:hideMark/>
          </w:tcPr>
          <w:p w14:paraId="642503FA" w14:textId="77777777" w:rsidR="00A90D05" w:rsidRDefault="00A90D05" w:rsidP="00A90D05">
            <w:pPr>
              <w:jc w:val="center"/>
              <w:rPr>
                <w:rFonts w:ascii="rijksoverheidSans" w:hAnsi="rijksoverheidSans"/>
                <w:color w:val="39870C"/>
                <w:sz w:val="20"/>
                <w:szCs w:val="20"/>
              </w:rPr>
            </w:pPr>
            <w:r>
              <w:rPr>
                <w:rFonts w:ascii="rijksoverheidSans" w:hAnsi="rijksoverheidSans"/>
                <w:color w:val="39870C"/>
                <w:sz w:val="20"/>
                <w:szCs w:val="20"/>
              </w:rPr>
              <w:t>Datum ondertekening</w:t>
            </w:r>
          </w:p>
        </w:tc>
      </w:tr>
      <w:tr w:rsidR="00A90D05" w14:paraId="0D2F2DE8" w14:textId="77777777" w:rsidTr="00A90D05">
        <w:tc>
          <w:tcPr>
            <w:tcW w:w="1843" w:type="dxa"/>
            <w:shd w:val="clear" w:color="auto" w:fill="auto"/>
            <w:tcMar>
              <w:top w:w="0" w:type="dxa"/>
              <w:left w:w="0" w:type="dxa"/>
              <w:bottom w:w="0" w:type="dxa"/>
              <w:right w:w="600" w:type="dxa"/>
            </w:tcMar>
            <w:hideMark/>
          </w:tcPr>
          <w:p w14:paraId="261D89DC" w14:textId="77777777" w:rsidR="00A90D05" w:rsidRDefault="00A90D05">
            <w:pPr>
              <w:rPr>
                <w:rFonts w:ascii="rijksoverheidSans" w:hAnsi="rijksoverheidSans"/>
                <w:color w:val="696969"/>
                <w:sz w:val="24"/>
                <w:szCs w:val="24"/>
              </w:rPr>
            </w:pPr>
            <w:r>
              <w:rPr>
                <w:rFonts w:ascii="rijksoverheidSans" w:hAnsi="rijksoverheidSans"/>
                <w:color w:val="696969"/>
              </w:rPr>
              <w:t>13-05-2020 09:00</w:t>
            </w:r>
          </w:p>
        </w:tc>
        <w:tc>
          <w:tcPr>
            <w:tcW w:w="1843" w:type="dxa"/>
            <w:shd w:val="clear" w:color="auto" w:fill="auto"/>
            <w:tcMar>
              <w:top w:w="0" w:type="dxa"/>
              <w:left w:w="0" w:type="dxa"/>
              <w:bottom w:w="0" w:type="dxa"/>
              <w:right w:w="600" w:type="dxa"/>
            </w:tcMar>
            <w:hideMark/>
          </w:tcPr>
          <w:p w14:paraId="563E9077" w14:textId="77777777" w:rsidR="00A90D05" w:rsidRDefault="00A90D05">
            <w:pPr>
              <w:rPr>
                <w:rFonts w:ascii="rijksoverheidSans" w:hAnsi="rijksoverheidSans"/>
                <w:color w:val="696969"/>
              </w:rPr>
            </w:pPr>
            <w:r>
              <w:rPr>
                <w:rFonts w:ascii="rijksoverheidSans" w:hAnsi="rijksoverheidSans"/>
                <w:color w:val="696969"/>
              </w:rPr>
              <w:t>Ministerie van Onderwijs, Cultuur en Wetenschap</w:t>
            </w:r>
          </w:p>
        </w:tc>
        <w:tc>
          <w:tcPr>
            <w:tcW w:w="1984" w:type="dxa"/>
            <w:shd w:val="clear" w:color="auto" w:fill="auto"/>
            <w:tcMar>
              <w:top w:w="0" w:type="dxa"/>
              <w:left w:w="0" w:type="dxa"/>
              <w:bottom w:w="0" w:type="dxa"/>
              <w:right w:w="600" w:type="dxa"/>
            </w:tcMar>
            <w:hideMark/>
          </w:tcPr>
          <w:p w14:paraId="39391360" w14:textId="77777777" w:rsidR="00A90D05" w:rsidRDefault="00A90D05">
            <w:pPr>
              <w:rPr>
                <w:rFonts w:ascii="rijksoverheidSans" w:hAnsi="rijksoverheidSans"/>
                <w:color w:val="696969"/>
              </w:rPr>
            </w:pPr>
            <w:r>
              <w:rPr>
                <w:rFonts w:ascii="rijksoverheidSans" w:hAnsi="rijksoverheidSans"/>
                <w:color w:val="696969"/>
              </w:rPr>
              <w:t>Staatscourant 2020, 26759</w:t>
            </w:r>
          </w:p>
        </w:tc>
        <w:tc>
          <w:tcPr>
            <w:tcW w:w="1560" w:type="dxa"/>
            <w:shd w:val="clear" w:color="auto" w:fill="auto"/>
            <w:tcMar>
              <w:top w:w="0" w:type="dxa"/>
              <w:left w:w="0" w:type="dxa"/>
              <w:bottom w:w="0" w:type="dxa"/>
              <w:right w:w="600" w:type="dxa"/>
            </w:tcMar>
            <w:hideMark/>
          </w:tcPr>
          <w:p w14:paraId="5DA92429" w14:textId="77777777" w:rsidR="00A90D05" w:rsidRDefault="00A90D05">
            <w:pPr>
              <w:rPr>
                <w:rFonts w:ascii="rijksoverheidSans" w:hAnsi="rijksoverheidSans"/>
                <w:color w:val="696969"/>
              </w:rPr>
            </w:pPr>
            <w:r>
              <w:rPr>
                <w:rFonts w:ascii="rijksoverheidSans" w:hAnsi="rijksoverheidSans"/>
                <w:color w:val="696969"/>
              </w:rPr>
              <w:t>Besluiten van algemene strekking</w:t>
            </w:r>
          </w:p>
        </w:tc>
        <w:tc>
          <w:tcPr>
            <w:tcW w:w="1842" w:type="dxa"/>
            <w:shd w:val="clear" w:color="auto" w:fill="auto"/>
            <w:tcMar>
              <w:top w:w="0" w:type="dxa"/>
              <w:left w:w="0" w:type="dxa"/>
              <w:bottom w:w="0" w:type="dxa"/>
              <w:right w:w="600" w:type="dxa"/>
            </w:tcMar>
            <w:hideMark/>
          </w:tcPr>
          <w:p w14:paraId="3CDD3460" w14:textId="77777777" w:rsidR="00A90D05" w:rsidRDefault="00A90D05">
            <w:pPr>
              <w:rPr>
                <w:rFonts w:ascii="rijksoverheidSans" w:hAnsi="rijksoverheidSans"/>
                <w:color w:val="696969"/>
              </w:rPr>
            </w:pPr>
            <w:r>
              <w:rPr>
                <w:rFonts w:ascii="rijksoverheidSans" w:hAnsi="rijksoverheidSans"/>
                <w:color w:val="696969"/>
              </w:rPr>
              <w:t>08-05-2020</w:t>
            </w:r>
          </w:p>
        </w:tc>
      </w:tr>
    </w:tbl>
    <w:p w14:paraId="24DC8D03" w14:textId="3C1A8029" w:rsidR="00A90D05" w:rsidRDefault="00A90D05" w:rsidP="00B356CA">
      <w:pPr>
        <w:pStyle w:val="Kop1"/>
        <w:spacing w:before="0" w:beforeAutospacing="0" w:after="0" w:afterAutospacing="0"/>
        <w:textAlignment w:val="baseline"/>
        <w:rPr>
          <w:rFonts w:ascii="Helvetica" w:hAnsi="Helvetica"/>
          <w:color w:val="373739"/>
          <w:sz w:val="21"/>
          <w:szCs w:val="21"/>
        </w:rPr>
      </w:pPr>
    </w:p>
    <w:p w14:paraId="0D860D2F" w14:textId="77777777" w:rsidR="00A90D05" w:rsidRPr="00A90D05" w:rsidRDefault="00A90D05" w:rsidP="00A90D05">
      <w:pPr>
        <w:pStyle w:val="Kop2"/>
        <w:shd w:val="clear" w:color="auto" w:fill="FFFFFF"/>
        <w:spacing w:before="240" w:beforeAutospacing="0" w:after="240" w:afterAutospacing="0" w:line="276" w:lineRule="auto"/>
        <w:rPr>
          <w:rFonts w:ascii="rijksoverheidSans" w:hAnsi="rijksoverheidSans"/>
          <w:color w:val="154273"/>
          <w:sz w:val="24"/>
          <w:szCs w:val="24"/>
        </w:rPr>
      </w:pPr>
      <w:r w:rsidRPr="00A90D05">
        <w:rPr>
          <w:rFonts w:ascii="rijksoverheidSans" w:hAnsi="rijksoverheidSans"/>
          <w:color w:val="154273"/>
          <w:sz w:val="24"/>
          <w:szCs w:val="24"/>
        </w:rPr>
        <w:t>TOELICHTING</w:t>
      </w:r>
    </w:p>
    <w:p w14:paraId="6AB4809D" w14:textId="77777777" w:rsidR="00A90D05" w:rsidRPr="00A90D05" w:rsidRDefault="00A90D05" w:rsidP="00A90D05">
      <w:pPr>
        <w:pStyle w:val="Kop3"/>
        <w:shd w:val="clear" w:color="auto" w:fill="FFFFFF"/>
        <w:spacing w:before="240" w:after="240" w:line="276" w:lineRule="auto"/>
        <w:rPr>
          <w:rFonts w:ascii="rijksoverheidSans" w:hAnsi="rijksoverheidSans"/>
          <w:color w:val="154273"/>
        </w:rPr>
      </w:pPr>
      <w:bookmarkStart w:id="0" w:name="d17e421"/>
      <w:bookmarkEnd w:id="0"/>
      <w:r w:rsidRPr="00A90D05">
        <w:rPr>
          <w:rFonts w:ascii="rijksoverheidSans" w:hAnsi="rijksoverheidSans"/>
          <w:color w:val="154273"/>
        </w:rPr>
        <w:t>I. Algemeen</w:t>
      </w:r>
    </w:p>
    <w:p w14:paraId="29B6FE3F" w14:textId="38B058E4" w:rsidR="00A90D05" w:rsidRPr="00A90D05" w:rsidRDefault="00A90D05" w:rsidP="00A90D05">
      <w:pPr>
        <w:pStyle w:val="Normaalweb"/>
        <w:shd w:val="clear" w:color="auto" w:fill="FFFFFF"/>
        <w:spacing w:before="0" w:beforeAutospacing="0" w:after="150" w:afterAutospacing="0" w:line="276" w:lineRule="auto"/>
        <w:rPr>
          <w:rFonts w:ascii="rijksoverheidSans" w:hAnsi="rijksoverheidSans"/>
          <w:color w:val="333333"/>
        </w:rPr>
      </w:pPr>
      <w:r w:rsidRPr="00A90D05">
        <w:rPr>
          <w:rFonts w:ascii="rijksoverheidSans" w:hAnsi="rijksoverheidSans"/>
          <w:color w:val="333333"/>
        </w:rPr>
        <w:t>Deze beleidsregel vormt de basis voor de uitvoering van de andere dag- en weekindeling op scholen in de G5</w:t>
      </w:r>
      <w:r>
        <w:rPr>
          <w:rStyle w:val="Voetnootmarkering"/>
          <w:rFonts w:ascii="rijksoverheidSans" w:hAnsi="rijksoverheidSans"/>
          <w:color w:val="333333"/>
        </w:rPr>
        <w:footnoteReference w:id="1"/>
      </w:r>
      <w:r w:rsidRPr="00A90D05">
        <w:rPr>
          <w:rFonts w:ascii="rijksoverheidSans" w:hAnsi="rijksoverheidSans"/>
          <w:color w:val="333333"/>
        </w:rPr>
        <w:t xml:space="preserve"> in verband met de aanpak van het lerarentekort. In de beleidsregel staat van welke wet- en regelgeving kan worden afgeweken door scholen die deelnemen aan het experiment. De beleidsregel bepaalt verder hoe de experimenteerruimte kan worden aangevraagd, wat de looptijd is en hoe de monitoring wordt gewaarborgd.</w:t>
      </w:r>
    </w:p>
    <w:p w14:paraId="6BE96F88" w14:textId="77777777" w:rsidR="00A90D05" w:rsidRPr="00A90D05" w:rsidRDefault="00A90D05" w:rsidP="00A90D05">
      <w:pPr>
        <w:pStyle w:val="Kop4"/>
        <w:shd w:val="clear" w:color="auto" w:fill="FFFFFF"/>
        <w:spacing w:before="240" w:after="240" w:line="276" w:lineRule="auto"/>
        <w:rPr>
          <w:rFonts w:ascii="rijksoverheidSans" w:hAnsi="rijksoverheidSans"/>
          <w:b/>
          <w:bCs/>
          <w:color w:val="333333"/>
          <w:sz w:val="24"/>
          <w:szCs w:val="24"/>
        </w:rPr>
      </w:pPr>
      <w:bookmarkStart w:id="1" w:name="d17e431"/>
      <w:bookmarkEnd w:id="1"/>
      <w:r w:rsidRPr="00A90D05">
        <w:rPr>
          <w:rFonts w:ascii="rijksoverheidSans" w:hAnsi="rijksoverheidSans"/>
          <w:b/>
          <w:bCs/>
          <w:i w:val="0"/>
          <w:iCs w:val="0"/>
          <w:color w:val="333333"/>
          <w:sz w:val="24"/>
          <w:szCs w:val="24"/>
        </w:rPr>
        <w:t>Inleiding</w:t>
      </w:r>
    </w:p>
    <w:p w14:paraId="7568AE16" w14:textId="77777777" w:rsidR="00A90D05" w:rsidRPr="00A90D05" w:rsidRDefault="00A90D05" w:rsidP="00A90D05">
      <w:pPr>
        <w:pStyle w:val="Normaalweb"/>
        <w:shd w:val="clear" w:color="auto" w:fill="FFFFFF"/>
        <w:spacing w:before="0" w:beforeAutospacing="0" w:after="240" w:afterAutospacing="0" w:line="276" w:lineRule="auto"/>
        <w:rPr>
          <w:rFonts w:ascii="rijksoverheidSans" w:hAnsi="rijksoverheidSans"/>
          <w:color w:val="333333"/>
        </w:rPr>
      </w:pPr>
      <w:r w:rsidRPr="00A90D05">
        <w:rPr>
          <w:rFonts w:ascii="rijksoverheidSans" w:hAnsi="rijksoverheidSans"/>
          <w:color w:val="333333"/>
        </w:rPr>
        <w:t>De personeelstekorten zijn op veel scholen een groeiend probleem. De arbeidsmarktramingen laten bovendien zien dat de verwachte tekorten de komende jaren verder toenemen. Het is een prioriteit voor het kabinet om de tekorten aan te pakken samen met de schoolbesturen, scholen, opleidingen en gemeenten. De aanpak bevat maatregelen om de instroom van leraren te verhogen, leraren te behouden en anders te werken op scholen. Deze maatregelen hebben effect, maar in een aantal regio’s is dit op korte termijn niet voldoende.</w:t>
      </w:r>
    </w:p>
    <w:p w14:paraId="4BEB8198" w14:textId="77777777" w:rsidR="00A90D05" w:rsidRPr="00A90D05" w:rsidRDefault="00A90D05" w:rsidP="00A90D05">
      <w:pPr>
        <w:pStyle w:val="Normaalweb"/>
        <w:shd w:val="clear" w:color="auto" w:fill="FFFFFF"/>
        <w:spacing w:before="0" w:beforeAutospacing="0" w:after="240" w:afterAutospacing="0" w:line="276" w:lineRule="auto"/>
        <w:rPr>
          <w:rFonts w:ascii="rijksoverheidSans" w:hAnsi="rijksoverheidSans"/>
          <w:color w:val="333333"/>
        </w:rPr>
      </w:pPr>
      <w:r w:rsidRPr="00A90D05">
        <w:rPr>
          <w:rFonts w:ascii="rijksoverheidSans" w:hAnsi="rijksoverheidSans"/>
          <w:color w:val="333333"/>
        </w:rPr>
        <w:t>De omvang van de tekorten verschilt per regio en is het grootst in de grote steden. Dat zijn Amsterdam, Den Haag, Rotterdam, Utrecht en Almere. In deze steden hebben schoolbesturen en gemeenten de noodklok geluid voor het primair onderwijs. Zij geven aan dat er noodmaatregelen nodig zijn om de continuïteit, kwaliteit en kansengelijkheid van het onderwijs aan hun leerlingen te kunnen borgen en hebben hiervoor noodplannen opgesteld</w:t>
      </w:r>
      <w:hyperlink r:id="rId9" w:anchor="n1" w:history="1">
        <w:r w:rsidRPr="00A90D05">
          <w:rPr>
            <w:rStyle w:val="Hyperlink"/>
            <w:rFonts w:ascii="rijksoverheidSans" w:hAnsi="rijksoverheidSans"/>
            <w:color w:val="2D699E"/>
            <w:vertAlign w:val="superscript"/>
          </w:rPr>
          <w:t>1</w:t>
        </w:r>
      </w:hyperlink>
      <w:r w:rsidRPr="00A90D05">
        <w:rPr>
          <w:rFonts w:ascii="rijksoverheidSans" w:hAnsi="rijksoverheidSans"/>
          <w:color w:val="333333"/>
        </w:rPr>
        <w:t>. Naar aanleiding van deze plannen worden extra maatregelen genomen specifiek voor het primair onderwijs in de grote steden, waaronder de ruimte voor een andere dag- en weekindeling zoals in deze beleidsregel beschreven.</w:t>
      </w:r>
    </w:p>
    <w:p w14:paraId="24D78AF3" w14:textId="77777777" w:rsidR="00A90D05" w:rsidRPr="00A90D05" w:rsidRDefault="00A90D05" w:rsidP="00A90D05">
      <w:pPr>
        <w:pStyle w:val="Kop4"/>
        <w:shd w:val="clear" w:color="auto" w:fill="FFFFFF"/>
        <w:spacing w:before="240" w:after="240" w:line="276" w:lineRule="auto"/>
        <w:rPr>
          <w:rFonts w:ascii="rijksoverheidSans" w:hAnsi="rijksoverheidSans"/>
          <w:b/>
          <w:bCs/>
          <w:color w:val="333333"/>
          <w:sz w:val="24"/>
          <w:szCs w:val="24"/>
        </w:rPr>
      </w:pPr>
      <w:bookmarkStart w:id="2" w:name="d17e442"/>
      <w:bookmarkEnd w:id="2"/>
      <w:r w:rsidRPr="00A90D05">
        <w:rPr>
          <w:rFonts w:ascii="rijksoverheidSans" w:hAnsi="rijksoverheidSans"/>
          <w:b/>
          <w:bCs/>
          <w:i w:val="0"/>
          <w:iCs w:val="0"/>
          <w:color w:val="333333"/>
          <w:sz w:val="24"/>
          <w:szCs w:val="24"/>
        </w:rPr>
        <w:lastRenderedPageBreak/>
        <w:t>Meer ruimte voor andere dag- en weekindeling</w:t>
      </w:r>
    </w:p>
    <w:p w14:paraId="7BFA40E0" w14:textId="77777777" w:rsidR="00A90D05" w:rsidRPr="00A90D05" w:rsidRDefault="00A90D05" w:rsidP="00A90D05">
      <w:pPr>
        <w:pStyle w:val="Normaalweb"/>
        <w:shd w:val="clear" w:color="auto" w:fill="FFFFFF"/>
        <w:spacing w:before="0" w:beforeAutospacing="0" w:after="150" w:afterAutospacing="0" w:line="276" w:lineRule="auto"/>
        <w:rPr>
          <w:rFonts w:ascii="rijksoverheidSans" w:hAnsi="rijksoverheidSans"/>
          <w:color w:val="333333"/>
        </w:rPr>
      </w:pPr>
      <w:r w:rsidRPr="00A90D05">
        <w:rPr>
          <w:rFonts w:ascii="rijksoverheidSans" w:hAnsi="rijksoverheidSans"/>
          <w:color w:val="333333"/>
        </w:rPr>
        <w:t>Op grond van de Experimentenwet onderwijs geeft deze beleidsregel scholen voor primair onderwijs, inclusief het speciaal basisonderwijs en (voortgezet) speciaal onderwijs, in de grote steden ruimte om af te wijken op twee punten van de WPO en de WEC. Gezien de grote tekorten in deze steden krijgen zij tijdelijk meer ruimte voor de inzet van andere professionals dan bevoegde leraren (hierna: andere professionals). Daarmee wordt afgeweken van artikel 3, eerste lid, onder b, van de WPO en artikel 3, eerste lid, onder b van de WEC. Daarbij is er ook ruimte om andere activiteiten aan te bieden binnen onderwijstijd als bedoeld in artikel 9 van de WPO en artikel 13 van de WEC. Het doel van het experiment is om in ieder geval te onderzoeken wat de impact is van het afwijken van bovenstaande artikelen op de omgang met de personeelstekorten, onderwijskwaliteit, kansengelijkheid, werkdruk, continuïteit en de organisatie van het onderwijs. De ruimte wordt geboden voor de periode van 1 augustus 2020 tot en met 31 juli 2024.</w:t>
      </w:r>
    </w:p>
    <w:p w14:paraId="4A97BED8" w14:textId="77777777" w:rsidR="00A90D05" w:rsidRPr="00A90D05" w:rsidRDefault="00A90D05" w:rsidP="00A90D05">
      <w:pPr>
        <w:pStyle w:val="Normaalweb"/>
        <w:shd w:val="clear" w:color="auto" w:fill="FFFFFF"/>
        <w:spacing w:before="0" w:beforeAutospacing="0" w:after="150" w:afterAutospacing="0" w:line="276" w:lineRule="auto"/>
        <w:rPr>
          <w:rFonts w:ascii="rijksoverheidSans" w:hAnsi="rijksoverheidSans"/>
          <w:color w:val="333333"/>
        </w:rPr>
      </w:pPr>
      <w:r w:rsidRPr="00A90D05">
        <w:rPr>
          <w:rFonts w:ascii="rijksoverheidSans" w:hAnsi="rijksoverheidSans"/>
          <w:color w:val="333333"/>
        </w:rPr>
        <w:t>Scholen die meedoen kunnen het tekort aan leraren opvangen door binnen de onderwijstijd een andere dag- of weekindeling te kiezen en daarbij andere professionals in te zetten. In de noodplannen die de steden hebben opgesteld staan verschillende varianten. Zo kunnen scholen er bijvoorbeeld voor kiezen om een hele dag in een week anders in te vullen voor een groep leerlingen of om dat over meerdere dagen in de week te verspreiden. Deze tijd kan bijvoorbeeld worden ingevuld met activiteiten gericht op creatieve, sociale of digitale vaardigheden die door andere professionals worden verzorgd. Andere activiteiten zijn ook mogelijk, zolang het doel past binnen de uitgangspunten en doelen van het onderwijs als bedoeld in artikel 8 van de WPO en artikel 11 van de WEC en de activiteiten niet louter gericht zijn op het opvangen van leerlingen.</w:t>
      </w:r>
    </w:p>
    <w:p w14:paraId="3A814CD8" w14:textId="77777777" w:rsidR="00A90D05" w:rsidRPr="00A90D05" w:rsidRDefault="00A90D05" w:rsidP="00A90D05">
      <w:pPr>
        <w:pStyle w:val="Kop4"/>
        <w:shd w:val="clear" w:color="auto" w:fill="FFFFFF"/>
        <w:spacing w:before="240" w:after="240" w:line="276" w:lineRule="auto"/>
        <w:rPr>
          <w:rFonts w:ascii="rijksoverheidSans" w:hAnsi="rijksoverheidSans"/>
          <w:b/>
          <w:bCs/>
          <w:color w:val="333333"/>
          <w:sz w:val="24"/>
          <w:szCs w:val="24"/>
        </w:rPr>
      </w:pPr>
      <w:bookmarkStart w:id="3" w:name="d17e449"/>
      <w:bookmarkEnd w:id="3"/>
      <w:r w:rsidRPr="00A90D05">
        <w:rPr>
          <w:rFonts w:ascii="rijksoverheidSans" w:hAnsi="rijksoverheidSans"/>
          <w:b/>
          <w:bCs/>
          <w:i w:val="0"/>
          <w:iCs w:val="0"/>
          <w:color w:val="333333"/>
          <w:sz w:val="24"/>
          <w:szCs w:val="24"/>
        </w:rPr>
        <w:t>Voorwaarden</w:t>
      </w:r>
    </w:p>
    <w:p w14:paraId="0D6DD549" w14:textId="77777777" w:rsidR="00A90D05" w:rsidRPr="00A90D05" w:rsidRDefault="00A90D05" w:rsidP="00A90D05">
      <w:pPr>
        <w:pStyle w:val="Normaalweb"/>
        <w:shd w:val="clear" w:color="auto" w:fill="FFFFFF"/>
        <w:spacing w:before="0" w:beforeAutospacing="0" w:after="240" w:afterAutospacing="0" w:line="276" w:lineRule="auto"/>
        <w:rPr>
          <w:rFonts w:ascii="rijksoverheidSans" w:hAnsi="rijksoverheidSans"/>
          <w:color w:val="333333"/>
        </w:rPr>
      </w:pPr>
      <w:r w:rsidRPr="00A90D05">
        <w:rPr>
          <w:rFonts w:ascii="rijksoverheidSans" w:hAnsi="rijksoverheidSans"/>
          <w:color w:val="333333"/>
        </w:rPr>
        <w:t>Om de kwaliteit van het onderwijs en kansengelijkheid voor leerlingen te waarborgen zijn de volgende voorwaarden aan deelname gesteld. Scholen mogen voor een andere dag- of weekindeling kiezen als er sprake is van een dusdanig tekort in de formatie van een school dat de kwaliteit en continuïteit niet gegarandeerd kan worden. Het is aan besturen en scholen om te bepalen of hier sprake van is. Scholen mogen hier ook voor kiezen als zij een tekort in de formatie hebben als gevolg van solidariteitsafspraken met andere scholen in de stad. Een voorbeeld hiervan is de afspraak in Amsterdam dat ook scholen waar (nog) geen grote tekorten zijn toewerken naar een tekort van 3% op de formatie.</w:t>
      </w:r>
    </w:p>
    <w:p w14:paraId="499C0AB1" w14:textId="77777777" w:rsidR="00A90D05" w:rsidRPr="00A90D05" w:rsidRDefault="00A90D05" w:rsidP="00A90D05">
      <w:pPr>
        <w:pStyle w:val="Normaalweb"/>
        <w:shd w:val="clear" w:color="auto" w:fill="FFFFFF"/>
        <w:spacing w:before="0" w:beforeAutospacing="0" w:after="240" w:afterAutospacing="0" w:line="276" w:lineRule="auto"/>
        <w:rPr>
          <w:rFonts w:ascii="rijksoverheidSans" w:hAnsi="rijksoverheidSans"/>
          <w:color w:val="333333"/>
        </w:rPr>
      </w:pPr>
      <w:r w:rsidRPr="00A90D05">
        <w:rPr>
          <w:rFonts w:ascii="rijksoverheidSans" w:hAnsi="rijksoverheidSans"/>
          <w:color w:val="333333"/>
        </w:rPr>
        <w:t xml:space="preserve">De beleidsregel biedt ruimte om maximaal 22 uur per maand – dus niet gemiddeld – het onderwijs door andere professionals te laten verzorgen. Dit komt neer op een dag (5,5 uur) per week. De professionals kunnen niet worden ingezet voor de vakken Nederlandse taal, rekenen en wiskunde en zintuigelijke en lichamelijke opvoeding. Met </w:t>
      </w:r>
      <w:r w:rsidRPr="00A90D05">
        <w:rPr>
          <w:rFonts w:ascii="rijksoverheidSans" w:hAnsi="rijksoverheidSans"/>
          <w:color w:val="333333"/>
        </w:rPr>
        <w:lastRenderedPageBreak/>
        <w:t>zintuigelijke en lichamelijke opvoeding wordt het bewegingsonderwijs bedoeld dat binnen het curriculum valt. Sport- en spelactiviteiten die daarbuiten vallen mogen wel door andere professionals worden aangeboden. De wettelijke onderwijstijd blijft gelijk, maar wordt deels anders ingevuld.</w:t>
      </w:r>
    </w:p>
    <w:p w14:paraId="0252F27C" w14:textId="77777777" w:rsidR="00A90D05" w:rsidRPr="00A90D05" w:rsidRDefault="00A90D05" w:rsidP="00A90D05">
      <w:pPr>
        <w:pStyle w:val="Normaalweb"/>
        <w:shd w:val="clear" w:color="auto" w:fill="FFFFFF"/>
        <w:spacing w:before="0" w:beforeAutospacing="0" w:after="240" w:afterAutospacing="0" w:line="276" w:lineRule="auto"/>
        <w:rPr>
          <w:rFonts w:ascii="rijksoverheidSans" w:hAnsi="rijksoverheidSans"/>
          <w:color w:val="333333"/>
        </w:rPr>
      </w:pPr>
      <w:r w:rsidRPr="00A90D05">
        <w:rPr>
          <w:rFonts w:ascii="rijksoverheidSans" w:hAnsi="rijksoverheidSans"/>
          <w:color w:val="333333"/>
        </w:rPr>
        <w:t>Indien een school een vaste dag in de week een alternatief programma heeft en deze dag vijf in plaats van vier keer in een maand voorkomt, dan valt de vijfde dag binnen de ruimte die in deze beleidsregel wordt geboden. Dus stel een school heeft op vrijdag een alternatief programma voor leerlingen en de vrijdag komt vijf keer in een maand voor dan mag het alternatieve programma vijf keer in die maand op vrijdag worden georganiseerd.</w:t>
      </w:r>
    </w:p>
    <w:p w14:paraId="432D2BC7" w14:textId="0CCD6339" w:rsidR="00A90D05" w:rsidRPr="00A90D05" w:rsidRDefault="00A90D05" w:rsidP="00A90D05">
      <w:pPr>
        <w:pStyle w:val="Normaalweb"/>
        <w:shd w:val="clear" w:color="auto" w:fill="FFFFFF"/>
        <w:spacing w:before="0" w:beforeAutospacing="0" w:after="240" w:afterAutospacing="0" w:line="276" w:lineRule="auto"/>
        <w:rPr>
          <w:rFonts w:ascii="rijksoverheidSans" w:hAnsi="rijksoverheidSans"/>
          <w:color w:val="333333"/>
        </w:rPr>
      </w:pPr>
      <w:r w:rsidRPr="00A90D05">
        <w:rPr>
          <w:rFonts w:ascii="rijksoverheidSans" w:hAnsi="rijksoverheidSans"/>
          <w:color w:val="333333"/>
        </w:rPr>
        <w:t xml:space="preserve">Het blijft zo dat voor elke leerling, groep leerlingen en/of klas er een bevoegde leraar verantwoordelijk is. Deze beleidsregel creëert enkel de mogelijkheid om het onderwijs voor een deel van de onderwijstijd te laten verzorgen door andere professionals. De professionals moeten bekwaam worden geacht om activiteiten voor leerlingen te verzorgen. De verantwoordelijkheid hiervoor ligt bij het bestuur. Het bestuur draagt ook de verantwoordelijkheid dat de andere professionals over een VOG </w:t>
      </w:r>
      <w:r w:rsidR="00A92980">
        <w:rPr>
          <w:rStyle w:val="Voetnootmarkering"/>
          <w:rFonts w:ascii="rijksoverheidSans" w:hAnsi="rijksoverheidSans"/>
          <w:color w:val="333333"/>
        </w:rPr>
        <w:footnoteReference w:id="2"/>
      </w:r>
      <w:r w:rsidRPr="00A90D05">
        <w:rPr>
          <w:rFonts w:ascii="rijksoverheidSans" w:hAnsi="rijksoverheidSans"/>
          <w:color w:val="333333"/>
        </w:rPr>
        <w:t>beschikken en dat zij niet zijn uitgesloten van het geven van onderwijs door een rechterlijke uitspraak. Ook de andere voorschriften uit wet- en regelgeving blijven gelden.</w:t>
      </w:r>
    </w:p>
    <w:p w14:paraId="36F55BFE" w14:textId="77777777" w:rsidR="00A90D05" w:rsidRPr="00A90D05" w:rsidRDefault="00A90D05" w:rsidP="00A90D05">
      <w:pPr>
        <w:pStyle w:val="Kop4"/>
        <w:shd w:val="clear" w:color="auto" w:fill="FFFFFF"/>
        <w:spacing w:before="240" w:after="240" w:line="276" w:lineRule="auto"/>
        <w:rPr>
          <w:rFonts w:ascii="rijksoverheidSans" w:hAnsi="rijksoverheidSans"/>
          <w:b/>
          <w:bCs/>
          <w:color w:val="333333"/>
          <w:sz w:val="24"/>
          <w:szCs w:val="24"/>
        </w:rPr>
      </w:pPr>
      <w:bookmarkStart w:id="4" w:name="d17e461"/>
      <w:bookmarkEnd w:id="4"/>
      <w:r w:rsidRPr="00A90D05">
        <w:rPr>
          <w:rFonts w:ascii="rijksoverheidSans" w:hAnsi="rijksoverheidSans"/>
          <w:b/>
          <w:bCs/>
          <w:i w:val="0"/>
          <w:iCs w:val="0"/>
          <w:color w:val="333333"/>
          <w:sz w:val="24"/>
          <w:szCs w:val="24"/>
        </w:rPr>
        <w:t>Deelname</w:t>
      </w:r>
    </w:p>
    <w:p w14:paraId="7DD702ED" w14:textId="617BBFE6" w:rsidR="00A90D05" w:rsidRDefault="00A90D05" w:rsidP="00A90D05">
      <w:pPr>
        <w:pStyle w:val="Normaalweb"/>
        <w:shd w:val="clear" w:color="auto" w:fill="FFFFFF"/>
        <w:spacing w:before="0" w:beforeAutospacing="0" w:after="240" w:afterAutospacing="0" w:line="276" w:lineRule="auto"/>
        <w:rPr>
          <w:rFonts w:ascii="rijksoverheidSans" w:hAnsi="rijksoverheidSans"/>
          <w:color w:val="333333"/>
        </w:rPr>
      </w:pPr>
      <w:r w:rsidRPr="00A90D05">
        <w:rPr>
          <w:rFonts w:ascii="rijksoverheidSans" w:hAnsi="rijksoverheidSans"/>
          <w:color w:val="333333"/>
        </w:rPr>
        <w:t>Besturen met scholen voor primair onderwijs kunnen meedoen met scholen die binnen de grenzen van de gemeenten Amsterdam, Den Haag, Rotterdam, Utrecht of Almere zijn gelegen en als zij deelnemen aan de noodplannen waarin afspraken zijn gemaakt over de solidariteit tussen besturen.</w:t>
      </w:r>
    </w:p>
    <w:p w14:paraId="79DEDA3D" w14:textId="77777777" w:rsidR="00DA1708" w:rsidRPr="00DA1708" w:rsidRDefault="00DA1708" w:rsidP="00DA1708">
      <w:pPr>
        <w:pStyle w:val="Kop4"/>
        <w:shd w:val="clear" w:color="auto" w:fill="FFFFFF"/>
        <w:spacing w:before="240" w:after="240"/>
        <w:rPr>
          <w:rFonts w:ascii="rijksoverheidSans" w:hAnsi="rijksoverheidSans"/>
          <w:b/>
          <w:bCs/>
          <w:color w:val="333333"/>
          <w:sz w:val="24"/>
          <w:szCs w:val="24"/>
        </w:rPr>
      </w:pPr>
      <w:r w:rsidRPr="00DA1708">
        <w:rPr>
          <w:rFonts w:ascii="rijksoverheidSans" w:hAnsi="rijksoverheidSans"/>
          <w:b/>
          <w:bCs/>
          <w:i w:val="0"/>
          <w:iCs w:val="0"/>
          <w:color w:val="333333"/>
          <w:sz w:val="24"/>
          <w:szCs w:val="24"/>
        </w:rPr>
        <w:t>Instemming medezeggenschapsraad</w:t>
      </w:r>
    </w:p>
    <w:p w14:paraId="637DD117" w14:textId="69E2B856" w:rsidR="00DA1708" w:rsidRPr="00A90D05" w:rsidRDefault="00DA1708" w:rsidP="00DA1708">
      <w:pPr>
        <w:pStyle w:val="Normaalweb"/>
        <w:shd w:val="clear" w:color="auto" w:fill="FFFFFF"/>
        <w:spacing w:before="0" w:beforeAutospacing="0" w:after="150" w:afterAutospacing="0" w:line="276" w:lineRule="auto"/>
        <w:rPr>
          <w:rFonts w:ascii="rijksoverheidSans" w:hAnsi="rijksoverheidSans"/>
          <w:color w:val="333333"/>
        </w:rPr>
      </w:pPr>
      <w:r>
        <w:rPr>
          <w:rFonts w:ascii="rijksoverheidSans" w:hAnsi="rijksoverheidSans"/>
          <w:color w:val="333333"/>
        </w:rPr>
        <w:t>Er moet voldoende draagvlak zijn voor een andere dag- of weekindeling bij personeel (team), ouders en bestuur. Het experiment maakt geen uitzondering op de WMS. Dit betekent dat de medezeggenschapsraad moet instemmen met de plannen voor een andere indeling van de onderwijstijd. Zo heeft de personeelsgeleding bijvoorbeeld instemmingsrecht ten aanzien van de arbeids- en rusttijdenregeling (artikel 12, eerste lid onder f WMS) en de oudergeleding heeft bijvoorbeeld instemmingsrecht ten aanzien van de onderwijstijd (artikel 13, eerste lid, onder h WMS). Vanwege het belang van draagvlak en betrokkenheid van ouders en personeel wordt voor deelname aan het experiment daarom tevens een bewijs van instemming van de medezeggenschapsraad verlangd.</w:t>
      </w:r>
    </w:p>
    <w:p w14:paraId="5FB37717" w14:textId="348AF83C" w:rsidR="00A90D05" w:rsidRPr="00B356CA" w:rsidRDefault="00A90D05" w:rsidP="00B356CA">
      <w:pPr>
        <w:pStyle w:val="Kop1"/>
        <w:spacing w:before="0" w:beforeAutospacing="0" w:after="0" w:afterAutospacing="0"/>
        <w:textAlignment w:val="baseline"/>
        <w:rPr>
          <w:rFonts w:ascii="Helvetica" w:hAnsi="Helvetica"/>
          <w:b w:val="0"/>
          <w:bCs w:val="0"/>
          <w:color w:val="373739"/>
          <w:kern w:val="0"/>
          <w:sz w:val="21"/>
          <w:szCs w:val="21"/>
        </w:rPr>
      </w:pPr>
      <w:r>
        <w:rPr>
          <w:rFonts w:ascii="Helvetica" w:hAnsi="Helvetica"/>
          <w:b w:val="0"/>
          <w:bCs w:val="0"/>
          <w:color w:val="373739"/>
          <w:kern w:val="0"/>
          <w:sz w:val="21"/>
          <w:szCs w:val="21"/>
        </w:rPr>
        <w:t xml:space="preserve">De </w:t>
      </w:r>
      <w:proofErr w:type="spellStart"/>
      <w:r>
        <w:rPr>
          <w:rFonts w:ascii="Helvetica" w:hAnsi="Helvetica"/>
          <w:b w:val="0"/>
          <w:bCs w:val="0"/>
          <w:color w:val="373739"/>
          <w:kern w:val="0"/>
          <w:sz w:val="21"/>
          <w:szCs w:val="21"/>
        </w:rPr>
        <w:t>staatscourant</w:t>
      </w:r>
      <w:proofErr w:type="spellEnd"/>
      <w:r>
        <w:rPr>
          <w:rFonts w:ascii="Helvetica" w:hAnsi="Helvetica"/>
          <w:b w:val="0"/>
          <w:bCs w:val="0"/>
          <w:color w:val="373739"/>
          <w:kern w:val="0"/>
          <w:sz w:val="21"/>
          <w:szCs w:val="21"/>
        </w:rPr>
        <w:t xml:space="preserve"> (13 mei 2020), geraadpleegd op 16 juni 2020 via: </w:t>
      </w:r>
      <w:hyperlink r:id="rId10" w:anchor="d17e421" w:history="1">
        <w:r w:rsidRPr="00A90D05">
          <w:rPr>
            <w:rStyle w:val="Hyperlink"/>
            <w:b w:val="0"/>
            <w:bCs w:val="0"/>
            <w:sz w:val="20"/>
            <w:szCs w:val="20"/>
          </w:rPr>
          <w:t>https://zoek.officielebekendmakingen.nl/stcrt-2020-26759.html#d17e421</w:t>
        </w:r>
      </w:hyperlink>
    </w:p>
    <w:p w14:paraId="20EF6230" w14:textId="00549CF2" w:rsidR="00C17F7C" w:rsidRDefault="00C17F7C" w:rsidP="00C17F7C">
      <w:pPr>
        <w:rPr>
          <w:rFonts w:ascii="Arial" w:hAnsi="Arial" w:cs="Arial"/>
          <w:sz w:val="24"/>
          <w:szCs w:val="24"/>
        </w:rPr>
      </w:pPr>
      <w:r w:rsidRPr="00C17F7C">
        <w:rPr>
          <w:rFonts w:ascii="Arial" w:hAnsi="Arial" w:cs="Arial"/>
          <w:noProof/>
          <w:sz w:val="24"/>
          <w:szCs w:val="24"/>
        </w:rPr>
        <w:lastRenderedPageBreak/>
        <mc:AlternateContent>
          <mc:Choice Requires="wps">
            <w:drawing>
              <wp:anchor distT="45720" distB="45720" distL="114300" distR="114300" simplePos="0" relativeHeight="251663360" behindDoc="0" locked="0" layoutInCell="1" allowOverlap="1" wp14:anchorId="1A969D09" wp14:editId="4958294F">
                <wp:simplePos x="0" y="0"/>
                <wp:positionH relativeFrom="column">
                  <wp:posOffset>70485</wp:posOffset>
                </wp:positionH>
                <wp:positionV relativeFrom="paragraph">
                  <wp:posOffset>0</wp:posOffset>
                </wp:positionV>
                <wp:extent cx="650240" cy="259080"/>
                <wp:effectExtent l="0" t="0" r="16510" b="2667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259080"/>
                        </a:xfrm>
                        <a:prstGeom prst="rect">
                          <a:avLst/>
                        </a:prstGeom>
                        <a:solidFill>
                          <a:srgbClr val="FFFFFF"/>
                        </a:solidFill>
                        <a:ln w="9525">
                          <a:solidFill>
                            <a:srgbClr val="000000"/>
                          </a:solidFill>
                          <a:miter lim="800000"/>
                          <a:headEnd/>
                          <a:tailEnd/>
                        </a:ln>
                      </wps:spPr>
                      <wps:txbx>
                        <w:txbxContent>
                          <w:p w14:paraId="3F90613E" w14:textId="4D674E8F" w:rsidR="00C17F7C" w:rsidRDefault="00C17F7C" w:rsidP="00C17F7C">
                            <w:r>
                              <w:t>Tekst 3</w:t>
                            </w:r>
                            <w:r>
                              <w:tab/>
                            </w:r>
                            <w:proofErr w:type="spellStart"/>
                            <w:r>
                              <w:t>stst</w:t>
                            </w:r>
                            <w:proofErr w:type="spellEnd"/>
                            <w: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69D09" id="_x0000_s1028" type="#_x0000_t202" style="position:absolute;margin-left:5.55pt;margin-top:0;width:51.2pt;height:20.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">
                <v:textbox>
                  <w:txbxContent>
                    <w:p w14:paraId="3F90613E" w14:textId="4D674E8F" w:rsidR="00C17F7C" w:rsidRDefault="00C17F7C" w:rsidP="00C17F7C">
                      <w:r>
                        <w:t>Tekst 3</w:t>
                      </w:r>
                      <w:r>
                        <w:tab/>
                      </w:r>
                      <w:proofErr w:type="spellStart"/>
                      <w:r>
                        <w:t>stst</w:t>
                      </w:r>
                      <w:proofErr w:type="spellEnd"/>
                      <w:r>
                        <w:t xml:space="preserve"> 3</w:t>
                      </w:r>
                    </w:p>
                  </w:txbxContent>
                </v:textbox>
                <w10:wrap type="square"/>
              </v:shape>
            </w:pict>
          </mc:Fallback>
        </mc:AlternateContent>
      </w:r>
    </w:p>
    <w:p w14:paraId="108CB050" w14:textId="77777777" w:rsidR="00C17F7C" w:rsidRPr="00C17F7C" w:rsidRDefault="00C17F7C" w:rsidP="00C17F7C">
      <w:pPr>
        <w:rPr>
          <w:rFonts w:ascii="Arial" w:hAnsi="Arial" w:cs="Arial"/>
          <w:sz w:val="24"/>
          <w:szCs w:val="24"/>
        </w:rPr>
      </w:pPr>
    </w:p>
    <w:p w14:paraId="3EB4C13C" w14:textId="77777777" w:rsidR="003E1677" w:rsidRDefault="003E1677" w:rsidP="003E1677">
      <w:pPr>
        <w:pStyle w:val="Plattetekst"/>
        <w:spacing w:line="276" w:lineRule="auto"/>
        <w:rPr>
          <w:rFonts w:ascii="Times New Roman"/>
        </w:rPr>
      </w:pPr>
      <w:r>
        <w:rPr>
          <w:rFonts w:ascii="Times New Roman"/>
          <w:noProof/>
        </w:rPr>
        <w:drawing>
          <wp:inline distT="0" distB="0" distL="0" distR="0" wp14:anchorId="315345A2" wp14:editId="2FFD2B4D">
            <wp:extent cx="4236085" cy="53591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4420111" cy="559195"/>
                    </a:xfrm>
                    <a:prstGeom prst="rect">
                      <a:avLst/>
                    </a:prstGeom>
                  </pic:spPr>
                </pic:pic>
              </a:graphicData>
            </a:graphic>
          </wp:inline>
        </w:drawing>
      </w:r>
    </w:p>
    <w:p w14:paraId="3765E6B3" w14:textId="77777777" w:rsidR="003E1677" w:rsidRDefault="003E1677" w:rsidP="003E1677">
      <w:pPr>
        <w:pStyle w:val="Plattetekst"/>
        <w:spacing w:before="6" w:line="276" w:lineRule="auto"/>
        <w:rPr>
          <w:rFonts w:ascii="Times New Roman"/>
          <w:sz w:val="19"/>
        </w:rPr>
      </w:pPr>
    </w:p>
    <w:p w14:paraId="5B503AF1" w14:textId="77777777" w:rsidR="003E1677" w:rsidRDefault="003E1677" w:rsidP="003E1677">
      <w:pPr>
        <w:pStyle w:val="Plattetekst"/>
        <w:spacing w:line="276" w:lineRule="auto"/>
      </w:pPr>
    </w:p>
    <w:p w14:paraId="2FF20831" w14:textId="77777777" w:rsidR="003E1677" w:rsidRPr="00D55F28" w:rsidRDefault="003E1677" w:rsidP="003E1677">
      <w:pPr>
        <w:pStyle w:val="Plattetekst"/>
        <w:spacing w:line="360" w:lineRule="auto"/>
        <w:rPr>
          <w:rFonts w:ascii="Arial" w:hAnsi="Arial" w:cs="Arial"/>
          <w:sz w:val="24"/>
          <w:szCs w:val="24"/>
        </w:rPr>
      </w:pPr>
      <w:r w:rsidRPr="00D55F28">
        <w:rPr>
          <w:rFonts w:ascii="Arial" w:hAnsi="Arial" w:cs="Arial"/>
          <w:sz w:val="24"/>
          <w:szCs w:val="24"/>
        </w:rPr>
        <w:t>Leden Vaste Commissie voor Onderwijs, Cultuur en</w:t>
      </w:r>
      <w:r w:rsidRPr="00D55F28">
        <w:rPr>
          <w:rFonts w:ascii="Arial" w:hAnsi="Arial" w:cs="Arial"/>
          <w:spacing w:val="-29"/>
          <w:sz w:val="24"/>
          <w:szCs w:val="24"/>
        </w:rPr>
        <w:t xml:space="preserve"> </w:t>
      </w:r>
      <w:r w:rsidRPr="00D55F28">
        <w:rPr>
          <w:rFonts w:ascii="Arial" w:hAnsi="Arial" w:cs="Arial"/>
          <w:sz w:val="24"/>
          <w:szCs w:val="24"/>
        </w:rPr>
        <w:t xml:space="preserve">Wetenschap </w:t>
      </w:r>
    </w:p>
    <w:p w14:paraId="73311511" w14:textId="77777777" w:rsidR="003E1677" w:rsidRPr="00D55F28" w:rsidRDefault="003E1677" w:rsidP="003E1677">
      <w:pPr>
        <w:pStyle w:val="Plattetekst"/>
        <w:spacing w:line="360" w:lineRule="auto"/>
        <w:rPr>
          <w:rFonts w:ascii="Arial" w:hAnsi="Arial" w:cs="Arial"/>
          <w:sz w:val="24"/>
          <w:szCs w:val="24"/>
        </w:rPr>
      </w:pPr>
      <w:r w:rsidRPr="00D55F28">
        <w:rPr>
          <w:rFonts w:ascii="Arial" w:hAnsi="Arial" w:cs="Arial"/>
          <w:sz w:val="24"/>
          <w:szCs w:val="24"/>
        </w:rPr>
        <w:t>van de Tweede Kamer der</w:t>
      </w:r>
      <w:r w:rsidRPr="00D55F28">
        <w:rPr>
          <w:rFonts w:ascii="Arial" w:hAnsi="Arial" w:cs="Arial"/>
          <w:spacing w:val="-6"/>
          <w:sz w:val="24"/>
          <w:szCs w:val="24"/>
        </w:rPr>
        <w:t xml:space="preserve"> </w:t>
      </w:r>
      <w:r w:rsidRPr="00D55F28">
        <w:rPr>
          <w:rFonts w:ascii="Arial" w:hAnsi="Arial" w:cs="Arial"/>
          <w:sz w:val="24"/>
          <w:szCs w:val="24"/>
        </w:rPr>
        <w:t>Staten-Generaal</w:t>
      </w:r>
    </w:p>
    <w:p w14:paraId="58372500" w14:textId="77777777" w:rsidR="007415CF" w:rsidRDefault="003E1677" w:rsidP="003E1677">
      <w:pPr>
        <w:pStyle w:val="Plattetekst"/>
        <w:spacing w:line="360" w:lineRule="auto"/>
        <w:ind w:right="3400"/>
        <w:rPr>
          <w:rFonts w:ascii="Arial" w:hAnsi="Arial" w:cs="Arial"/>
          <w:sz w:val="24"/>
          <w:szCs w:val="24"/>
        </w:rPr>
      </w:pPr>
      <w:r w:rsidRPr="00D55F28">
        <w:rPr>
          <w:rFonts w:ascii="Arial" w:hAnsi="Arial" w:cs="Arial"/>
          <w:sz w:val="24"/>
          <w:szCs w:val="24"/>
        </w:rPr>
        <w:t xml:space="preserve">t.a.v. mevrouw drs. E. de </w:t>
      </w:r>
      <w:proofErr w:type="spellStart"/>
      <w:r w:rsidRPr="00D55F28">
        <w:rPr>
          <w:rFonts w:ascii="Arial" w:hAnsi="Arial" w:cs="Arial"/>
          <w:sz w:val="24"/>
          <w:szCs w:val="24"/>
        </w:rPr>
        <w:t>Kler</w:t>
      </w:r>
      <w:proofErr w:type="spellEnd"/>
      <w:r w:rsidRPr="00D55F28">
        <w:rPr>
          <w:rFonts w:ascii="Arial" w:hAnsi="Arial" w:cs="Arial"/>
          <w:sz w:val="24"/>
          <w:szCs w:val="24"/>
        </w:rPr>
        <w:t xml:space="preserve"> </w:t>
      </w:r>
    </w:p>
    <w:p w14:paraId="3D022224" w14:textId="67C052D8" w:rsidR="003E1677" w:rsidRPr="00D55F28" w:rsidRDefault="003E1677" w:rsidP="003E1677">
      <w:pPr>
        <w:pStyle w:val="Plattetekst"/>
        <w:spacing w:line="360" w:lineRule="auto"/>
        <w:ind w:right="3400"/>
        <w:rPr>
          <w:rFonts w:ascii="Arial" w:hAnsi="Arial" w:cs="Arial"/>
          <w:sz w:val="24"/>
          <w:szCs w:val="24"/>
        </w:rPr>
      </w:pPr>
      <w:r w:rsidRPr="00D55F28">
        <w:rPr>
          <w:rFonts w:ascii="Arial" w:hAnsi="Arial" w:cs="Arial"/>
          <w:sz w:val="24"/>
          <w:szCs w:val="24"/>
        </w:rPr>
        <w:t>Postbus 20018</w:t>
      </w:r>
    </w:p>
    <w:p w14:paraId="15E48763" w14:textId="77777777" w:rsidR="003E1677" w:rsidRPr="00D55F28" w:rsidRDefault="003E1677" w:rsidP="003E1677">
      <w:pPr>
        <w:pStyle w:val="Plattetekst"/>
        <w:spacing w:line="360" w:lineRule="auto"/>
        <w:rPr>
          <w:rFonts w:ascii="Arial" w:hAnsi="Arial" w:cs="Arial"/>
          <w:sz w:val="24"/>
          <w:szCs w:val="24"/>
        </w:rPr>
      </w:pPr>
      <w:r w:rsidRPr="00D55F28">
        <w:rPr>
          <w:rFonts w:ascii="Arial" w:hAnsi="Arial" w:cs="Arial"/>
          <w:sz w:val="24"/>
          <w:szCs w:val="24"/>
        </w:rPr>
        <w:t>2500 EA DEN HAAG</w:t>
      </w:r>
    </w:p>
    <w:p w14:paraId="2D2E51F9" w14:textId="77777777" w:rsidR="003E1677" w:rsidRDefault="003E1677" w:rsidP="003E1677">
      <w:pPr>
        <w:pStyle w:val="Plattetekst"/>
        <w:spacing w:line="276" w:lineRule="auto"/>
        <w:rPr>
          <w:sz w:val="24"/>
        </w:rPr>
      </w:pPr>
    </w:p>
    <w:p w14:paraId="650B80D1" w14:textId="77777777" w:rsidR="003E1677" w:rsidRDefault="003E1677" w:rsidP="003E1677">
      <w:pPr>
        <w:tabs>
          <w:tab w:val="left" w:pos="1134"/>
          <w:tab w:val="left" w:pos="2314"/>
          <w:tab w:val="left" w:pos="4302"/>
        </w:tabs>
        <w:spacing w:before="211" w:line="276" w:lineRule="auto"/>
        <w:rPr>
          <w:sz w:val="20"/>
        </w:rPr>
      </w:pPr>
      <w:r>
        <w:rPr>
          <w:sz w:val="16"/>
        </w:rPr>
        <w:t>Datum</w:t>
      </w:r>
      <w:r>
        <w:rPr>
          <w:sz w:val="16"/>
        </w:rPr>
        <w:tab/>
        <w:t xml:space="preserve">  </w:t>
      </w:r>
      <w:r>
        <w:rPr>
          <w:sz w:val="20"/>
        </w:rPr>
        <w:t>18-05-2020</w:t>
      </w:r>
      <w:r>
        <w:rPr>
          <w:sz w:val="20"/>
        </w:rPr>
        <w:tab/>
      </w:r>
    </w:p>
    <w:p w14:paraId="5DD15C58" w14:textId="0DDB4EA5" w:rsidR="003E1677" w:rsidRPr="003E1677" w:rsidRDefault="003E1677" w:rsidP="003E1677">
      <w:pPr>
        <w:tabs>
          <w:tab w:val="left" w:pos="1276"/>
          <w:tab w:val="left" w:pos="2314"/>
          <w:tab w:val="left" w:pos="4302"/>
        </w:tabs>
        <w:spacing w:before="211" w:line="276" w:lineRule="auto"/>
        <w:rPr>
          <w:sz w:val="20"/>
        </w:rPr>
      </w:pPr>
      <w:r>
        <w:rPr>
          <w:sz w:val="16"/>
        </w:rPr>
        <w:t xml:space="preserve">Betreft briefnr. </w:t>
      </w:r>
      <w:r>
        <w:rPr>
          <w:sz w:val="20"/>
        </w:rPr>
        <w:t>594806</w:t>
      </w:r>
      <w:r>
        <w:rPr>
          <w:spacing w:val="-1"/>
          <w:sz w:val="20"/>
        </w:rPr>
        <w:t xml:space="preserve"> </w:t>
      </w:r>
      <w:r>
        <w:rPr>
          <w:sz w:val="20"/>
        </w:rPr>
        <w:t>EST/HP</w:t>
      </w:r>
    </w:p>
    <w:p w14:paraId="33AE050C" w14:textId="3164BACD" w:rsidR="003E1677" w:rsidRPr="003E1677" w:rsidRDefault="003E1677" w:rsidP="003E1677">
      <w:pPr>
        <w:spacing w:before="16" w:line="276" w:lineRule="auto"/>
        <w:rPr>
          <w:sz w:val="20"/>
        </w:rPr>
      </w:pPr>
      <w:r>
        <w:rPr>
          <w:sz w:val="16"/>
        </w:rPr>
        <w:t xml:space="preserve">Inlichtingen      </w:t>
      </w:r>
      <w:r>
        <w:rPr>
          <w:sz w:val="20"/>
        </w:rPr>
        <w:t>06 52304334</w:t>
      </w:r>
    </w:p>
    <w:p w14:paraId="36046E6F" w14:textId="77777777" w:rsidR="003E1677" w:rsidRDefault="003E1677" w:rsidP="003E1677">
      <w:pPr>
        <w:pStyle w:val="Plattetekst"/>
        <w:spacing w:before="3" w:line="276" w:lineRule="auto"/>
        <w:rPr>
          <w:sz w:val="22"/>
        </w:rPr>
      </w:pPr>
    </w:p>
    <w:p w14:paraId="630D6054" w14:textId="77777777" w:rsidR="003E1677" w:rsidRPr="00D55F28" w:rsidRDefault="003E1677" w:rsidP="003E1677">
      <w:pPr>
        <w:pStyle w:val="Plattetekst"/>
        <w:spacing w:line="276" w:lineRule="auto"/>
        <w:rPr>
          <w:rFonts w:ascii="Arial" w:hAnsi="Arial" w:cs="Arial"/>
          <w:sz w:val="24"/>
          <w:szCs w:val="24"/>
        </w:rPr>
      </w:pPr>
      <w:r w:rsidRPr="00D55F28">
        <w:rPr>
          <w:rFonts w:ascii="Arial" w:hAnsi="Arial" w:cs="Arial"/>
          <w:sz w:val="24"/>
          <w:szCs w:val="24"/>
        </w:rPr>
        <w:t>Geachte leden van de Vaste Commissie,</w:t>
      </w:r>
    </w:p>
    <w:p w14:paraId="133565B6" w14:textId="77777777" w:rsidR="003E1677" w:rsidRPr="00D55F28" w:rsidRDefault="003E1677" w:rsidP="003E1677">
      <w:pPr>
        <w:spacing w:line="276" w:lineRule="auto"/>
        <w:ind w:left="19"/>
        <w:rPr>
          <w:rFonts w:ascii="Arial" w:hAnsi="Arial" w:cs="Arial"/>
          <w:sz w:val="24"/>
          <w:szCs w:val="24"/>
        </w:rPr>
      </w:pPr>
      <w:bookmarkStart w:id="5" w:name="_Hlk43212814"/>
    </w:p>
    <w:p w14:paraId="464CB629" w14:textId="1ED24B02" w:rsidR="003E1677" w:rsidRPr="00D55F28" w:rsidRDefault="003E1677" w:rsidP="00C17F7C">
      <w:pPr>
        <w:spacing w:line="276" w:lineRule="auto"/>
        <w:ind w:left="19"/>
        <w:rPr>
          <w:rFonts w:ascii="Arial" w:hAnsi="Arial" w:cs="Arial"/>
          <w:sz w:val="24"/>
          <w:szCs w:val="24"/>
        </w:rPr>
      </w:pPr>
      <w:r w:rsidRPr="00D55F28">
        <w:rPr>
          <w:rFonts w:ascii="Arial" w:hAnsi="Arial" w:cs="Arial"/>
          <w:sz w:val="24"/>
          <w:szCs w:val="24"/>
        </w:rPr>
        <w:t>Op 13 mei is er een beleidsregel gepubliceerd van de Minister voor Basis- en Voortgezet Onderwijs en Media.</w:t>
      </w:r>
      <w:r w:rsidR="00C17F7C">
        <w:rPr>
          <w:rFonts w:ascii="Arial" w:hAnsi="Arial" w:cs="Arial"/>
          <w:sz w:val="24"/>
          <w:szCs w:val="24"/>
        </w:rPr>
        <w:t xml:space="preserve"> </w:t>
      </w:r>
      <w:r w:rsidRPr="00D55F28">
        <w:rPr>
          <w:rFonts w:ascii="Arial" w:hAnsi="Arial" w:cs="Arial"/>
          <w:sz w:val="24"/>
          <w:szCs w:val="24"/>
        </w:rPr>
        <w:t>De Algemene Onderwijsbond heeft principiële bezwaren tegen deze beleidsregel en stuurt u daarom deze brief.</w:t>
      </w:r>
    </w:p>
    <w:p w14:paraId="07F52F2C" w14:textId="77777777" w:rsidR="003E1677" w:rsidRPr="00D55F28" w:rsidRDefault="003E1677" w:rsidP="003E1677">
      <w:pPr>
        <w:pStyle w:val="Plattetekst"/>
        <w:spacing w:before="1" w:line="276" w:lineRule="auto"/>
        <w:ind w:right="117"/>
        <w:rPr>
          <w:rFonts w:ascii="Arial" w:hAnsi="Arial" w:cs="Arial"/>
          <w:sz w:val="24"/>
          <w:szCs w:val="24"/>
        </w:rPr>
      </w:pPr>
      <w:r w:rsidRPr="00D55F28">
        <w:rPr>
          <w:rFonts w:ascii="Arial" w:hAnsi="Arial" w:cs="Arial"/>
          <w:sz w:val="24"/>
          <w:szCs w:val="24"/>
        </w:rPr>
        <w:t>Deze beleidsregel degradeert het beroep leraar, brengt risico’s mee voor de onderwijskwaliteit en verhult het lerarentekort, zonder de achterliggende oorzaak daarvan aan te pakken. De regel geeft veel ruimte om onbevoegden voor de klas te zetten en legt de verantwoordelijkheid voor de risico’s neer bij bevoegde leraren.</w:t>
      </w:r>
    </w:p>
    <w:p w14:paraId="641F6128" w14:textId="77777777" w:rsidR="003E1677" w:rsidRPr="00D55F28" w:rsidRDefault="003E1677" w:rsidP="003E1677">
      <w:pPr>
        <w:pStyle w:val="Plattetekst"/>
        <w:spacing w:line="276" w:lineRule="auto"/>
        <w:ind w:right="108"/>
        <w:rPr>
          <w:rFonts w:ascii="Arial" w:hAnsi="Arial" w:cs="Arial"/>
          <w:sz w:val="24"/>
          <w:szCs w:val="24"/>
        </w:rPr>
      </w:pPr>
      <w:r w:rsidRPr="00D55F28">
        <w:rPr>
          <w:rFonts w:ascii="Arial" w:hAnsi="Arial" w:cs="Arial"/>
          <w:sz w:val="24"/>
          <w:szCs w:val="24"/>
        </w:rPr>
        <w:t>De bevoegde leraar blijft eindverantwoordelijk voor de individuele leerlingen en de klas. Voor het speciaal onderwijs brengt het extra risico’s met zich mee vanwege de kwetsbaarheid van de leerlingen. De noodzaak van een duurzame oplossing voor het lerarentekort wordt hierdoor minder waardoor het echte probleem groter wordt.</w:t>
      </w:r>
    </w:p>
    <w:p w14:paraId="6523B996" w14:textId="77777777" w:rsidR="003E1677" w:rsidRPr="00D55F28" w:rsidRDefault="003E1677" w:rsidP="003E1677">
      <w:pPr>
        <w:pStyle w:val="Kop1"/>
        <w:spacing w:line="276" w:lineRule="auto"/>
        <w:rPr>
          <w:rFonts w:ascii="Arial" w:hAnsi="Arial" w:cs="Arial"/>
          <w:sz w:val="24"/>
          <w:szCs w:val="24"/>
        </w:rPr>
      </w:pPr>
      <w:r w:rsidRPr="00D55F28">
        <w:rPr>
          <w:rFonts w:ascii="Arial" w:hAnsi="Arial" w:cs="Arial"/>
          <w:sz w:val="24"/>
          <w:szCs w:val="24"/>
        </w:rPr>
        <w:t>Onderwijstijd dient gekoppeld te zijn aan bevoegde leraren</w:t>
      </w:r>
    </w:p>
    <w:p w14:paraId="05503052" w14:textId="005F206B" w:rsidR="003E1677" w:rsidRPr="00D55F28" w:rsidRDefault="003E1677" w:rsidP="003E1677">
      <w:pPr>
        <w:pStyle w:val="Plattetekst"/>
        <w:spacing w:line="276" w:lineRule="auto"/>
        <w:ind w:right="158"/>
        <w:rPr>
          <w:rFonts w:ascii="Arial" w:hAnsi="Arial" w:cs="Arial"/>
          <w:sz w:val="24"/>
          <w:szCs w:val="24"/>
        </w:rPr>
      </w:pPr>
      <w:r w:rsidRPr="00D55F28">
        <w:rPr>
          <w:rFonts w:ascii="Arial" w:hAnsi="Arial" w:cs="Arial"/>
          <w:sz w:val="24"/>
          <w:szCs w:val="24"/>
        </w:rPr>
        <w:t>De minister wil lessen door onbevoegden gaan aanmerken als onderwijstijd. Als er onvoldoende bevoegde leraren op school zijn, kan er in onze ogen geen sprake zijn van ‘onderwijstijd’ voor de lessen die onbevoegd gegeven worden. Er kan hooguit sprake zijn van opvang binnen de school en verminderde onderwijstijd. Dit kan een gewenste oplossing zijn voor het opvangprobleem dat ontstaat vanwege het lerarentekort.</w:t>
      </w:r>
    </w:p>
    <w:p w14:paraId="705A78E0" w14:textId="77777777" w:rsidR="003E1677" w:rsidRPr="00D55F28" w:rsidRDefault="003E1677" w:rsidP="003E1677">
      <w:pPr>
        <w:pStyle w:val="Kop1"/>
        <w:spacing w:before="88" w:line="276" w:lineRule="auto"/>
        <w:ind w:right="832"/>
        <w:rPr>
          <w:rFonts w:ascii="Arial" w:hAnsi="Arial" w:cs="Arial"/>
          <w:sz w:val="24"/>
          <w:szCs w:val="24"/>
        </w:rPr>
      </w:pPr>
      <w:r w:rsidRPr="00D55F28">
        <w:rPr>
          <w:rFonts w:ascii="Arial" w:hAnsi="Arial" w:cs="Arial"/>
          <w:sz w:val="24"/>
          <w:szCs w:val="24"/>
        </w:rPr>
        <w:lastRenderedPageBreak/>
        <w:t>Bevoegde leraren kunnen niet verantwoordelijk gesteld worden voor onbevoegd gegeven lessen</w:t>
      </w:r>
    </w:p>
    <w:p w14:paraId="6DDDA864" w14:textId="5C6B6975" w:rsidR="003E1677" w:rsidRPr="00D55F28" w:rsidRDefault="003E1677" w:rsidP="003E1677">
      <w:pPr>
        <w:pStyle w:val="Plattetekst"/>
        <w:spacing w:before="1" w:line="276" w:lineRule="auto"/>
        <w:ind w:right="144"/>
        <w:rPr>
          <w:rFonts w:ascii="Arial" w:hAnsi="Arial" w:cs="Arial"/>
          <w:sz w:val="24"/>
          <w:szCs w:val="24"/>
        </w:rPr>
      </w:pPr>
      <w:r w:rsidRPr="00D55F28">
        <w:rPr>
          <w:rFonts w:ascii="Arial" w:hAnsi="Arial" w:cs="Arial"/>
          <w:sz w:val="24"/>
          <w:szCs w:val="24"/>
        </w:rPr>
        <w:t xml:space="preserve">De onbevoegden dienen volgens deze beleidsregel les te geven onder verantwoordelijkheid van bevoegde leraren. De bevoegde leraren zullen naar alle waarschijnlijkheid, het is immers een noodoplossing vanwege het tekort aan leraren, geen tijd hebben om toezicht te houden op de onbevoegd gegeven lessen. Hiermee lijkt een variant op de teambevoegdheid </w:t>
      </w:r>
      <w:r w:rsidRPr="00D55F28">
        <w:rPr>
          <w:rFonts w:ascii="Arial" w:hAnsi="Arial" w:cs="Arial"/>
          <w:spacing w:val="2"/>
          <w:sz w:val="24"/>
          <w:szCs w:val="24"/>
        </w:rPr>
        <w:t xml:space="preserve">uit </w:t>
      </w:r>
      <w:r w:rsidRPr="00D55F28">
        <w:rPr>
          <w:rFonts w:ascii="Arial" w:hAnsi="Arial" w:cs="Arial"/>
          <w:sz w:val="24"/>
          <w:szCs w:val="24"/>
        </w:rPr>
        <w:t>het mbo zijn intrede te doen in het primair en speciaal onderwijs. Het leidt onherroepelijk tot een verhoging van werkdruk bij de bevoegde leraren en verlies van onderwijskwaliteit. Beide</w:t>
      </w:r>
      <w:r w:rsidRPr="00D55F28">
        <w:rPr>
          <w:rFonts w:ascii="Arial" w:hAnsi="Arial" w:cs="Arial"/>
          <w:spacing w:val="-41"/>
          <w:sz w:val="24"/>
          <w:szCs w:val="24"/>
        </w:rPr>
        <w:t xml:space="preserve"> </w:t>
      </w:r>
      <w:r w:rsidRPr="00D55F28">
        <w:rPr>
          <w:rFonts w:ascii="Arial" w:hAnsi="Arial" w:cs="Arial"/>
          <w:sz w:val="24"/>
          <w:szCs w:val="24"/>
        </w:rPr>
        <w:t>verhogen het risico op uitval van bevoegde leraren, waarmee het daadwerkelijke probleem verder</w:t>
      </w:r>
      <w:r w:rsidRPr="00D55F28">
        <w:rPr>
          <w:rFonts w:ascii="Arial" w:hAnsi="Arial" w:cs="Arial"/>
          <w:spacing w:val="-3"/>
          <w:sz w:val="24"/>
          <w:szCs w:val="24"/>
        </w:rPr>
        <w:t xml:space="preserve"> </w:t>
      </w:r>
      <w:r w:rsidRPr="00D55F28">
        <w:rPr>
          <w:rFonts w:ascii="Arial" w:hAnsi="Arial" w:cs="Arial"/>
          <w:sz w:val="24"/>
          <w:szCs w:val="24"/>
        </w:rPr>
        <w:t>toeneemt.</w:t>
      </w:r>
    </w:p>
    <w:p w14:paraId="6B91ED3A" w14:textId="77777777" w:rsidR="003E1677" w:rsidRPr="00D55F28" w:rsidRDefault="003E1677" w:rsidP="003E1677">
      <w:pPr>
        <w:pStyle w:val="Kop1"/>
        <w:spacing w:line="276" w:lineRule="auto"/>
        <w:rPr>
          <w:rFonts w:ascii="Arial" w:hAnsi="Arial" w:cs="Arial"/>
          <w:sz w:val="24"/>
          <w:szCs w:val="24"/>
        </w:rPr>
      </w:pPr>
      <w:r w:rsidRPr="00D55F28">
        <w:rPr>
          <w:rFonts w:ascii="Arial" w:hAnsi="Arial" w:cs="Arial"/>
          <w:sz w:val="24"/>
          <w:szCs w:val="24"/>
        </w:rPr>
        <w:t>Extra risico’s voor het speciaal onderwijs</w:t>
      </w:r>
    </w:p>
    <w:p w14:paraId="2ABFDFBC" w14:textId="1FB99D60" w:rsidR="003E1677" w:rsidRPr="00D55F28" w:rsidRDefault="003E1677" w:rsidP="003E1677">
      <w:pPr>
        <w:pStyle w:val="Plattetekst"/>
        <w:spacing w:line="276" w:lineRule="auto"/>
        <w:ind w:right="124"/>
        <w:rPr>
          <w:rFonts w:ascii="Arial" w:hAnsi="Arial" w:cs="Arial"/>
          <w:sz w:val="24"/>
          <w:szCs w:val="24"/>
        </w:rPr>
      </w:pPr>
      <w:r w:rsidRPr="00D55F28">
        <w:rPr>
          <w:rFonts w:ascii="Arial" w:hAnsi="Arial" w:cs="Arial"/>
          <w:sz w:val="24"/>
          <w:szCs w:val="24"/>
        </w:rPr>
        <w:t>Leerlingen in het speciaal onderwijs zijn extra kwetsbaar. Naast een bevoegdheid voor het primair onderwijs is een specialisatie voor deze doelgroep, bijvoorbeeld</w:t>
      </w:r>
      <w:r w:rsidRPr="00D55F28">
        <w:rPr>
          <w:rFonts w:ascii="Arial" w:hAnsi="Arial" w:cs="Arial"/>
          <w:spacing w:val="-37"/>
          <w:sz w:val="24"/>
          <w:szCs w:val="24"/>
        </w:rPr>
        <w:t xml:space="preserve"> </w:t>
      </w:r>
      <w:r w:rsidRPr="00D55F28">
        <w:rPr>
          <w:rFonts w:ascii="Arial" w:hAnsi="Arial" w:cs="Arial"/>
          <w:sz w:val="24"/>
          <w:szCs w:val="24"/>
        </w:rPr>
        <w:t>via een speciale master, daarom zeer gewenst. In het kader van de huidige bevoegdhedendiscussie wordt zelfs gesproken over de optie om een aparte bevoegdheid voor het speciaal onderwijs in het leven te roepen. Dit is iets dat onze achterban ook in grote mate ondersteunt. Gezien de kwetsbaarheid van de leerlingen in het speciaal onderwijs, kan het niet zo zijn dat onbevoegden, zonder direct toezicht, de onderwijstijd gaan invullen. Dit brengt niet alleen risico’s met zich mee voor de onderwijskwaliteit, maar tevens voor het welzijn van deze leerlingen.</w:t>
      </w:r>
    </w:p>
    <w:p w14:paraId="1DF70312" w14:textId="77777777" w:rsidR="003E1677" w:rsidRPr="00D55F28" w:rsidRDefault="003E1677" w:rsidP="003E1677">
      <w:pPr>
        <w:pStyle w:val="Kop1"/>
        <w:spacing w:line="276" w:lineRule="auto"/>
        <w:rPr>
          <w:rFonts w:ascii="Arial" w:hAnsi="Arial" w:cs="Arial"/>
          <w:sz w:val="24"/>
          <w:szCs w:val="24"/>
        </w:rPr>
      </w:pPr>
      <w:r w:rsidRPr="00D55F28">
        <w:rPr>
          <w:rFonts w:ascii="Arial" w:hAnsi="Arial" w:cs="Arial"/>
          <w:sz w:val="24"/>
          <w:szCs w:val="24"/>
        </w:rPr>
        <w:t>Onderwijskwaliteit monitoren</w:t>
      </w:r>
    </w:p>
    <w:p w14:paraId="5A5F0F36" w14:textId="2ED73502" w:rsidR="003E1677" w:rsidRPr="00D55F28" w:rsidRDefault="003E1677" w:rsidP="003E1677">
      <w:pPr>
        <w:pStyle w:val="Plattetekst"/>
        <w:spacing w:line="276" w:lineRule="auto"/>
        <w:ind w:right="101"/>
        <w:rPr>
          <w:rFonts w:ascii="Arial" w:hAnsi="Arial" w:cs="Arial"/>
          <w:sz w:val="24"/>
          <w:szCs w:val="24"/>
        </w:rPr>
      </w:pPr>
      <w:r w:rsidRPr="00D55F28">
        <w:rPr>
          <w:rFonts w:ascii="Arial" w:hAnsi="Arial" w:cs="Arial"/>
          <w:sz w:val="24"/>
          <w:szCs w:val="24"/>
        </w:rPr>
        <w:t>Aangegeven wordt dat een onafhankelijk, nog nader te bepalen, onderzoeksbureau dit experiment van vier jaar gaat monitoren. Experimenten met onderwijskwaliteit en welzijn van leerlingen dient te allen tijden zorgvuldig te worden gemonitord door de Onderwijsinspectie. Uit verschillende onderzoeken blijkt dat de onderwijskwaliteit achteruit gaat bij onbevoegd gegeven lessen. Bovendien brengt deze werkwijze met zich mee dat de ruimtes voor onbevoegd lesgeven steeds verder worden opgerekt. Over vier jaar is het lerarentekort immers zeker niet opgelost, dus zullen partijen pleiten voor het voorzetten van onbevoegd lesgeven en wellicht het verder uitbreiden daarvan. Dit ongeacht alle risico’s. Daarnaast staat de looptijd en omvang van dit experiment staat niet in verhouding tot het risico dat gelopen wordt op de onderwijskwaliteit.</w:t>
      </w:r>
    </w:p>
    <w:p w14:paraId="0BD760DD" w14:textId="77777777" w:rsidR="003E1677" w:rsidRPr="00D55F28" w:rsidRDefault="003E1677" w:rsidP="003E1677">
      <w:pPr>
        <w:pStyle w:val="Kop1"/>
        <w:spacing w:line="276" w:lineRule="auto"/>
        <w:rPr>
          <w:rFonts w:ascii="Arial" w:hAnsi="Arial" w:cs="Arial"/>
          <w:sz w:val="24"/>
          <w:szCs w:val="24"/>
        </w:rPr>
      </w:pPr>
      <w:r w:rsidRPr="00D55F28">
        <w:rPr>
          <w:rFonts w:ascii="Arial" w:hAnsi="Arial" w:cs="Arial"/>
          <w:sz w:val="24"/>
          <w:szCs w:val="24"/>
        </w:rPr>
        <w:t>Medezeggenschap onder druk</w:t>
      </w:r>
    </w:p>
    <w:p w14:paraId="3633F2FC" w14:textId="11194BFF" w:rsidR="003E1677" w:rsidRPr="00D55F28" w:rsidRDefault="003E1677" w:rsidP="003E1677">
      <w:pPr>
        <w:pStyle w:val="Plattetekst"/>
        <w:spacing w:line="276" w:lineRule="auto"/>
        <w:ind w:right="123"/>
        <w:rPr>
          <w:rFonts w:ascii="Arial" w:hAnsi="Arial" w:cs="Arial"/>
          <w:sz w:val="24"/>
          <w:szCs w:val="24"/>
        </w:rPr>
      </w:pPr>
      <w:r w:rsidRPr="00D55F28">
        <w:rPr>
          <w:rFonts w:ascii="Arial" w:hAnsi="Arial" w:cs="Arial"/>
          <w:sz w:val="24"/>
          <w:szCs w:val="24"/>
        </w:rPr>
        <w:t xml:space="preserve">Op dit moment wordt er veel van de medezeggenschap gevraagd. Nu moeten zij op korte termijn gaan besluiten of het mogelijk wordt onbevoegden voor de klas te zeggen en de invulling van de onderwijstijd te versoepelen. Naast het belang van goed onderwijs, zullen zij zeker ook de druk voelen om kinderen zo min mogelijk </w:t>
      </w:r>
      <w:r w:rsidRPr="00D55F28">
        <w:rPr>
          <w:rFonts w:ascii="Arial" w:hAnsi="Arial" w:cs="Arial"/>
          <w:sz w:val="24"/>
          <w:szCs w:val="24"/>
        </w:rPr>
        <w:lastRenderedPageBreak/>
        <w:t xml:space="preserve">naar huis te sturen. Dit is een behoorlijke verantwoordelijkheid die vraagt om een gedegen voorbereiding. Het gevaar bestaat dat dit op het niveau van de </w:t>
      </w:r>
      <w:proofErr w:type="spellStart"/>
      <w:r w:rsidRPr="00D55F28">
        <w:rPr>
          <w:rFonts w:ascii="Arial" w:hAnsi="Arial" w:cs="Arial"/>
          <w:sz w:val="24"/>
          <w:szCs w:val="24"/>
        </w:rPr>
        <w:t>GMR’en</w:t>
      </w:r>
      <w:proofErr w:type="spellEnd"/>
      <w:r w:rsidRPr="00D55F28">
        <w:rPr>
          <w:rFonts w:ascii="Arial" w:hAnsi="Arial" w:cs="Arial"/>
          <w:sz w:val="24"/>
          <w:szCs w:val="24"/>
        </w:rPr>
        <w:t xml:space="preserve"> wordt getild, waarbij de MR helemaal buitenspel wordt gezet. Als vakbond vinden wij het belangrijk onze leden daar goed in te informeren. Dat is nu volstrekt onmogelijk, omdat wij overvallen worden door dit bericht.</w:t>
      </w:r>
    </w:p>
    <w:p w14:paraId="01FD9028" w14:textId="77777777" w:rsidR="003E1677" w:rsidRPr="00D55F28" w:rsidRDefault="003E1677" w:rsidP="003E1677">
      <w:pPr>
        <w:pStyle w:val="Kop1"/>
        <w:spacing w:line="276" w:lineRule="auto"/>
        <w:rPr>
          <w:rFonts w:ascii="Arial" w:hAnsi="Arial" w:cs="Arial"/>
          <w:sz w:val="24"/>
          <w:szCs w:val="24"/>
        </w:rPr>
      </w:pPr>
      <w:r w:rsidRPr="00D55F28">
        <w:rPr>
          <w:rFonts w:ascii="Arial" w:hAnsi="Arial" w:cs="Arial"/>
          <w:sz w:val="24"/>
          <w:szCs w:val="24"/>
        </w:rPr>
        <w:t>Het beroep versterken in plaats van verzwakken</w:t>
      </w:r>
    </w:p>
    <w:p w14:paraId="77900381" w14:textId="77777777" w:rsidR="003E1677" w:rsidRPr="00D55F28" w:rsidRDefault="003E1677" w:rsidP="003E1677">
      <w:pPr>
        <w:pStyle w:val="Plattetekst"/>
        <w:spacing w:line="276" w:lineRule="auto"/>
        <w:ind w:right="112"/>
        <w:rPr>
          <w:rFonts w:ascii="Arial" w:hAnsi="Arial" w:cs="Arial"/>
          <w:sz w:val="24"/>
          <w:szCs w:val="24"/>
        </w:rPr>
      </w:pPr>
      <w:r w:rsidRPr="00D55F28">
        <w:rPr>
          <w:rFonts w:ascii="Arial" w:hAnsi="Arial" w:cs="Arial"/>
          <w:sz w:val="24"/>
          <w:szCs w:val="24"/>
        </w:rPr>
        <w:t>In deze tijd van coronacrisis en lerarentekort is meer dan eerder duidelijk geworden hoe belangrijk het beroep van leraar is. Het is dan ook zeer verwonderlijk dat de minister komt met een beleidsregel die eigenlijk zegt: dat beroep kan ook heel goed worden uitgeoefend door iemand die daar nooit voor geleerd heeft. De AOb had liever gezien dat de minister met gerichte ideeën kwam om het beroep te versterken, in plaats van te</w:t>
      </w:r>
      <w:r w:rsidRPr="00D55F28">
        <w:rPr>
          <w:rFonts w:ascii="Arial" w:hAnsi="Arial" w:cs="Arial"/>
          <w:spacing w:val="-7"/>
          <w:sz w:val="24"/>
          <w:szCs w:val="24"/>
        </w:rPr>
        <w:t xml:space="preserve"> </w:t>
      </w:r>
      <w:r w:rsidRPr="00D55F28">
        <w:rPr>
          <w:rFonts w:ascii="Arial" w:hAnsi="Arial" w:cs="Arial"/>
          <w:sz w:val="24"/>
          <w:szCs w:val="24"/>
        </w:rPr>
        <w:t>verzwakken.</w:t>
      </w:r>
    </w:p>
    <w:p w14:paraId="6AE355D0" w14:textId="77777777" w:rsidR="003E1677" w:rsidRPr="00D55F28" w:rsidRDefault="003E1677" w:rsidP="003E1677">
      <w:pPr>
        <w:pStyle w:val="Plattetekst"/>
        <w:spacing w:line="276" w:lineRule="auto"/>
        <w:rPr>
          <w:rFonts w:ascii="Arial" w:hAnsi="Arial" w:cs="Arial"/>
          <w:sz w:val="24"/>
          <w:szCs w:val="24"/>
        </w:rPr>
      </w:pPr>
    </w:p>
    <w:p w14:paraId="2E5FF756" w14:textId="77777777" w:rsidR="003E1677" w:rsidRPr="00D55F28" w:rsidRDefault="003E1677" w:rsidP="003E1677">
      <w:pPr>
        <w:pStyle w:val="Plattetekst"/>
        <w:spacing w:before="1" w:line="276" w:lineRule="auto"/>
        <w:ind w:right="292"/>
        <w:jc w:val="both"/>
        <w:rPr>
          <w:rFonts w:ascii="Arial" w:hAnsi="Arial" w:cs="Arial"/>
          <w:sz w:val="24"/>
          <w:szCs w:val="24"/>
        </w:rPr>
      </w:pPr>
      <w:r w:rsidRPr="00D55F28">
        <w:rPr>
          <w:rFonts w:ascii="Arial" w:hAnsi="Arial" w:cs="Arial"/>
          <w:sz w:val="24"/>
          <w:szCs w:val="24"/>
        </w:rPr>
        <w:t>Het feit dat dit via beleidsregel wordt geregeld in deze tijd lijkt erop dat dit er snel doorgedrukt is, terwijl iedereen in het onderwijsveld druk is met het inrichten van onderwijs in coronatijd. Wij vinden het ongepast en hopen dat de minister deze beleidsregel terugtrekt en alsnog op een ordentelijke manier met partijen om tafel gaat om afspraken te maken over verbeteringen in het bevoegdhedenstelsel en het lerarentekort. Wij sluiten graag bij deze overleggen aan, als wij daarnaast ook in de mogelijkheid gesteld worden de belangen van onze leden te vertegenwoordigen.</w:t>
      </w:r>
    </w:p>
    <w:p w14:paraId="32A071F0" w14:textId="77777777" w:rsidR="003E1677" w:rsidRPr="00D55F28" w:rsidRDefault="003E1677" w:rsidP="003E1677">
      <w:pPr>
        <w:pStyle w:val="Plattetekst"/>
        <w:spacing w:before="2" w:line="276" w:lineRule="auto"/>
        <w:rPr>
          <w:rFonts w:ascii="Arial" w:hAnsi="Arial" w:cs="Arial"/>
          <w:sz w:val="24"/>
          <w:szCs w:val="24"/>
        </w:rPr>
      </w:pPr>
    </w:p>
    <w:p w14:paraId="503FD9E8" w14:textId="77777777" w:rsidR="003E1677" w:rsidRPr="00D55F28" w:rsidRDefault="003E1677" w:rsidP="003E1677">
      <w:pPr>
        <w:pStyle w:val="Plattetekst"/>
        <w:spacing w:line="276" w:lineRule="auto"/>
        <w:ind w:right="448"/>
        <w:rPr>
          <w:rFonts w:ascii="Arial" w:hAnsi="Arial" w:cs="Arial"/>
          <w:sz w:val="24"/>
          <w:szCs w:val="24"/>
        </w:rPr>
      </w:pPr>
      <w:r w:rsidRPr="00D55F28">
        <w:rPr>
          <w:rFonts w:ascii="Arial" w:hAnsi="Arial" w:cs="Arial"/>
          <w:sz w:val="24"/>
          <w:szCs w:val="24"/>
        </w:rPr>
        <w:t>Wij hopen van harte dat u als Tweede Kamer onze zorgen deelt en uit. Uiteraard zijn wij altijd bereid nadere toelichting te geven.</w:t>
      </w:r>
    </w:p>
    <w:p w14:paraId="3C976B54" w14:textId="77777777" w:rsidR="003E1677" w:rsidRPr="00D55F28" w:rsidRDefault="003E1677" w:rsidP="003E1677">
      <w:pPr>
        <w:pStyle w:val="Plattetekst"/>
        <w:spacing w:line="276" w:lineRule="auto"/>
        <w:rPr>
          <w:rFonts w:ascii="Arial" w:hAnsi="Arial" w:cs="Arial"/>
          <w:sz w:val="24"/>
          <w:szCs w:val="24"/>
        </w:rPr>
      </w:pPr>
    </w:p>
    <w:p w14:paraId="17FD4B63" w14:textId="77777777" w:rsidR="003E1677" w:rsidRPr="00D55F28" w:rsidRDefault="003E1677" w:rsidP="003E1677">
      <w:pPr>
        <w:pStyle w:val="Plattetekst"/>
        <w:spacing w:before="194" w:line="276" w:lineRule="auto"/>
        <w:rPr>
          <w:rFonts w:ascii="Arial" w:hAnsi="Arial" w:cs="Arial"/>
          <w:sz w:val="24"/>
          <w:szCs w:val="24"/>
        </w:rPr>
      </w:pPr>
      <w:r w:rsidRPr="00D55F28">
        <w:rPr>
          <w:rFonts w:ascii="Arial" w:hAnsi="Arial" w:cs="Arial"/>
          <w:sz w:val="24"/>
          <w:szCs w:val="24"/>
        </w:rPr>
        <w:t>Met vriendelijke groet,</w:t>
      </w:r>
    </w:p>
    <w:p w14:paraId="569F1E1E" w14:textId="5693467E" w:rsidR="003E1677" w:rsidRPr="00D55F28" w:rsidRDefault="003E1677" w:rsidP="007415CF">
      <w:pPr>
        <w:pStyle w:val="Plattetekst"/>
        <w:spacing w:before="11" w:line="276" w:lineRule="auto"/>
        <w:rPr>
          <w:rFonts w:ascii="Arial" w:hAnsi="Arial" w:cs="Arial"/>
          <w:sz w:val="24"/>
          <w:szCs w:val="24"/>
        </w:rPr>
      </w:pPr>
      <w:r w:rsidRPr="00D55F28">
        <w:rPr>
          <w:rFonts w:ascii="Arial" w:hAnsi="Arial" w:cs="Arial"/>
          <w:noProof/>
          <w:sz w:val="24"/>
          <w:szCs w:val="24"/>
        </w:rPr>
        <w:drawing>
          <wp:anchor distT="0" distB="0" distL="0" distR="0" simplePos="0" relativeHeight="251661312" behindDoc="0" locked="0" layoutInCell="1" allowOverlap="1" wp14:anchorId="26D36636" wp14:editId="1704EFF3">
            <wp:simplePos x="0" y="0"/>
            <wp:positionH relativeFrom="page">
              <wp:posOffset>1169521</wp:posOffset>
            </wp:positionH>
            <wp:positionV relativeFrom="paragraph">
              <wp:posOffset>178470</wp:posOffset>
            </wp:positionV>
            <wp:extent cx="1123948" cy="539496"/>
            <wp:effectExtent l="0" t="0" r="0" b="0"/>
            <wp:wrapTopAndBottom/>
            <wp:docPr id="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2" cstate="print"/>
                    <a:stretch>
                      <a:fillRect/>
                    </a:stretch>
                  </pic:blipFill>
                  <pic:spPr>
                    <a:xfrm>
                      <a:off x="0" y="0"/>
                      <a:ext cx="1123948" cy="539496"/>
                    </a:xfrm>
                    <a:prstGeom prst="rect">
                      <a:avLst/>
                    </a:prstGeom>
                  </pic:spPr>
                </pic:pic>
              </a:graphicData>
            </a:graphic>
          </wp:anchor>
        </w:drawing>
      </w:r>
      <w:r w:rsidRPr="00D55F28">
        <w:rPr>
          <w:rFonts w:ascii="Arial" w:hAnsi="Arial" w:cs="Arial"/>
          <w:sz w:val="24"/>
          <w:szCs w:val="24"/>
        </w:rPr>
        <w:t>Eugenie Stolk, voorzitter AOb</w:t>
      </w:r>
      <w:bookmarkEnd w:id="5"/>
    </w:p>
    <w:p w14:paraId="109655B0" w14:textId="41197A78" w:rsidR="00A90D05" w:rsidRPr="00C17F7C" w:rsidRDefault="00A90D05" w:rsidP="00C17F7C">
      <w:r>
        <w:br w:type="page"/>
      </w:r>
    </w:p>
    <w:p w14:paraId="423E7456" w14:textId="6A1C55C0" w:rsidR="00C17F7C" w:rsidRDefault="00C17F7C" w:rsidP="00A90D05">
      <w:pPr>
        <w:pStyle w:val="Kop1"/>
        <w:rPr>
          <w:sz w:val="44"/>
          <w:szCs w:val="44"/>
        </w:rPr>
      </w:pPr>
      <w:r w:rsidRPr="00C17F7C">
        <w:rPr>
          <w:rFonts w:ascii="Arial" w:hAnsi="Arial" w:cs="Arial"/>
          <w:noProof/>
          <w:sz w:val="24"/>
          <w:szCs w:val="24"/>
        </w:rPr>
        <w:lastRenderedPageBreak/>
        <mc:AlternateContent>
          <mc:Choice Requires="wps">
            <w:drawing>
              <wp:anchor distT="45720" distB="45720" distL="114300" distR="114300" simplePos="0" relativeHeight="251665408" behindDoc="0" locked="0" layoutInCell="1" allowOverlap="1" wp14:anchorId="7E7CC77D" wp14:editId="65CA5AAF">
                <wp:simplePos x="0" y="0"/>
                <wp:positionH relativeFrom="column">
                  <wp:posOffset>0</wp:posOffset>
                </wp:positionH>
                <wp:positionV relativeFrom="paragraph">
                  <wp:posOffset>96520</wp:posOffset>
                </wp:positionV>
                <wp:extent cx="650240" cy="259080"/>
                <wp:effectExtent l="0" t="0" r="16510" b="26670"/>
                <wp:wrapSquare wrapText="bothSides"/>
                <wp:docPr id="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259080"/>
                        </a:xfrm>
                        <a:prstGeom prst="rect">
                          <a:avLst/>
                        </a:prstGeom>
                        <a:solidFill>
                          <a:srgbClr val="FFFFFF"/>
                        </a:solidFill>
                        <a:ln w="9525">
                          <a:solidFill>
                            <a:srgbClr val="000000"/>
                          </a:solidFill>
                          <a:miter lim="800000"/>
                          <a:headEnd/>
                          <a:tailEnd/>
                        </a:ln>
                      </wps:spPr>
                      <wps:txbx>
                        <w:txbxContent>
                          <w:p w14:paraId="097C23B1" w14:textId="77777777" w:rsidR="00C17F7C" w:rsidRDefault="00C17F7C" w:rsidP="00C17F7C">
                            <w:r>
                              <w:t>Tekst 4</w:t>
                            </w:r>
                            <w:r>
                              <w:tab/>
                            </w:r>
                            <w:proofErr w:type="spellStart"/>
                            <w:r>
                              <w:t>stst</w:t>
                            </w:r>
                            <w:proofErr w:type="spellEnd"/>
                            <w: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CC77D" id="_x0000_s1029" type="#_x0000_t202" style="position:absolute;margin-left:0;margin-top:7.6pt;width:51.2pt;height:20.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">
                <v:textbox>
                  <w:txbxContent>
                    <w:p w14:paraId="097C23B1" w14:textId="77777777" w:rsidR="00C17F7C" w:rsidRDefault="00C17F7C" w:rsidP="00C17F7C">
                      <w:r>
                        <w:t>Tekst 4</w:t>
                      </w:r>
                      <w:r>
                        <w:tab/>
                      </w:r>
                      <w:proofErr w:type="spellStart"/>
                      <w:r>
                        <w:t>stst</w:t>
                      </w:r>
                      <w:proofErr w:type="spellEnd"/>
                      <w:r>
                        <w:t xml:space="preserve"> 3</w:t>
                      </w:r>
                    </w:p>
                  </w:txbxContent>
                </v:textbox>
                <w10:wrap type="square"/>
              </v:shape>
            </w:pict>
          </mc:Fallback>
        </mc:AlternateContent>
      </w:r>
    </w:p>
    <w:p w14:paraId="7F385F31" w14:textId="7B61984A" w:rsidR="009F451C" w:rsidRPr="006B1352" w:rsidRDefault="009F451C" w:rsidP="00A90D05">
      <w:pPr>
        <w:pStyle w:val="Kop1"/>
        <w:rPr>
          <w:sz w:val="44"/>
          <w:szCs w:val="44"/>
        </w:rPr>
      </w:pPr>
      <w:r w:rsidRPr="006B1352">
        <w:rPr>
          <w:sz w:val="44"/>
          <w:szCs w:val="44"/>
        </w:rPr>
        <w:t>'Zet mij in een school neer en ik word weer juf'</w:t>
      </w:r>
    </w:p>
    <w:p w14:paraId="30A8C713" w14:textId="77777777" w:rsidR="009F451C" w:rsidRPr="009F451C" w:rsidRDefault="009F451C" w:rsidP="009F451C">
      <w:pPr>
        <w:spacing w:after="0" w:line="240" w:lineRule="auto"/>
        <w:jc w:val="center"/>
        <w:textAlignment w:val="baseline"/>
        <w:rPr>
          <w:rFonts w:ascii="Times New Roman" w:eastAsia="Times New Roman" w:hAnsi="Times New Roman" w:cs="Times New Roman"/>
          <w:sz w:val="24"/>
          <w:szCs w:val="24"/>
          <w:lang w:eastAsia="nl-NL"/>
        </w:rPr>
      </w:pPr>
      <w:r w:rsidRPr="009F451C">
        <w:rPr>
          <w:rFonts w:ascii="Times New Roman" w:eastAsia="Times New Roman" w:hAnsi="Times New Roman" w:cs="Times New Roman"/>
          <w:sz w:val="24"/>
          <w:szCs w:val="24"/>
          <w:lang w:eastAsia="nl-NL"/>
        </w:rPr>
        <w:t>De Groene Amsterdammer</w:t>
      </w:r>
    </w:p>
    <w:p w14:paraId="55E9E982" w14:textId="77777777" w:rsidR="009F451C" w:rsidRPr="009F451C" w:rsidRDefault="009F451C" w:rsidP="009F451C">
      <w:pPr>
        <w:spacing w:after="0" w:line="240" w:lineRule="auto"/>
        <w:jc w:val="center"/>
        <w:textAlignment w:val="baseline"/>
        <w:rPr>
          <w:rFonts w:ascii="Times New Roman" w:eastAsia="Times New Roman" w:hAnsi="Times New Roman" w:cs="Times New Roman"/>
          <w:sz w:val="24"/>
          <w:szCs w:val="24"/>
          <w:lang w:eastAsia="nl-NL"/>
        </w:rPr>
      </w:pPr>
      <w:r w:rsidRPr="009F451C">
        <w:rPr>
          <w:rFonts w:ascii="Times New Roman" w:eastAsia="Times New Roman" w:hAnsi="Times New Roman" w:cs="Times New Roman"/>
          <w:sz w:val="24"/>
          <w:szCs w:val="24"/>
          <w:lang w:eastAsia="nl-NL"/>
        </w:rPr>
        <w:t>12 oktober 2017</w:t>
      </w:r>
    </w:p>
    <w:p w14:paraId="09B0169E" w14:textId="5290D648" w:rsidR="009F451C" w:rsidRPr="00F50123" w:rsidRDefault="009F451C" w:rsidP="00F50123">
      <w:pPr>
        <w:spacing w:after="0" w:line="276" w:lineRule="auto"/>
        <w:textAlignment w:val="baseline"/>
        <w:rPr>
          <w:rFonts w:ascii="Arial" w:eastAsia="Times New Roman" w:hAnsi="Arial" w:cs="Arial"/>
          <w:lang w:eastAsia="nl-NL"/>
        </w:rPr>
      </w:pPr>
      <w:r w:rsidRPr="009F451C">
        <w:rPr>
          <w:rFonts w:ascii="inherit" w:eastAsia="Times New Roman" w:hAnsi="inherit" w:cs="Times New Roman"/>
          <w:color w:val="373739"/>
          <w:sz w:val="15"/>
          <w:szCs w:val="15"/>
          <w:bdr w:val="none" w:sz="0" w:space="0" w:color="auto" w:frame="1"/>
          <w:shd w:val="clear" w:color="auto" w:fill="FFFFFF"/>
          <w:lang w:eastAsia="nl-NL"/>
        </w:rPr>
        <w:br/>
      </w:r>
      <w:r w:rsidRPr="009F451C">
        <w:rPr>
          <w:rFonts w:ascii="inherit" w:eastAsia="Times New Roman" w:hAnsi="inherit" w:cs="Times New Roman"/>
          <w:color w:val="373739"/>
          <w:sz w:val="15"/>
          <w:szCs w:val="15"/>
          <w:bdr w:val="none" w:sz="0" w:space="0" w:color="auto" w:frame="1"/>
          <w:shd w:val="clear" w:color="auto" w:fill="FFFFFF"/>
          <w:lang w:eastAsia="nl-NL"/>
        </w:rPr>
        <w:br/>
      </w:r>
      <w:r w:rsidR="006B1352" w:rsidRPr="00F50123">
        <w:rPr>
          <w:rFonts w:ascii="Arial" w:eastAsia="Times New Roman" w:hAnsi="Arial" w:cs="Arial"/>
          <w:bdr w:val="none" w:sz="0" w:space="0" w:color="auto" w:frame="1"/>
          <w:shd w:val="clear" w:color="auto" w:fill="FFFFFF"/>
          <w:lang w:eastAsia="nl-NL"/>
        </w:rPr>
        <w:t xml:space="preserve">(1) </w:t>
      </w:r>
      <w:r w:rsidRPr="00F50123">
        <w:rPr>
          <w:rFonts w:ascii="Arial" w:eastAsia="Times New Roman" w:hAnsi="Arial" w:cs="Arial"/>
          <w:bdr w:val="none" w:sz="0" w:space="0" w:color="auto" w:frame="1"/>
          <w:shd w:val="clear" w:color="auto" w:fill="FFFFFF"/>
          <w:lang w:eastAsia="nl-NL"/>
        </w:rPr>
        <w:t>Het hart voor het onderwijs klopt nog steeds bij de stille reserve. Een ruime meerderheid zou willen terugkeren voor de klas. Maar daar zitten wel grote '</w:t>
      </w:r>
      <w:proofErr w:type="spellStart"/>
      <w:r w:rsidRPr="00F50123">
        <w:rPr>
          <w:rFonts w:ascii="Arial" w:eastAsia="Times New Roman" w:hAnsi="Arial" w:cs="Arial"/>
          <w:bdr w:val="none" w:sz="0" w:space="0" w:color="auto" w:frame="1"/>
          <w:shd w:val="clear" w:color="auto" w:fill="FFFFFF"/>
          <w:lang w:eastAsia="nl-NL"/>
        </w:rPr>
        <w:t>misschienen</w:t>
      </w:r>
      <w:proofErr w:type="spellEnd"/>
      <w:r w:rsidRPr="00F50123">
        <w:rPr>
          <w:rFonts w:ascii="Arial" w:eastAsia="Times New Roman" w:hAnsi="Arial" w:cs="Arial"/>
          <w:bdr w:val="none" w:sz="0" w:space="0" w:color="auto" w:frame="1"/>
          <w:shd w:val="clear" w:color="auto" w:fill="FFFFFF"/>
          <w:lang w:eastAsia="nl-NL"/>
        </w:rPr>
        <w:t>' aan vast.</w:t>
      </w:r>
    </w:p>
    <w:p w14:paraId="43605E93" w14:textId="477A337B"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
          <w:bCs/>
          <w:bdr w:val="none" w:sz="0" w:space="0" w:color="auto" w:frame="1"/>
          <w:shd w:val="clear" w:color="auto" w:fill="FFFFFF"/>
          <w:lang w:eastAsia="nl-NL"/>
        </w:rPr>
        <w:t xml:space="preserve">(2) </w:t>
      </w:r>
      <w:r w:rsidR="009F451C" w:rsidRPr="00F50123">
        <w:rPr>
          <w:rFonts w:ascii="Arial" w:eastAsia="Times New Roman" w:hAnsi="Arial" w:cs="Arial"/>
          <w:b/>
          <w:bCs/>
          <w:bdr w:val="none" w:sz="0" w:space="0" w:color="auto" w:frame="1"/>
          <w:shd w:val="clear" w:color="auto" w:fill="FFFFFF"/>
          <w:lang w:eastAsia="nl-NL"/>
        </w:rPr>
        <w:t>GYMLERAREN DIE</w:t>
      </w:r>
      <w:r w:rsidR="009F451C" w:rsidRPr="00F50123">
        <w:rPr>
          <w:rFonts w:ascii="Arial" w:eastAsia="Times New Roman" w:hAnsi="Arial" w:cs="Arial"/>
          <w:bdr w:val="none" w:sz="0" w:space="0" w:color="auto" w:frame="1"/>
          <w:shd w:val="clear" w:color="auto" w:fill="FFFFFF"/>
          <w:lang w:eastAsia="nl-NL"/>
        </w:rPr>
        <w:t xml:space="preserve"> inspringen bij taal en rekenen, toch al grote klassen die samengevoegd moeten worden en leerlingen die naar huis worden gestuurd omdat er geen juf of meester beschikbaar is. Op bassischolen in de grote steden komt dit regelmatig voor. Schoolbesturen in Amsterdam, Rotterdam en Den Haag melden niet alleen dat ze moeite hebben met het vinden van invallers, ook vacatures voor vaste leerkrachten zijn zeer lastig in te vullen. Het is een situatie die binnen een paar jaar voor heel Nederland zal gaan gelden, zo voorspelt het onderzoeksbureau </w:t>
      </w:r>
      <w:proofErr w:type="spellStart"/>
      <w:r w:rsidR="009F451C" w:rsidRPr="00F50123">
        <w:rPr>
          <w:rFonts w:ascii="Arial" w:eastAsia="Times New Roman" w:hAnsi="Arial" w:cs="Arial"/>
          <w:bdr w:val="none" w:sz="0" w:space="0" w:color="auto" w:frame="1"/>
          <w:shd w:val="clear" w:color="auto" w:fill="FFFFFF"/>
          <w:lang w:eastAsia="nl-NL"/>
        </w:rPr>
        <w:t>CentERdata</w:t>
      </w:r>
      <w:proofErr w:type="spellEnd"/>
      <w:r w:rsidR="009F451C" w:rsidRPr="00F50123">
        <w:rPr>
          <w:rFonts w:ascii="Arial" w:eastAsia="Times New Roman" w:hAnsi="Arial" w:cs="Arial"/>
          <w:bdr w:val="none" w:sz="0" w:space="0" w:color="auto" w:frame="1"/>
          <w:shd w:val="clear" w:color="auto" w:fill="FFFFFF"/>
          <w:lang w:eastAsia="nl-NL"/>
        </w:rPr>
        <w:t>. In 2020 zullen naar verwachting vierduizend voltijds arbeidsplaatsen niet bezet worden, in 2025 zijn er zelfs tienduizend basisschoolleraren te kort, op een totaal van 130.000.</w:t>
      </w:r>
    </w:p>
    <w:p w14:paraId="63190990" w14:textId="673FDC18"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(3) </w:t>
      </w:r>
      <w:r w:rsidR="009F451C" w:rsidRPr="00F50123">
        <w:rPr>
          <w:rFonts w:ascii="Arial" w:eastAsia="Times New Roman" w:hAnsi="Arial" w:cs="Arial"/>
          <w:bdr w:val="none" w:sz="0" w:space="0" w:color="auto" w:frame="1"/>
          <w:shd w:val="clear" w:color="auto" w:fill="FFFFFF"/>
          <w:lang w:eastAsia="nl-NL"/>
        </w:rPr>
        <w:t>Schoolbesturen luiden de noodklok, actie voerende onderwijzers vrezen verhoging van de werkdruk door gebrek aan collega's. Het ministerie van Onderwijs heeft inmiddels actieplannen. Een belangrijk onderdeel daarvan: het mobiliseren van de 'stille reserve'. Dat zijn mensen die wel een onderwijsbevoegdheid voor het </w:t>
      </w:r>
      <w:r w:rsidR="009F451C" w:rsidRPr="00F50123">
        <w:rPr>
          <w:rFonts w:ascii="Arial" w:eastAsia="Times New Roman" w:hAnsi="Arial" w:cs="Arial"/>
          <w:bCs/>
          <w:bdr w:val="none" w:sz="0" w:space="0" w:color="auto" w:frame="1"/>
          <w:shd w:val="clear" w:color="auto" w:fill="FFFFFF"/>
          <w:lang w:eastAsia="nl-NL"/>
        </w:rPr>
        <w:t>basisonderwijs</w:t>
      </w:r>
      <w:r w:rsidR="009F451C" w:rsidRPr="00F50123">
        <w:rPr>
          <w:rFonts w:ascii="Arial" w:eastAsia="Times New Roman" w:hAnsi="Arial" w:cs="Arial"/>
          <w:bdr w:val="none" w:sz="0" w:space="0" w:color="auto" w:frame="1"/>
          <w:shd w:val="clear" w:color="auto" w:fill="FFFFFF"/>
          <w:lang w:eastAsia="nl-NL"/>
        </w:rPr>
        <w:t xml:space="preserve"> hebben, maar er niet in werken. In totaal betreft dat minimaal 31.000 mensen, van wie zo'n zesduizend met een uitkering. Als een deel daarvan weer voor de klas gaat staan, is het probleem al bijna opgelost. Maar willen deze mensen dat wel, en onder welke voorwaarden? Waarom zijn ze überhaupt vertrokken? </w:t>
      </w:r>
      <w:proofErr w:type="spellStart"/>
      <w:r w:rsidR="009F451C" w:rsidRPr="00F50123">
        <w:rPr>
          <w:rFonts w:ascii="Arial" w:eastAsia="Times New Roman" w:hAnsi="Arial" w:cs="Arial"/>
          <w:bdr w:val="none" w:sz="0" w:space="0" w:color="auto" w:frame="1"/>
          <w:shd w:val="clear" w:color="auto" w:fill="FFFFFF"/>
          <w:lang w:eastAsia="nl-NL"/>
        </w:rPr>
        <w:t>Investico</w:t>
      </w:r>
      <w:proofErr w:type="spellEnd"/>
      <w:r w:rsidR="009F451C" w:rsidRPr="00F50123">
        <w:rPr>
          <w:rFonts w:ascii="Arial" w:eastAsia="Times New Roman" w:hAnsi="Arial" w:cs="Arial"/>
          <w:bdr w:val="none" w:sz="0" w:space="0" w:color="auto" w:frame="1"/>
          <w:shd w:val="clear" w:color="auto" w:fill="FFFFFF"/>
          <w:lang w:eastAsia="nl-NL"/>
        </w:rPr>
        <w:t>, platform voor onderzoeksjournalistiek, hield voor </w:t>
      </w:r>
      <w:r w:rsidR="009F451C" w:rsidRPr="00F50123">
        <w:rPr>
          <w:rFonts w:ascii="Arial" w:eastAsia="Times New Roman" w:hAnsi="Arial" w:cs="Arial"/>
          <w:i/>
          <w:iCs/>
          <w:bdr w:val="none" w:sz="0" w:space="0" w:color="auto" w:frame="1"/>
          <w:shd w:val="clear" w:color="auto" w:fill="FFFFFF"/>
          <w:lang w:eastAsia="nl-NL"/>
        </w:rPr>
        <w:t>De Groene Amsterdammer, Trouw</w:t>
      </w:r>
      <w:r w:rsidR="009F451C" w:rsidRPr="00F50123">
        <w:rPr>
          <w:rFonts w:ascii="Arial" w:eastAsia="Times New Roman" w:hAnsi="Arial" w:cs="Arial"/>
          <w:bdr w:val="none" w:sz="0" w:space="0" w:color="auto" w:frame="1"/>
          <w:shd w:val="clear" w:color="auto" w:fill="FFFFFF"/>
          <w:lang w:eastAsia="nl-NL"/>
        </w:rPr>
        <w:t> en het </w:t>
      </w:r>
      <w:r w:rsidR="009F451C" w:rsidRPr="00F50123">
        <w:rPr>
          <w:rFonts w:ascii="Arial" w:eastAsia="Times New Roman" w:hAnsi="Arial" w:cs="Arial"/>
          <w:i/>
          <w:iCs/>
          <w:bdr w:val="none" w:sz="0" w:space="0" w:color="auto" w:frame="1"/>
          <w:shd w:val="clear" w:color="auto" w:fill="FFFFFF"/>
          <w:lang w:eastAsia="nl-NL"/>
        </w:rPr>
        <w:t>Onderwijsblad</w:t>
      </w:r>
      <w:r w:rsidR="009F451C" w:rsidRPr="00F50123">
        <w:rPr>
          <w:rFonts w:ascii="Arial" w:eastAsia="Times New Roman" w:hAnsi="Arial" w:cs="Arial"/>
          <w:bdr w:val="none" w:sz="0" w:space="0" w:color="auto" w:frame="1"/>
          <w:shd w:val="clear" w:color="auto" w:fill="FFFFFF"/>
          <w:lang w:eastAsia="nl-NL"/>
        </w:rPr>
        <w:t xml:space="preserve"> een enquête onder de stille reserve. Waarom hebben deze gediplomeerde meesters en </w:t>
      </w:r>
      <w:proofErr w:type="spellStart"/>
      <w:r w:rsidR="009F451C" w:rsidRPr="00F50123">
        <w:rPr>
          <w:rFonts w:ascii="Arial" w:eastAsia="Times New Roman" w:hAnsi="Arial" w:cs="Arial"/>
          <w:bdr w:val="none" w:sz="0" w:space="0" w:color="auto" w:frame="1"/>
          <w:shd w:val="clear" w:color="auto" w:fill="FFFFFF"/>
          <w:lang w:eastAsia="nl-NL"/>
        </w:rPr>
        <w:t>juﬀen</w:t>
      </w:r>
      <w:proofErr w:type="spellEnd"/>
      <w:r w:rsidR="009F451C" w:rsidRPr="00F50123">
        <w:rPr>
          <w:rFonts w:ascii="Arial" w:eastAsia="Times New Roman" w:hAnsi="Arial" w:cs="Arial"/>
          <w:bdr w:val="none" w:sz="0" w:space="0" w:color="auto" w:frame="1"/>
          <w:shd w:val="clear" w:color="auto" w:fill="FFFFFF"/>
          <w:lang w:eastAsia="nl-NL"/>
        </w:rPr>
        <w:t xml:space="preserve"> de klas de rug toegekeerd? En wat moet er gebeuren om ze weer terug te krijgen?</w:t>
      </w:r>
    </w:p>
    <w:p w14:paraId="5290C32F" w14:textId="634141D6"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(4) </w:t>
      </w:r>
      <w:r w:rsidR="009F451C" w:rsidRPr="00F50123">
        <w:rPr>
          <w:rFonts w:ascii="Arial" w:eastAsia="Times New Roman" w:hAnsi="Arial" w:cs="Arial"/>
          <w:bdr w:val="none" w:sz="0" w:space="0" w:color="auto" w:frame="1"/>
          <w:shd w:val="clear" w:color="auto" w:fill="FFFFFF"/>
          <w:lang w:eastAsia="nl-NL"/>
        </w:rPr>
        <w:t>Dat laatste is geen onmogelijke opdracht. De stille reserve heeft nog altijd een groot hart voor het </w:t>
      </w:r>
      <w:r w:rsidR="009F451C" w:rsidRPr="00F50123">
        <w:rPr>
          <w:rFonts w:ascii="Arial" w:eastAsia="Times New Roman" w:hAnsi="Arial" w:cs="Arial"/>
          <w:bCs/>
          <w:bdr w:val="none" w:sz="0" w:space="0" w:color="auto" w:frame="1"/>
          <w:shd w:val="clear" w:color="auto" w:fill="FFFFFF"/>
          <w:lang w:eastAsia="nl-NL"/>
        </w:rPr>
        <w:t>basisonderwijs</w:t>
      </w:r>
      <w:r w:rsidR="009F451C" w:rsidRPr="00F50123">
        <w:rPr>
          <w:rFonts w:ascii="Arial" w:eastAsia="Times New Roman" w:hAnsi="Arial" w:cs="Arial"/>
          <w:bdr w:val="none" w:sz="0" w:space="0" w:color="auto" w:frame="1"/>
          <w:shd w:val="clear" w:color="auto" w:fill="FFFFFF"/>
          <w:lang w:eastAsia="nl-NL"/>
        </w:rPr>
        <w:t>, blijkt uit ons onderzoek</w:t>
      </w:r>
      <w:r w:rsidR="009F451C" w:rsidRPr="00F50123">
        <w:rPr>
          <w:rFonts w:ascii="Arial" w:eastAsia="Times New Roman" w:hAnsi="Arial" w:cs="Arial"/>
          <w:i/>
          <w:iCs/>
          <w:bdr w:val="none" w:sz="0" w:space="0" w:color="auto" w:frame="1"/>
          <w:shd w:val="clear" w:color="auto" w:fill="FFFFFF"/>
          <w:lang w:eastAsia="nl-NL"/>
        </w:rPr>
        <w:t>.</w:t>
      </w:r>
      <w:r w:rsidR="009F451C" w:rsidRPr="00F50123">
        <w:rPr>
          <w:rFonts w:ascii="Arial" w:eastAsia="Times New Roman" w:hAnsi="Arial" w:cs="Arial"/>
          <w:bdr w:val="none" w:sz="0" w:space="0" w:color="auto" w:frame="1"/>
          <w:shd w:val="clear" w:color="auto" w:fill="FFFFFF"/>
          <w:lang w:eastAsia="nl-NL"/>
        </w:rPr>
        <w:t> Een ruime meerderheid zou misschien (45 procent) of zeker (negentien procent) willen terugkeren. Meer salaris is voor hen een kwestie, maar niet de belangrijkste. Boven alles staat de wens om voldoende tijd te kunnen besteden aan de leerlingen. Ook voldoende ondersteuning voor kinderen met gedragsproblemen, afspraken over werkbelasting en een vast contract scoren hoog als voorwaarden voor terugkeer. Als dit niet haalbaar is, houden de ex-onderwijzers liever hun huidige baan. Bovendien woont lang niet iedereen die voor de klas wil in een regio waar nu een tekort is. Dit alles maakt dat er in Nederland duizenden gepassioneerde leerkrachten rondlopen zonder klas.</w:t>
      </w:r>
    </w:p>
    <w:p w14:paraId="169CD52B" w14:textId="2D10F1FB"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
          <w:bCs/>
          <w:bdr w:val="none" w:sz="0" w:space="0" w:color="auto" w:frame="1"/>
          <w:shd w:val="clear" w:color="auto" w:fill="FFFFFF"/>
          <w:lang w:eastAsia="nl-NL"/>
        </w:rPr>
        <w:t xml:space="preserve">(5) </w:t>
      </w:r>
      <w:r w:rsidR="009F451C" w:rsidRPr="00F50123">
        <w:rPr>
          <w:rFonts w:ascii="Arial" w:eastAsia="Times New Roman" w:hAnsi="Arial" w:cs="Arial"/>
          <w:bdr w:val="none" w:sz="0" w:space="0" w:color="auto" w:frame="1"/>
          <w:shd w:val="clear" w:color="auto" w:fill="FFFFFF"/>
          <w:lang w:eastAsia="nl-NL"/>
        </w:rPr>
        <w:t xml:space="preserve">561 onderwijzers uit de stille reserve vulden onze enquête in en velen gebruikten de open ruimte op het online formulier om hun hart te luchten. Met een aantal van hen zijn we later in gesprek gegaan. Zoals met Simone. Zij zocht de afgelopen tien jaar naar een baan als leraar </w:t>
      </w:r>
      <w:r w:rsidR="009F451C" w:rsidRPr="00F50123">
        <w:rPr>
          <w:rFonts w:ascii="Arial" w:eastAsia="Times New Roman" w:hAnsi="Arial" w:cs="Arial"/>
          <w:bdr w:val="none" w:sz="0" w:space="0" w:color="auto" w:frame="1"/>
          <w:shd w:val="clear" w:color="auto" w:fill="FFFFFF"/>
          <w:lang w:eastAsia="nl-NL"/>
        </w:rPr>
        <w:lastRenderedPageBreak/>
        <w:t>in de bovenbouw van het</w:t>
      </w:r>
      <w:r w:rsidR="009F451C" w:rsidRPr="00F50123">
        <w:rPr>
          <w:rFonts w:ascii="Arial" w:eastAsia="Times New Roman" w:hAnsi="Arial" w:cs="Arial"/>
          <w:b/>
          <w:bdr w:val="none" w:sz="0" w:space="0" w:color="auto" w:frame="1"/>
          <w:shd w:val="clear" w:color="auto" w:fill="FFFFFF"/>
          <w:lang w:eastAsia="nl-NL"/>
        </w:rPr>
        <w:t> </w:t>
      </w:r>
      <w:r w:rsidR="009F451C" w:rsidRPr="00F50123">
        <w:rPr>
          <w:rFonts w:ascii="Arial" w:eastAsia="Times New Roman" w:hAnsi="Arial" w:cs="Arial"/>
          <w:bdr w:val="none" w:sz="0" w:space="0" w:color="auto" w:frame="1"/>
          <w:shd w:val="clear" w:color="auto" w:fill="FFFFFF"/>
          <w:lang w:eastAsia="nl-NL"/>
        </w:rPr>
        <w:t>basisonderwijs,</w:t>
      </w:r>
      <w:r w:rsidR="009F451C" w:rsidRPr="00F50123">
        <w:rPr>
          <w:rFonts w:ascii="Arial" w:eastAsia="Times New Roman" w:hAnsi="Arial" w:cs="Arial"/>
          <w:b/>
          <w:bdr w:val="none" w:sz="0" w:space="0" w:color="auto" w:frame="1"/>
          <w:shd w:val="clear" w:color="auto" w:fill="FFFFFF"/>
          <w:lang w:eastAsia="nl-NL"/>
        </w:rPr>
        <w:t xml:space="preserve"> </w:t>
      </w:r>
      <w:r w:rsidR="009F451C" w:rsidRPr="00F50123">
        <w:rPr>
          <w:rFonts w:ascii="Arial" w:eastAsia="Times New Roman" w:hAnsi="Arial" w:cs="Arial"/>
          <w:bdr w:val="none" w:sz="0" w:space="0" w:color="auto" w:frame="1"/>
          <w:shd w:val="clear" w:color="auto" w:fill="FFFFFF"/>
          <w:lang w:eastAsia="nl-NL"/>
        </w:rPr>
        <w:t>niet te ver van huis, van haar gezin, en niet op invalbasis. De enige vaste baan die ze kon vinden, was op een christelijke school 65 kilometer van haar huis.</w:t>
      </w:r>
    </w:p>
    <w:p w14:paraId="19AA8619" w14:textId="1E0C219E"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(6) </w:t>
      </w:r>
      <w:r w:rsidR="009F451C" w:rsidRPr="00F50123">
        <w:rPr>
          <w:rFonts w:ascii="Arial" w:eastAsia="Times New Roman" w:hAnsi="Arial" w:cs="Arial"/>
          <w:bdr w:val="none" w:sz="0" w:space="0" w:color="auto" w:frame="1"/>
          <w:shd w:val="clear" w:color="auto" w:fill="FFFFFF"/>
          <w:lang w:eastAsia="nl-NL"/>
        </w:rPr>
        <w:t xml:space="preserve">Eerst was ze dolblij, want het was haar favoriete klas: groep 8. Maar met de komst van haar tweede kind begon het elke ochtend om kwart over zes vertrekken om de </w:t>
      </w:r>
      <w:proofErr w:type="spellStart"/>
      <w:r w:rsidR="009F451C" w:rsidRPr="00F50123">
        <w:rPr>
          <w:rFonts w:ascii="Arial" w:eastAsia="Times New Roman" w:hAnsi="Arial" w:cs="Arial"/>
          <w:bdr w:val="none" w:sz="0" w:space="0" w:color="auto" w:frame="1"/>
          <w:shd w:val="clear" w:color="auto" w:fill="FFFFFF"/>
          <w:lang w:eastAsia="nl-NL"/>
        </w:rPr>
        <w:t>ﬁles</w:t>
      </w:r>
      <w:proofErr w:type="spellEnd"/>
      <w:r w:rsidR="009F451C" w:rsidRPr="00F50123">
        <w:rPr>
          <w:rFonts w:ascii="Arial" w:eastAsia="Times New Roman" w:hAnsi="Arial" w:cs="Arial"/>
          <w:bdr w:val="none" w:sz="0" w:space="0" w:color="auto" w:frame="1"/>
          <w:shd w:val="clear" w:color="auto" w:fill="FFFFFF"/>
          <w:lang w:eastAsia="nl-NL"/>
        </w:rPr>
        <w:t xml:space="preserve"> voor te zijn haar steeds zwaarder te vallen. Toen er een baan bij een tegelzetbedrijf bij haar in de buurt langskwam, bezweek ze voor de verleiding. 'Het weggaan heeft me slapeloze nachten gekost', vertelt ze. 'Groep 8 laat je niet halverwege het jaar in de steek, je voelt je toch verantwoordelijk. Met pijn in het hart heb ik afgelopen voorjaar de knoop doorgehakt. Ik vertelde het in de klas op een woensdagmiddag.' De ouders waren woedend, herinnert ze zich nog goed: 'Voor ik het wist stonden die ouders in mijn klaslokaal tegen me te schreeuwen. Eén moeder viel me fysiek aan, ze drukte me tegen de kast: "Kutwijf, hoe haal je het in je hoofd?!"' Naast de bedreigingen op de dag zelf ontving ze nog vele mailtjes 'waar de honden geen brood van lusten'. In het onderwijs wil ze nu niet meer werken, niet als groepsleerkracht tenminste.</w:t>
      </w:r>
    </w:p>
    <w:p w14:paraId="3DE73EC1" w14:textId="2B25046D"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(7) </w:t>
      </w:r>
      <w:proofErr w:type="spellStart"/>
      <w:r w:rsidR="009F451C" w:rsidRPr="00F50123">
        <w:rPr>
          <w:rFonts w:ascii="Arial" w:eastAsia="Times New Roman" w:hAnsi="Arial" w:cs="Arial"/>
          <w:bdr w:val="none" w:sz="0" w:space="0" w:color="auto" w:frame="1"/>
          <w:shd w:val="clear" w:color="auto" w:fill="FFFFFF"/>
          <w:lang w:eastAsia="nl-NL"/>
        </w:rPr>
        <w:t>Simone's</w:t>
      </w:r>
      <w:proofErr w:type="spellEnd"/>
      <w:r w:rsidR="009F451C" w:rsidRPr="00F50123">
        <w:rPr>
          <w:rFonts w:ascii="Arial" w:eastAsia="Times New Roman" w:hAnsi="Arial" w:cs="Arial"/>
          <w:bdr w:val="none" w:sz="0" w:space="0" w:color="auto" w:frame="1"/>
          <w:shd w:val="clear" w:color="auto" w:fill="FFFFFF"/>
          <w:lang w:eastAsia="nl-NL"/>
        </w:rPr>
        <w:t xml:space="preserve"> klacht dat een vaste baan als onderwijzer nog steeds moeilijk te vinden is, komt in ons onderzoek vaak naar voren. 'Lerarentekort? Niet in Noord-Limburg want dan had ik wel weer voor de klas gestaan', meldt een ex-juf. Een vrouw die nu administratief werk doet, schrijft: 'Na mijn opleiding heb ik een aantal jaren geprobeerd werk te vinden in het onderwijs, maar er was simpelweg niets! In de tijd dat ik aan de pabo begon werd al geroepen dat tegen de tijd dat we klaar zouden zijn er het grootste tekort ooit zou zijn. Dat wordt nu nog steeds geroepen. Voor mijn gevoel worden nieuwe studenten gelokt met deze praatjes en worden deze mensen geschoold voor werkloosheid.'</w:t>
      </w:r>
    </w:p>
    <w:p w14:paraId="6B5F4B80" w14:textId="66070F4C"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(8) </w:t>
      </w:r>
      <w:r w:rsidR="009F451C" w:rsidRPr="00F50123">
        <w:rPr>
          <w:rFonts w:ascii="Arial" w:eastAsia="Times New Roman" w:hAnsi="Arial" w:cs="Arial"/>
          <w:bdr w:val="none" w:sz="0" w:space="0" w:color="auto" w:frame="1"/>
          <w:shd w:val="clear" w:color="auto" w:fill="FFFFFF"/>
          <w:lang w:eastAsia="nl-NL"/>
        </w:rPr>
        <w:t>Een meerderheid van de pabo-afgestudeerden die buiten stages nooit in het onderwijs hebben gewerkt, doet dat omdat ze geen passende baan of geen vast contract konden krijgen. Ze klagen over eindeloos invallen via invalpools, over payroll-constructies en detacheringsbureaus. Een lerares die nu als rijinstructeur werkt, meldt: 'Ga alsjeblieft niet nog meer leraren opleiden, dan zitten we straks met een overschot! Er staan er genoeg te wachten als de voorwaarden beter worden!'</w:t>
      </w:r>
    </w:p>
    <w:p w14:paraId="41E06217" w14:textId="1987B19C"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
          <w:bCs/>
          <w:bdr w:val="none" w:sz="0" w:space="0" w:color="auto" w:frame="1"/>
          <w:shd w:val="clear" w:color="auto" w:fill="FFFFFF"/>
          <w:lang w:eastAsia="nl-NL"/>
        </w:rPr>
        <w:t xml:space="preserve">(9) </w:t>
      </w:r>
      <w:r w:rsidR="009F451C" w:rsidRPr="00F50123">
        <w:rPr>
          <w:rFonts w:ascii="Arial" w:eastAsia="Times New Roman" w:hAnsi="Arial" w:cs="Arial"/>
          <w:b/>
          <w:bCs/>
          <w:bdr w:val="none" w:sz="0" w:space="0" w:color="auto" w:frame="1"/>
          <w:shd w:val="clear" w:color="auto" w:fill="FFFFFF"/>
          <w:lang w:eastAsia="nl-NL"/>
        </w:rPr>
        <w:t>HOE GROOT HET</w:t>
      </w:r>
      <w:r w:rsidR="009F451C" w:rsidRPr="00F50123">
        <w:rPr>
          <w:rFonts w:ascii="Arial" w:eastAsia="Times New Roman" w:hAnsi="Arial" w:cs="Arial"/>
          <w:bdr w:val="none" w:sz="0" w:space="0" w:color="auto" w:frame="1"/>
          <w:shd w:val="clear" w:color="auto" w:fill="FFFFFF"/>
          <w:lang w:eastAsia="nl-NL"/>
        </w:rPr>
        <w:t xml:space="preserve"> tekort op dit moment precies is, en op welke plekken, dat kan het ministerie van Onderwijs niet aangeven. Maar dat er nu al tekorten zijn in de grote steden in de Randstad en in de regio Arnhem/Nijmegen betwist niemand. Ook in het onderwijs is er sprake van een klassieke varkenscyclus, stelt Frank </w:t>
      </w:r>
      <w:proofErr w:type="spellStart"/>
      <w:r w:rsidR="009F451C" w:rsidRPr="00F50123">
        <w:rPr>
          <w:rFonts w:ascii="Arial" w:eastAsia="Times New Roman" w:hAnsi="Arial" w:cs="Arial"/>
          <w:bdr w:val="none" w:sz="0" w:space="0" w:color="auto" w:frame="1"/>
          <w:shd w:val="clear" w:color="auto" w:fill="FFFFFF"/>
          <w:lang w:eastAsia="nl-NL"/>
        </w:rPr>
        <w:t>Cörvers</w:t>
      </w:r>
      <w:proofErr w:type="spellEnd"/>
      <w:r w:rsidR="009F451C" w:rsidRPr="00F50123">
        <w:rPr>
          <w:rFonts w:ascii="Arial" w:eastAsia="Times New Roman" w:hAnsi="Arial" w:cs="Arial"/>
          <w:bdr w:val="none" w:sz="0" w:space="0" w:color="auto" w:frame="1"/>
          <w:shd w:val="clear" w:color="auto" w:fill="FFFFFF"/>
          <w:lang w:eastAsia="nl-NL"/>
        </w:rPr>
        <w:t>, bijzonder hoogleraar onderwijsarbeidsmarkt. 'Als de perspectieven goed zijn, kiest men voor de opleiding. Als men dan afstudeert, zijn er ineens te veel leraren. En als men hoort dat leraren geen baan kunnen krijgen, kiest men niet voor de opleiding, waardoor er vervolgens te weinig zijn.'</w:t>
      </w:r>
    </w:p>
    <w:p w14:paraId="581FD81B" w14:textId="2FC583C3"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(10) </w:t>
      </w:r>
      <w:r w:rsidR="009F451C" w:rsidRPr="00F50123">
        <w:rPr>
          <w:rFonts w:ascii="Arial" w:eastAsia="Times New Roman" w:hAnsi="Arial" w:cs="Arial"/>
          <w:bdr w:val="none" w:sz="0" w:space="0" w:color="auto" w:frame="1"/>
          <w:shd w:val="clear" w:color="auto" w:fill="FFFFFF"/>
          <w:lang w:eastAsia="nl-NL"/>
        </w:rPr>
        <w:t>In 2007 stonden de kranten vol over het verwachte lerarentekort. Zo rond 2012 zou het ernstig worden. Maar toen ging de pensioenleeftijd omhoog en bleek het toch mee te vallen. Kan zoiets nu weer gebeuren? Experts benadrukken dat de voorspellingen betrouwbaar zijn, maar dat ze tegelijkertijd ook de werkelijkheid beïnvloeden. </w:t>
      </w:r>
      <w:proofErr w:type="spellStart"/>
      <w:r w:rsidR="009F451C" w:rsidRPr="00F50123">
        <w:rPr>
          <w:rFonts w:ascii="Arial" w:eastAsia="Times New Roman" w:hAnsi="Arial" w:cs="Arial"/>
          <w:i/>
          <w:iCs/>
          <w:bdr w:val="none" w:sz="0" w:space="0" w:color="auto" w:frame="1"/>
          <w:shd w:val="clear" w:color="auto" w:fill="FFFFFF"/>
          <w:lang w:eastAsia="nl-NL"/>
        </w:rPr>
        <w:t>Cörvers</w:t>
      </w:r>
      <w:proofErr w:type="spellEnd"/>
      <w:r w:rsidR="009F451C" w:rsidRPr="00F50123">
        <w:rPr>
          <w:rFonts w:ascii="Arial" w:eastAsia="Times New Roman" w:hAnsi="Arial" w:cs="Arial"/>
          <w:i/>
          <w:iCs/>
          <w:bdr w:val="none" w:sz="0" w:space="0" w:color="auto" w:frame="1"/>
          <w:shd w:val="clear" w:color="auto" w:fill="FFFFFF"/>
          <w:lang w:eastAsia="nl-NL"/>
        </w:rPr>
        <w:t>:</w:t>
      </w:r>
      <w:r w:rsidR="009F451C" w:rsidRPr="00F50123">
        <w:rPr>
          <w:rFonts w:ascii="Arial" w:eastAsia="Times New Roman" w:hAnsi="Arial" w:cs="Arial"/>
          <w:bdr w:val="none" w:sz="0" w:space="0" w:color="auto" w:frame="1"/>
          <w:shd w:val="clear" w:color="auto" w:fill="FFFFFF"/>
          <w:lang w:eastAsia="nl-NL"/>
        </w:rPr>
        <w:t xml:space="preserve"> 'De prognoses zijn het beste middel dat we hebben om het tekort tegen te gaan.' Ook nu gebruikt het ministerie de voorspellingen om een gevoel van urgentie te creëren. Beleidsmakers en besturen gaan dan over tot actie. 'Wij proberen ervoor te zorgen dat mensen uit de bakken komen, we kijken </w:t>
      </w:r>
      <w:r w:rsidR="009F451C" w:rsidRPr="00F50123">
        <w:rPr>
          <w:rFonts w:ascii="Arial" w:eastAsia="Times New Roman" w:hAnsi="Arial" w:cs="Arial"/>
          <w:bdr w:val="none" w:sz="0" w:space="0" w:color="auto" w:frame="1"/>
          <w:shd w:val="clear" w:color="auto" w:fill="FFFFFF"/>
          <w:lang w:eastAsia="nl-NL"/>
        </w:rPr>
        <w:lastRenderedPageBreak/>
        <w:t xml:space="preserve">naar de stille reserve en naar zij-instromers, en dat mensen meer dagen gaan werken', zegt bijvoorbeeld </w:t>
      </w:r>
      <w:proofErr w:type="spellStart"/>
      <w:r w:rsidR="009F451C" w:rsidRPr="00F50123">
        <w:rPr>
          <w:rFonts w:ascii="Arial" w:eastAsia="Times New Roman" w:hAnsi="Arial" w:cs="Arial"/>
          <w:bdr w:val="none" w:sz="0" w:space="0" w:color="auto" w:frame="1"/>
          <w:shd w:val="clear" w:color="auto" w:fill="FFFFFF"/>
          <w:lang w:eastAsia="nl-NL"/>
        </w:rPr>
        <w:t>Rinda</w:t>
      </w:r>
      <w:proofErr w:type="spellEnd"/>
      <w:r w:rsidR="009F451C" w:rsidRPr="00F50123">
        <w:rPr>
          <w:rFonts w:ascii="Arial" w:eastAsia="Times New Roman" w:hAnsi="Arial" w:cs="Arial"/>
          <w:bdr w:val="none" w:sz="0" w:space="0" w:color="auto" w:frame="1"/>
          <w:shd w:val="clear" w:color="auto" w:fill="FFFFFF"/>
          <w:lang w:eastAsia="nl-NL"/>
        </w:rPr>
        <w:t xml:space="preserve"> den Besten, die als voorzitter van de PO-Raad over de schoolbesturen gaat. 'Als alleen al dat laatste werkt, dan hebben we het </w:t>
      </w:r>
      <w:r w:rsidR="009F451C" w:rsidRPr="00F50123">
        <w:rPr>
          <w:rFonts w:ascii="Arial" w:eastAsia="Times New Roman" w:hAnsi="Arial" w:cs="Arial"/>
          <w:b/>
          <w:bCs/>
          <w:bdr w:val="none" w:sz="0" w:space="0" w:color="auto" w:frame="1"/>
          <w:shd w:val="clear" w:color="auto" w:fill="FFFFFF"/>
          <w:lang w:eastAsia="nl-NL"/>
        </w:rPr>
        <w:t>lerarentekort</w:t>
      </w:r>
      <w:r w:rsidR="009F451C" w:rsidRPr="00F50123">
        <w:rPr>
          <w:rFonts w:ascii="Arial" w:eastAsia="Times New Roman" w:hAnsi="Arial" w:cs="Arial"/>
          <w:bdr w:val="none" w:sz="0" w:space="0" w:color="auto" w:frame="1"/>
          <w:shd w:val="clear" w:color="auto" w:fill="FFFFFF"/>
          <w:lang w:eastAsia="nl-NL"/>
        </w:rPr>
        <w:t> volgende week opgelost.'</w:t>
      </w:r>
    </w:p>
    <w:p w14:paraId="58B27626" w14:textId="11DF204D"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
          <w:bCs/>
          <w:bdr w:val="none" w:sz="0" w:space="0" w:color="auto" w:frame="1"/>
          <w:shd w:val="clear" w:color="auto" w:fill="FFFFFF"/>
          <w:lang w:eastAsia="nl-NL"/>
        </w:rPr>
        <w:t xml:space="preserve">(11) </w:t>
      </w:r>
      <w:r w:rsidR="009F451C" w:rsidRPr="00F50123">
        <w:rPr>
          <w:rFonts w:ascii="Arial" w:eastAsia="Times New Roman" w:hAnsi="Arial" w:cs="Arial"/>
          <w:b/>
          <w:bCs/>
          <w:bdr w:val="none" w:sz="0" w:space="0" w:color="auto" w:frame="1"/>
          <w:shd w:val="clear" w:color="auto" w:fill="FFFFFF"/>
          <w:lang w:eastAsia="nl-NL"/>
        </w:rPr>
        <w:t>MENSEN TERUGHALEN</w:t>
      </w:r>
      <w:r w:rsidR="009F451C" w:rsidRPr="00F50123">
        <w:rPr>
          <w:rFonts w:ascii="Arial" w:eastAsia="Times New Roman" w:hAnsi="Arial" w:cs="Arial"/>
          <w:bdr w:val="none" w:sz="0" w:space="0" w:color="auto" w:frame="1"/>
          <w:shd w:val="clear" w:color="auto" w:fill="FFFFFF"/>
          <w:lang w:eastAsia="nl-NL"/>
        </w:rPr>
        <w:t> zou natuurlijk niet hoeven als ze niet eerst waren afgehaakt. En bij dat afhaken speelt inderdaad de werkdruk een grote rol - zoals de leraren vorige week tijdens de staking massaal aangaven. Maar liefst één op de drie ex-onderwijzers in onze enquête noemt de werkdruk in het algemeen een doorslaggevende reden voor vertrek.</w:t>
      </w:r>
    </w:p>
    <w:p w14:paraId="516B70B0" w14:textId="67B949E6"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(12) </w:t>
      </w:r>
      <w:r w:rsidR="009F451C" w:rsidRPr="00F50123">
        <w:rPr>
          <w:rFonts w:ascii="Arial" w:eastAsia="Times New Roman" w:hAnsi="Arial" w:cs="Arial"/>
          <w:bdr w:val="none" w:sz="0" w:space="0" w:color="auto" w:frame="1"/>
          <w:shd w:val="clear" w:color="auto" w:fill="FFFFFF"/>
          <w:lang w:eastAsia="nl-NL"/>
        </w:rPr>
        <w:t xml:space="preserve">Hoe zwaar de werkdruk in het onderwijs is, blijkt onder meer uit de reacties van ex-onderwijzers die nu in de zorg werken. 'Ik ervaar nu minder stress', zegt een activiteitenbegeleider. Een andere zorgmedewerker: 'Als ik naar huis ga, hoef ik niets meer te doen en niet meer over werk na te denken.' Een derde: 'Ik heb nu wel tijd om werk gedegen te doen.' In de </w:t>
      </w:r>
      <w:proofErr w:type="spellStart"/>
      <w:r w:rsidR="009F451C" w:rsidRPr="00F50123">
        <w:rPr>
          <w:rFonts w:ascii="Arial" w:eastAsia="Times New Roman" w:hAnsi="Arial" w:cs="Arial"/>
          <w:bdr w:val="none" w:sz="0" w:space="0" w:color="auto" w:frame="1"/>
          <w:shd w:val="clear" w:color="auto" w:fill="FFFFFF"/>
          <w:lang w:eastAsia="nl-NL"/>
        </w:rPr>
        <w:t>burnout</w:t>
      </w:r>
      <w:proofErr w:type="spellEnd"/>
      <w:r w:rsidR="009F451C" w:rsidRPr="00F50123">
        <w:rPr>
          <w:rFonts w:ascii="Arial" w:eastAsia="Times New Roman" w:hAnsi="Arial" w:cs="Arial"/>
          <w:bdr w:val="none" w:sz="0" w:space="0" w:color="auto" w:frame="1"/>
          <w:shd w:val="clear" w:color="auto" w:fill="FFFFFF"/>
          <w:lang w:eastAsia="nl-NL"/>
        </w:rPr>
        <w:t xml:space="preserve">-statistieken van het </w:t>
      </w:r>
      <w:proofErr w:type="spellStart"/>
      <w:r w:rsidR="009F451C" w:rsidRPr="00F50123">
        <w:rPr>
          <w:rFonts w:ascii="Arial" w:eastAsia="Times New Roman" w:hAnsi="Arial" w:cs="Arial"/>
          <w:bdr w:val="none" w:sz="0" w:space="0" w:color="auto" w:frame="1"/>
          <w:shd w:val="clear" w:color="auto" w:fill="FFFFFF"/>
          <w:lang w:eastAsia="nl-NL"/>
        </w:rPr>
        <w:t>cbs</w:t>
      </w:r>
      <w:proofErr w:type="spellEnd"/>
      <w:r w:rsidR="009F451C" w:rsidRPr="00F50123">
        <w:rPr>
          <w:rFonts w:ascii="Arial" w:eastAsia="Times New Roman" w:hAnsi="Arial" w:cs="Arial"/>
          <w:bdr w:val="none" w:sz="0" w:space="0" w:color="auto" w:frame="1"/>
          <w:shd w:val="clear" w:color="auto" w:fill="FFFFFF"/>
          <w:lang w:eastAsia="nl-NL"/>
        </w:rPr>
        <w:t xml:space="preserve"> staat het onderwijs dan ook bovenaan en de zorg in de middenmoot.</w:t>
      </w:r>
    </w:p>
    <w:p w14:paraId="21CEE475" w14:textId="1E718083"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(13) </w:t>
      </w:r>
      <w:r w:rsidR="009F451C" w:rsidRPr="00F50123">
        <w:rPr>
          <w:rFonts w:ascii="Arial" w:eastAsia="Times New Roman" w:hAnsi="Arial" w:cs="Arial"/>
          <w:bdr w:val="none" w:sz="0" w:space="0" w:color="auto" w:frame="1"/>
          <w:shd w:val="clear" w:color="auto" w:fill="FFFFFF"/>
          <w:lang w:eastAsia="nl-NL"/>
        </w:rPr>
        <w:t xml:space="preserve">Kinderen met gedragsproblemen - sommigen met, anderen zonder </w:t>
      </w:r>
      <w:proofErr w:type="spellStart"/>
      <w:r w:rsidR="009F451C" w:rsidRPr="00F50123">
        <w:rPr>
          <w:rFonts w:ascii="Arial" w:eastAsia="Times New Roman" w:hAnsi="Arial" w:cs="Arial"/>
          <w:bdr w:val="none" w:sz="0" w:space="0" w:color="auto" w:frame="1"/>
          <w:shd w:val="clear" w:color="auto" w:fill="FFFFFF"/>
          <w:lang w:eastAsia="nl-NL"/>
        </w:rPr>
        <w:t>oﬃciële</w:t>
      </w:r>
      <w:proofErr w:type="spellEnd"/>
      <w:r w:rsidR="009F451C" w:rsidRPr="00F50123">
        <w:rPr>
          <w:rFonts w:ascii="Arial" w:eastAsia="Times New Roman" w:hAnsi="Arial" w:cs="Arial"/>
          <w:bdr w:val="none" w:sz="0" w:space="0" w:color="auto" w:frame="1"/>
          <w:shd w:val="clear" w:color="auto" w:fill="FFFFFF"/>
          <w:lang w:eastAsia="nl-NL"/>
        </w:rPr>
        <w:t xml:space="preserve"> diagnose - vormen ook een terugkerende klacht in onze enquête. Het is niet zo dat docenten deze kinderen vervelend vinden, het gaat erom dat ze onvoldoende ondersteuning kregen. 'Ga er maar aan staan als je daar geen expertise in hebt', reageert onderwijsadviseur Marcel </w:t>
      </w:r>
      <w:proofErr w:type="spellStart"/>
      <w:r w:rsidR="009F451C" w:rsidRPr="00F50123">
        <w:rPr>
          <w:rFonts w:ascii="Arial" w:eastAsia="Times New Roman" w:hAnsi="Arial" w:cs="Arial"/>
          <w:bdr w:val="none" w:sz="0" w:space="0" w:color="auto" w:frame="1"/>
          <w:shd w:val="clear" w:color="auto" w:fill="FFFFFF"/>
          <w:lang w:eastAsia="nl-NL"/>
        </w:rPr>
        <w:t>Schmeier</w:t>
      </w:r>
      <w:proofErr w:type="spellEnd"/>
      <w:r w:rsidR="009F451C" w:rsidRPr="00F50123">
        <w:rPr>
          <w:rFonts w:ascii="Arial" w:eastAsia="Times New Roman" w:hAnsi="Arial" w:cs="Arial"/>
          <w:bdr w:val="none" w:sz="0" w:space="0" w:color="auto" w:frame="1"/>
          <w:shd w:val="clear" w:color="auto" w:fill="FFFFFF"/>
          <w:lang w:eastAsia="nl-NL"/>
        </w:rPr>
        <w:t>, die eerder les gaf in zowel het speciaal als het regulier basisonderwijs. 'De minister en staatssecretaris zeggen dat er passend onderwijs moet zijn, maar ze vergeten de mensen bij te scholen. Er is nooit een landelijke scholing geweest. En er is ook geen extra tijd bij gekomen, of extra handen.'</w:t>
      </w:r>
    </w:p>
    <w:p w14:paraId="191F3226" w14:textId="169E731D"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(14) </w:t>
      </w:r>
      <w:r w:rsidR="009F451C" w:rsidRPr="00F50123">
        <w:rPr>
          <w:rFonts w:ascii="Arial" w:eastAsia="Times New Roman" w:hAnsi="Arial" w:cs="Arial"/>
          <w:bdr w:val="none" w:sz="0" w:space="0" w:color="auto" w:frame="1"/>
          <w:shd w:val="clear" w:color="auto" w:fill="FFFFFF"/>
          <w:lang w:eastAsia="nl-NL"/>
        </w:rPr>
        <w:t xml:space="preserve">Passend onderwijs verplicht schoolbesturen om álle leerlingen een goede onderwijsplek te bieden, het liefst op een reguliere basisschool. Sinds de invoering ervan in 2014 lijken basisscholen langer te wachten voordat ze kinderen doorsturen naar het speciaal onderwijs. Maar het aantal onderwijsassistenten nam de laatste jaren niet toe. Voor </w:t>
      </w:r>
      <w:proofErr w:type="spellStart"/>
      <w:r w:rsidR="009F451C" w:rsidRPr="00F50123">
        <w:rPr>
          <w:rFonts w:ascii="Arial" w:eastAsia="Times New Roman" w:hAnsi="Arial" w:cs="Arial"/>
          <w:bdr w:val="none" w:sz="0" w:space="0" w:color="auto" w:frame="1"/>
          <w:shd w:val="clear" w:color="auto" w:fill="FFFFFF"/>
          <w:lang w:eastAsia="nl-NL"/>
        </w:rPr>
        <w:t>Rinda</w:t>
      </w:r>
      <w:proofErr w:type="spellEnd"/>
      <w:r w:rsidR="009F451C" w:rsidRPr="00F50123">
        <w:rPr>
          <w:rFonts w:ascii="Arial" w:eastAsia="Times New Roman" w:hAnsi="Arial" w:cs="Arial"/>
          <w:bdr w:val="none" w:sz="0" w:space="0" w:color="auto" w:frame="1"/>
          <w:shd w:val="clear" w:color="auto" w:fill="FFFFFF"/>
          <w:lang w:eastAsia="nl-NL"/>
        </w:rPr>
        <w:t xml:space="preserve"> den Besten van de PO-Raad is het een bekend probleem: 'Meer dan door passend onderwijs wordt de druk veroorzaakt door het gebrek aan extra handen in de klas. Er gaat gewoon te weinig geld naar het basisonderwijs.'</w:t>
      </w:r>
    </w:p>
    <w:p w14:paraId="5CD3A6E2" w14:textId="22647067"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(15) </w:t>
      </w:r>
      <w:r w:rsidR="009F451C" w:rsidRPr="00F50123">
        <w:rPr>
          <w:rFonts w:ascii="Arial" w:eastAsia="Times New Roman" w:hAnsi="Arial" w:cs="Arial"/>
          <w:bdr w:val="none" w:sz="0" w:space="0" w:color="auto" w:frame="1"/>
          <w:shd w:val="clear" w:color="auto" w:fill="FFFFFF"/>
          <w:lang w:eastAsia="nl-NL"/>
        </w:rPr>
        <w:t>Een bijkomend probleem is dat het ontbreken van een landelijke richtlijn ervoor zorgt dat studenten met onvoldoende bagage van de pabo komen om met deze groep te werken. Zowel de leerlingen als de leerkrachten zijn daardoor afhankelijk van de ondersteuning die hun schoolbestuur kan regelen. Het is dan ook niet zo gek dat 'ondersteuning voor kinderen met gedragsproblemen' voor een aanzienlijk deel van de stille reserve een cruciale voorwaarde voor terugkeer is. Ruim een kwart van de respondenten wil alleen terug voor de klas als tenminste hieraan wordt voldaan.</w:t>
      </w:r>
    </w:p>
    <w:p w14:paraId="3EB60617" w14:textId="76B40BB9"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
          <w:bCs/>
          <w:bdr w:val="none" w:sz="0" w:space="0" w:color="auto" w:frame="1"/>
          <w:shd w:val="clear" w:color="auto" w:fill="FFFFFF"/>
          <w:lang w:eastAsia="nl-NL"/>
        </w:rPr>
        <w:t xml:space="preserve">(16) </w:t>
      </w:r>
      <w:r w:rsidR="009F451C" w:rsidRPr="00F50123">
        <w:rPr>
          <w:rFonts w:ascii="Arial" w:eastAsia="Times New Roman" w:hAnsi="Arial" w:cs="Arial"/>
          <w:b/>
          <w:bCs/>
          <w:bdr w:val="none" w:sz="0" w:space="0" w:color="auto" w:frame="1"/>
          <w:shd w:val="clear" w:color="auto" w:fill="FFFFFF"/>
          <w:lang w:eastAsia="nl-NL"/>
        </w:rPr>
        <w:t>DE ADMINISTRATIEVE</w:t>
      </w:r>
      <w:r w:rsidR="009F451C" w:rsidRPr="00F50123">
        <w:rPr>
          <w:rFonts w:ascii="Arial" w:eastAsia="Times New Roman" w:hAnsi="Arial" w:cs="Arial"/>
          <w:bdr w:val="none" w:sz="0" w:space="0" w:color="auto" w:frame="1"/>
          <w:shd w:val="clear" w:color="auto" w:fill="FFFFFF"/>
          <w:lang w:eastAsia="nl-NL"/>
        </w:rPr>
        <w:t xml:space="preserve"> last is een andere steen des aanstoots. Een 41-jarige ex-kleuterjuf meldt dat alle administratie haar het les geven 'afpakte' en haar richting burn-out dreef. Een man van 29 die nu in de kinderopvang werkt, laat weten: 'Het les geven is leuk, maar alles eromheen is een drama. Er gaat zoveel tijd zitten in papierwerk. We lijken wel administratief medewerker.' Groepsplannen voor alle hoofdvakken, individuele sociaal-emotionele ontwikkelingsplannen, zorgplannen voor leerlingen met bijzondere behoeften, </w:t>
      </w:r>
      <w:r w:rsidR="009F451C" w:rsidRPr="00F50123">
        <w:rPr>
          <w:rFonts w:ascii="Arial" w:eastAsia="Times New Roman" w:hAnsi="Arial" w:cs="Arial"/>
          <w:bdr w:val="none" w:sz="0" w:space="0" w:color="auto" w:frame="1"/>
          <w:shd w:val="clear" w:color="auto" w:fill="FFFFFF"/>
          <w:lang w:eastAsia="nl-NL"/>
        </w:rPr>
        <w:lastRenderedPageBreak/>
        <w:t xml:space="preserve">evaluaties van de groep, en het registreren van talloze toetsen - basisschoolleraren werken structureel bijna zeven uur per week over, bleek eerder al uit onderzoek van vakbond </w:t>
      </w:r>
      <w:proofErr w:type="spellStart"/>
      <w:r w:rsidR="009F451C" w:rsidRPr="00F50123">
        <w:rPr>
          <w:rFonts w:ascii="Arial" w:eastAsia="Times New Roman" w:hAnsi="Arial" w:cs="Arial"/>
          <w:bdr w:val="none" w:sz="0" w:space="0" w:color="auto" w:frame="1"/>
          <w:shd w:val="clear" w:color="auto" w:fill="FFFFFF"/>
          <w:lang w:eastAsia="nl-NL"/>
        </w:rPr>
        <w:t>Aob</w:t>
      </w:r>
      <w:proofErr w:type="spellEnd"/>
      <w:r w:rsidR="009F451C" w:rsidRPr="00F50123">
        <w:rPr>
          <w:rFonts w:ascii="Arial" w:eastAsia="Times New Roman" w:hAnsi="Arial" w:cs="Arial"/>
          <w:bdr w:val="none" w:sz="0" w:space="0" w:color="auto" w:frame="1"/>
          <w:shd w:val="clear" w:color="auto" w:fill="FFFFFF"/>
          <w:lang w:eastAsia="nl-NL"/>
        </w:rPr>
        <w:t xml:space="preserve">. In een gemiddelde werkweek gaat bijna zes uur naar administratie. Hoeveel een leraar administreert, verschilt wel sterk per school. Wat er precies móet van de Onderwijsinspectie is onduidelijk - het ministerie van </w:t>
      </w:r>
      <w:proofErr w:type="spellStart"/>
      <w:r w:rsidR="009F451C" w:rsidRPr="00F50123">
        <w:rPr>
          <w:rFonts w:ascii="Arial" w:eastAsia="Times New Roman" w:hAnsi="Arial" w:cs="Arial"/>
          <w:bdr w:val="none" w:sz="0" w:space="0" w:color="auto" w:frame="1"/>
          <w:shd w:val="clear" w:color="auto" w:fill="FFFFFF"/>
          <w:lang w:eastAsia="nl-NL"/>
        </w:rPr>
        <w:t>ocw</w:t>
      </w:r>
      <w:proofErr w:type="spellEnd"/>
      <w:r w:rsidR="009F451C" w:rsidRPr="00F50123">
        <w:rPr>
          <w:rFonts w:ascii="Arial" w:eastAsia="Times New Roman" w:hAnsi="Arial" w:cs="Arial"/>
          <w:bdr w:val="none" w:sz="0" w:space="0" w:color="auto" w:frame="1"/>
          <w:shd w:val="clear" w:color="auto" w:fill="FFFFFF"/>
          <w:lang w:eastAsia="nl-NL"/>
        </w:rPr>
        <w:t xml:space="preserve"> heeft voor volgende maand een brochure aangekondigd waarin staat welke administratie is vereist en welke niet. Voor de veiligheid registreren scholen voorlopig vaak te veel, want niemand wil een slechte notitie. In het basisonderwijs wordt ook veel buiten de reguliere uren gewerkt. Naast vergaderingen en ouderavonden gaat het vaak om extra activiteiten, zoals bijvoorbeeld het meelopen tijdens de avondvierdaagse. Respondenten in de enquête noemden spontaan deze activiteiten in hun opmerkingen. Zo zei een veertigjarige vrouw, die nu taalles geeft aan volwassenen: 'Ik wil vooral graag goed les geven in de kernvakken. Ik heb weinig interesse voor allerlei zaken er omheen (feesten, activiteiten).'</w:t>
      </w:r>
    </w:p>
    <w:p w14:paraId="68147FF6" w14:textId="339413E3"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(17) </w:t>
      </w:r>
      <w:r w:rsidR="009F451C" w:rsidRPr="00F50123">
        <w:rPr>
          <w:rFonts w:ascii="Arial" w:eastAsia="Times New Roman" w:hAnsi="Arial" w:cs="Arial"/>
          <w:bdr w:val="none" w:sz="0" w:space="0" w:color="auto" w:frame="1"/>
          <w:shd w:val="clear" w:color="auto" w:fill="FFFFFF"/>
          <w:lang w:eastAsia="nl-NL"/>
        </w:rPr>
        <w:t xml:space="preserve">Marcel </w:t>
      </w:r>
      <w:proofErr w:type="spellStart"/>
      <w:r w:rsidR="009F451C" w:rsidRPr="00F50123">
        <w:rPr>
          <w:rFonts w:ascii="Arial" w:eastAsia="Times New Roman" w:hAnsi="Arial" w:cs="Arial"/>
          <w:bdr w:val="none" w:sz="0" w:space="0" w:color="auto" w:frame="1"/>
          <w:shd w:val="clear" w:color="auto" w:fill="FFFFFF"/>
          <w:lang w:eastAsia="nl-NL"/>
        </w:rPr>
        <w:t>Schmeier</w:t>
      </w:r>
      <w:proofErr w:type="spellEnd"/>
      <w:r w:rsidR="009F451C" w:rsidRPr="00F50123">
        <w:rPr>
          <w:rFonts w:ascii="Arial" w:eastAsia="Times New Roman" w:hAnsi="Arial" w:cs="Arial"/>
          <w:bdr w:val="none" w:sz="0" w:space="0" w:color="auto" w:frame="1"/>
          <w:shd w:val="clear" w:color="auto" w:fill="FFFFFF"/>
          <w:lang w:eastAsia="nl-NL"/>
        </w:rPr>
        <w:t xml:space="preserve">, de ex-leraar die nu onderwijsadviseur is, wilde de vrijheid om zich te concentreren op </w:t>
      </w:r>
      <w:proofErr w:type="spellStart"/>
      <w:r w:rsidR="009F451C" w:rsidRPr="00F50123">
        <w:rPr>
          <w:rFonts w:ascii="Arial" w:eastAsia="Times New Roman" w:hAnsi="Arial" w:cs="Arial"/>
          <w:bdr w:val="none" w:sz="0" w:space="0" w:color="auto" w:frame="1"/>
          <w:shd w:val="clear" w:color="auto" w:fill="FFFFFF"/>
          <w:lang w:eastAsia="nl-NL"/>
        </w:rPr>
        <w:t>eﬀectief</w:t>
      </w:r>
      <w:proofErr w:type="spellEnd"/>
      <w:r w:rsidR="009F451C" w:rsidRPr="00F50123">
        <w:rPr>
          <w:rFonts w:ascii="Arial" w:eastAsia="Times New Roman" w:hAnsi="Arial" w:cs="Arial"/>
          <w:bdr w:val="none" w:sz="0" w:space="0" w:color="auto" w:frame="1"/>
          <w:shd w:val="clear" w:color="auto" w:fill="FFFFFF"/>
          <w:lang w:eastAsia="nl-NL"/>
        </w:rPr>
        <w:t xml:space="preserve"> reken- en taalonderwijs, maar kreeg daar op zijn reguliere basisschool nauwelijks de kans toe: 'Van voorzichtig zijn met vuurwerk tot het opruimen van afval - het wordt allemaal op het bordje van de school gelegd. Taal en rekenen komen daardoor in de knoei, en leraren gaan overwerken. Leraren werken harder dan andere beroepsgroepen, maar ze besteden hun tijd niet altijd aan de juiste zaken.' Schoolbesturen zouden leerkrachten moeten beschermen, vindt </w:t>
      </w:r>
      <w:proofErr w:type="spellStart"/>
      <w:r w:rsidR="009F451C" w:rsidRPr="00F50123">
        <w:rPr>
          <w:rFonts w:ascii="Arial" w:eastAsia="Times New Roman" w:hAnsi="Arial" w:cs="Arial"/>
          <w:bdr w:val="none" w:sz="0" w:space="0" w:color="auto" w:frame="1"/>
          <w:shd w:val="clear" w:color="auto" w:fill="FFFFFF"/>
          <w:lang w:eastAsia="nl-NL"/>
        </w:rPr>
        <w:t>Schmeier</w:t>
      </w:r>
      <w:proofErr w:type="spellEnd"/>
      <w:r w:rsidR="009F451C" w:rsidRPr="00F50123">
        <w:rPr>
          <w:rFonts w:ascii="Arial" w:eastAsia="Times New Roman" w:hAnsi="Arial" w:cs="Arial"/>
          <w:bdr w:val="none" w:sz="0" w:space="0" w:color="auto" w:frame="1"/>
          <w:shd w:val="clear" w:color="auto" w:fill="FFFFFF"/>
          <w:lang w:eastAsia="nl-NL"/>
        </w:rPr>
        <w:t xml:space="preserve">. Maar de </w:t>
      </w:r>
      <w:proofErr w:type="spellStart"/>
      <w:r w:rsidR="009F451C" w:rsidRPr="00F50123">
        <w:rPr>
          <w:rFonts w:ascii="Arial" w:eastAsia="Times New Roman" w:hAnsi="Arial" w:cs="Arial"/>
          <w:bdr w:val="none" w:sz="0" w:space="0" w:color="auto" w:frame="1"/>
          <w:shd w:val="clear" w:color="auto" w:fill="FFFFFF"/>
          <w:lang w:eastAsia="nl-NL"/>
        </w:rPr>
        <w:t>juﬀen</w:t>
      </w:r>
      <w:proofErr w:type="spellEnd"/>
      <w:r w:rsidR="009F451C" w:rsidRPr="00F50123">
        <w:rPr>
          <w:rFonts w:ascii="Arial" w:eastAsia="Times New Roman" w:hAnsi="Arial" w:cs="Arial"/>
          <w:bdr w:val="none" w:sz="0" w:space="0" w:color="auto" w:frame="1"/>
          <w:shd w:val="clear" w:color="auto" w:fill="FFFFFF"/>
          <w:lang w:eastAsia="nl-NL"/>
        </w:rPr>
        <w:t xml:space="preserve"> en meesters moeten ook voor zichzelf opkomen. 'Leerkrachten moeten een volwassen beroepsgroep worden, die zich concentreert op haar taak.'</w:t>
      </w:r>
    </w:p>
    <w:p w14:paraId="757DF7E0" w14:textId="2FB2B17E"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(18) </w:t>
      </w:r>
      <w:r w:rsidR="009F451C" w:rsidRPr="00F50123">
        <w:rPr>
          <w:rFonts w:ascii="Arial" w:eastAsia="Times New Roman" w:hAnsi="Arial" w:cs="Arial"/>
          <w:bdr w:val="none" w:sz="0" w:space="0" w:color="auto" w:frame="1"/>
          <w:shd w:val="clear" w:color="auto" w:fill="FFFFFF"/>
          <w:lang w:eastAsia="nl-NL"/>
        </w:rPr>
        <w:t>Het aankomende kabinet bracht vorige week, een dag voor de staking, inderdaad naar buiten dat het een kleine vijfhonderd miljoen euro vrijmaakt voor het verlagen van de werkdruk in het basisonderwijs.</w:t>
      </w:r>
    </w:p>
    <w:p w14:paraId="7C9B41B6" w14:textId="4184309D"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
          <w:bCs/>
          <w:bdr w:val="none" w:sz="0" w:space="0" w:color="auto" w:frame="1"/>
          <w:shd w:val="clear" w:color="auto" w:fill="FFFFFF"/>
          <w:lang w:eastAsia="nl-NL"/>
        </w:rPr>
        <w:t xml:space="preserve">(19) </w:t>
      </w:r>
      <w:r w:rsidR="009F451C" w:rsidRPr="00F50123">
        <w:rPr>
          <w:rFonts w:ascii="Arial" w:eastAsia="Times New Roman" w:hAnsi="Arial" w:cs="Arial"/>
          <w:b/>
          <w:bCs/>
          <w:bdr w:val="none" w:sz="0" w:space="0" w:color="auto" w:frame="1"/>
          <w:shd w:val="clear" w:color="auto" w:fill="FFFFFF"/>
          <w:lang w:eastAsia="nl-NL"/>
        </w:rPr>
        <w:t>BIJ DE STAKINGEN</w:t>
      </w:r>
      <w:r w:rsidR="009F451C" w:rsidRPr="00F50123">
        <w:rPr>
          <w:rFonts w:ascii="Arial" w:eastAsia="Times New Roman" w:hAnsi="Arial" w:cs="Arial"/>
          <w:bdr w:val="none" w:sz="0" w:space="0" w:color="auto" w:frame="1"/>
          <w:shd w:val="clear" w:color="auto" w:fill="FFFFFF"/>
          <w:lang w:eastAsia="nl-NL"/>
        </w:rPr>
        <w:t> ligt grote nadruk op een ander bezwaar van onderwijzers: het te lage salaris. Het verschil tussen wat een basisschoolleraar en wat een middelbare-schoolleraar verdient, ligt na een tiental jaar les geven op zo'n vijfhonderd euro per maand, en dat is gerekend vanuit de laagste loonschaal in het voortgezet onderwijs. Nederland is het enige Europese land met zo'n grote salariskloof tussen basis- en middelbaar onderwijs.</w:t>
      </w:r>
    </w:p>
    <w:p w14:paraId="6B34CE56" w14:textId="0C865A4A"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(20) </w:t>
      </w:r>
      <w:r w:rsidR="009F451C" w:rsidRPr="00F50123">
        <w:rPr>
          <w:rFonts w:ascii="Arial" w:eastAsia="Times New Roman" w:hAnsi="Arial" w:cs="Arial"/>
          <w:bdr w:val="none" w:sz="0" w:space="0" w:color="auto" w:frame="1"/>
          <w:shd w:val="clear" w:color="auto" w:fill="FFFFFF"/>
          <w:lang w:eastAsia="nl-NL"/>
        </w:rPr>
        <w:t xml:space="preserve">Mannen vinden de salariskloof veel bezwaarlijker dan vrouwen, blijkt uit onze enquête. Maar liefst vier op de tien mannelijke ex-onderwijzers noemen het salaris een doorslaggevende reden om te vertrekken, tegenover ongeveer één op de tien vrouwen. Door de oververtegenwoordiging van vrouwen in het beroep en dus ook in onze steekproef valt het gemiddeld genomen nog mee met de </w:t>
      </w:r>
      <w:proofErr w:type="spellStart"/>
      <w:r w:rsidR="009F451C" w:rsidRPr="00F50123">
        <w:rPr>
          <w:rFonts w:ascii="Arial" w:eastAsia="Times New Roman" w:hAnsi="Arial" w:cs="Arial"/>
          <w:bdr w:val="none" w:sz="0" w:space="0" w:color="auto" w:frame="1"/>
          <w:shd w:val="clear" w:color="auto" w:fill="FFFFFF"/>
          <w:lang w:eastAsia="nl-NL"/>
        </w:rPr>
        <w:t>ﬁnanciële</w:t>
      </w:r>
      <w:proofErr w:type="spellEnd"/>
      <w:r w:rsidR="009F451C" w:rsidRPr="00F50123">
        <w:rPr>
          <w:rFonts w:ascii="Arial" w:eastAsia="Times New Roman" w:hAnsi="Arial" w:cs="Arial"/>
          <w:bdr w:val="none" w:sz="0" w:space="0" w:color="auto" w:frame="1"/>
          <w:shd w:val="clear" w:color="auto" w:fill="FFFFFF"/>
          <w:lang w:eastAsia="nl-NL"/>
        </w:rPr>
        <w:t xml:space="preserve"> eisen van de stille reserve. Gevraagd naar de belangrijkste voorwaarde voor terugkeer zegt 28 procent dat het salaris minstens even hoog moet zijn als in de huidige baan. Bij alleen de mannen stelt bijna de helft die eis. Voor de mensen die salarisbehoud een cruciale voorwaarde vinden, geldt vaak dat ze meer verdienen dan eerder in het basisonderwijs. </w:t>
      </w:r>
      <w:r w:rsidR="009F451C" w:rsidRPr="00F50123">
        <w:rPr>
          <w:rFonts w:ascii="Arial" w:eastAsia="Times New Roman" w:hAnsi="Arial" w:cs="Arial"/>
          <w:i/>
          <w:iCs/>
          <w:bdr w:val="none" w:sz="0" w:space="0" w:color="auto" w:frame="1"/>
          <w:shd w:val="clear" w:color="auto" w:fill="FFFFFF"/>
          <w:lang w:eastAsia="nl-NL"/>
        </w:rPr>
        <w:t xml:space="preserve">Marcel </w:t>
      </w:r>
      <w:proofErr w:type="spellStart"/>
      <w:r w:rsidR="009F451C" w:rsidRPr="00F50123">
        <w:rPr>
          <w:rFonts w:ascii="Arial" w:eastAsia="Times New Roman" w:hAnsi="Arial" w:cs="Arial"/>
          <w:i/>
          <w:iCs/>
          <w:bdr w:val="none" w:sz="0" w:space="0" w:color="auto" w:frame="1"/>
          <w:shd w:val="clear" w:color="auto" w:fill="FFFFFF"/>
          <w:lang w:eastAsia="nl-NL"/>
        </w:rPr>
        <w:t>Schmeier</w:t>
      </w:r>
      <w:proofErr w:type="spellEnd"/>
      <w:r w:rsidR="009F451C" w:rsidRPr="00F50123">
        <w:rPr>
          <w:rFonts w:ascii="Arial" w:eastAsia="Times New Roman" w:hAnsi="Arial" w:cs="Arial"/>
          <w:i/>
          <w:iCs/>
          <w:bdr w:val="none" w:sz="0" w:space="0" w:color="auto" w:frame="1"/>
          <w:shd w:val="clear" w:color="auto" w:fill="FFFFFF"/>
          <w:lang w:eastAsia="nl-NL"/>
        </w:rPr>
        <w:t>:</w:t>
      </w:r>
      <w:r w:rsidR="009F451C" w:rsidRPr="00F50123">
        <w:rPr>
          <w:rFonts w:ascii="Arial" w:eastAsia="Times New Roman" w:hAnsi="Arial" w:cs="Arial"/>
          <w:bdr w:val="none" w:sz="0" w:space="0" w:color="auto" w:frame="1"/>
          <w:shd w:val="clear" w:color="auto" w:fill="FFFFFF"/>
          <w:lang w:eastAsia="nl-NL"/>
        </w:rPr>
        <w:t> 'Salaris was niet de reden om te vertrekken, maar het is nu wel de belangrijkste reden om niet terug te gaan. De beste mensen moeten voor de klas staan. Ik vind dan ook dat je als leraar meer zou moeten kunnen verdienen dan de directeur.'</w:t>
      </w:r>
    </w:p>
    <w:p w14:paraId="63DCB6BF" w14:textId="01570DFB"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lastRenderedPageBreak/>
        <w:t xml:space="preserve">(21) </w:t>
      </w:r>
      <w:r w:rsidR="009F451C" w:rsidRPr="00F50123">
        <w:rPr>
          <w:rFonts w:ascii="Arial" w:eastAsia="Times New Roman" w:hAnsi="Arial" w:cs="Arial"/>
          <w:bdr w:val="none" w:sz="0" w:space="0" w:color="auto" w:frame="1"/>
          <w:shd w:val="clear" w:color="auto" w:fill="FFFFFF"/>
          <w:lang w:eastAsia="nl-NL"/>
        </w:rPr>
        <w:t>Voorlopig mogen de basisschoolleraren al blij zijn als de salariskloof iets minder diep wordt; 270 miljoen is nu toegezegd, maar voor PO in actie is dat niet genoeg. 'We hebben berekend dat de salariskloof te dichten is met negenhonderd miljoen', zegt actievoerder Jan van de Ven: 'Dat is veel gevraagd, maar we verwachten in elk geval een fatsoenlijke eerste stap, naar vier- tot vijfhonderd miljoen, gepaard met afspraken om de kloof helemaal te dichten.'</w:t>
      </w:r>
    </w:p>
    <w:p w14:paraId="255BA0D2" w14:textId="0D553578"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
          <w:bCs/>
          <w:bdr w:val="none" w:sz="0" w:space="0" w:color="auto" w:frame="1"/>
          <w:shd w:val="clear" w:color="auto" w:fill="FFFFFF"/>
          <w:lang w:eastAsia="nl-NL"/>
        </w:rPr>
        <w:t xml:space="preserve">(22) </w:t>
      </w:r>
      <w:r w:rsidR="009F451C" w:rsidRPr="00F50123">
        <w:rPr>
          <w:rFonts w:ascii="Arial" w:eastAsia="Times New Roman" w:hAnsi="Arial" w:cs="Arial"/>
          <w:b/>
          <w:bCs/>
          <w:bdr w:val="none" w:sz="0" w:space="0" w:color="auto" w:frame="1"/>
          <w:shd w:val="clear" w:color="auto" w:fill="FFFFFF"/>
          <w:lang w:eastAsia="nl-NL"/>
        </w:rPr>
        <w:t>IN EEN ACHTERAFZAALTJE</w:t>
      </w:r>
      <w:r w:rsidR="009F451C" w:rsidRPr="00F50123">
        <w:rPr>
          <w:rFonts w:ascii="Arial" w:eastAsia="Times New Roman" w:hAnsi="Arial" w:cs="Arial"/>
          <w:bdr w:val="none" w:sz="0" w:space="0" w:color="auto" w:frame="1"/>
          <w:shd w:val="clear" w:color="auto" w:fill="FFFFFF"/>
          <w:lang w:eastAsia="nl-NL"/>
        </w:rPr>
        <w:t xml:space="preserve"> van het Haagse grand café Dudok staat een klein groepje vijftigplussers met </w:t>
      </w:r>
      <w:proofErr w:type="spellStart"/>
      <w:r w:rsidR="009F451C" w:rsidRPr="00F50123">
        <w:rPr>
          <w:rFonts w:ascii="Arial" w:eastAsia="Times New Roman" w:hAnsi="Arial" w:cs="Arial"/>
          <w:bdr w:val="none" w:sz="0" w:space="0" w:color="auto" w:frame="1"/>
          <w:shd w:val="clear" w:color="auto" w:fill="FFFFFF"/>
          <w:lang w:eastAsia="nl-NL"/>
        </w:rPr>
        <w:t>koﬃekopjes</w:t>
      </w:r>
      <w:proofErr w:type="spellEnd"/>
      <w:r w:rsidR="009F451C" w:rsidRPr="00F50123">
        <w:rPr>
          <w:rFonts w:ascii="Arial" w:eastAsia="Times New Roman" w:hAnsi="Arial" w:cs="Arial"/>
          <w:bdr w:val="none" w:sz="0" w:space="0" w:color="auto" w:frame="1"/>
          <w:shd w:val="clear" w:color="auto" w:fill="FFFFFF"/>
          <w:lang w:eastAsia="nl-NL"/>
        </w:rPr>
        <w:t xml:space="preserve"> in de hand af te wachten wat er zal gaan gebeuren. Een jongedame loopt langs om aan te geven dat er niets zal gebeuren, ze moeten er zelf op af, op de tafeltjes waarachter werkgevers zitten, van scholengemeenschap De Haagse Scholen tot uitzendbureau Randstad en van invalpoolorganisatie Pool west tot de Herman Broere School voor speciaal basisonderwijs. In Den Haag is het lerarentekort duidelijk voelbaar, laat De Haagse Scholen weten. 'De invalpools zijn nu al nodig en de eikel moet nog van de boom vallen, we hebben nog niet eens zo veel zieken.' De Haagse Scholen is niet huiverig om mensen aan te nemen. Net als de drie andere schoolbesturen hier zoeken zij onderwijzers, van twee dagen tot voltijd.</w:t>
      </w:r>
    </w:p>
    <w:p w14:paraId="47354D30" w14:textId="526AA515"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(23) </w:t>
      </w:r>
      <w:r w:rsidR="009F451C" w:rsidRPr="00F50123">
        <w:rPr>
          <w:rFonts w:ascii="Arial" w:eastAsia="Times New Roman" w:hAnsi="Arial" w:cs="Arial"/>
          <w:bdr w:val="none" w:sz="0" w:space="0" w:color="auto" w:frame="1"/>
          <w:shd w:val="clear" w:color="auto" w:fill="FFFFFF"/>
          <w:lang w:eastAsia="nl-NL"/>
        </w:rPr>
        <w:t>Maar het is de vraag of ze die hier zullen vinden. De aanwezige uitkeringsgerechtigden verwachten weinig van de bijeenkomst. De meesten zijn op leeftijd en zijn bij reorganisaties als dure kracht eruit gezet of afgehaakt vanwege de werkdruk. Lang niet allemaal hebben ze een pabo-diploma; ze waren bijvoorbeeld onderwijsassistent of conciërge.</w:t>
      </w:r>
    </w:p>
    <w:p w14:paraId="62DF0D6A" w14:textId="1C0116EB"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(24) </w:t>
      </w:r>
      <w:r w:rsidR="009F451C" w:rsidRPr="00F50123">
        <w:rPr>
          <w:rFonts w:ascii="Arial" w:eastAsia="Times New Roman" w:hAnsi="Arial" w:cs="Arial"/>
          <w:bdr w:val="none" w:sz="0" w:space="0" w:color="auto" w:frame="1"/>
          <w:shd w:val="clear" w:color="auto" w:fill="FFFFFF"/>
          <w:lang w:eastAsia="nl-NL"/>
        </w:rPr>
        <w:t>Een oudere onderwijzeres met een Indische achtergrond is hier vooral om kennis te maken met de invalorganisatie waarvoor ze nu werkt. Na 36 jaar in het reguliere onderwijs waarbij ze steeds minder dagen ging werken om het vol te houden, is het invallen voor haar 'echt een ontdekking'. Het brengt haar bij allerlei soorten groepen, zonder de vele verplichtingen van een groepsleerkracht. Maar niet iedereen zit te wachten op een baan in een invalpool. 'Dan word je van hot naar her gestuurd, daar ben ik te oud voor', zegt een 62-jarige vrouw.</w:t>
      </w:r>
    </w:p>
    <w:p w14:paraId="221299B0" w14:textId="4A7C226E"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(25) </w:t>
      </w:r>
      <w:r w:rsidR="009F451C" w:rsidRPr="00F50123">
        <w:rPr>
          <w:rFonts w:ascii="Arial" w:eastAsia="Times New Roman" w:hAnsi="Arial" w:cs="Arial"/>
          <w:bdr w:val="none" w:sz="0" w:space="0" w:color="auto" w:frame="1"/>
          <w:shd w:val="clear" w:color="auto" w:fill="FFFFFF"/>
          <w:lang w:eastAsia="nl-NL"/>
        </w:rPr>
        <w:t>Deze zogenaamde 'speeddate' wordt georganiseerd door het Participatiefonds, een zelfstandig bestuursorgaan dat de uitkeringen in het basisonderwijs regelt. Om de uitkeringskosten voor de sector te drukken, probeert het Participatiefonds om werkloos basisschoolpersoneel weer aan een baan te helpen. Op de bijeenkomst in Den Haag kwamen 43 mensen af van de vijfhonderd die waren aangeschreven. De speeddates die door heel het land georganiseerd worden, zullen het lerarentekort niet oplossen. Aan het eind van de rit vinden hooguit enkele tientallen mensen een baan.</w:t>
      </w:r>
    </w:p>
    <w:p w14:paraId="3E9ECA48" w14:textId="1023196A"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(26) </w:t>
      </w:r>
      <w:r w:rsidR="009F451C" w:rsidRPr="00F50123">
        <w:rPr>
          <w:rFonts w:ascii="Arial" w:eastAsia="Times New Roman" w:hAnsi="Arial" w:cs="Arial"/>
          <w:bdr w:val="none" w:sz="0" w:space="0" w:color="auto" w:frame="1"/>
          <w:shd w:val="clear" w:color="auto" w:fill="FFFFFF"/>
          <w:lang w:eastAsia="nl-NL"/>
        </w:rPr>
        <w:t xml:space="preserve">Het ministerie van Onderwijs heeft ook nog wel 1,25 miljoen euro vrijgemaakt voor mensen die weer als basisschoolleraar willen werken. Met 2500 euro per persoon kunnen vijfhonderd herintreders daarmee extra scholing of begeleiding krijgen. Maar daarbuiten moeten scholen en gemeenten zelf initiatief nemen om de problemen op te lossen. </w:t>
      </w:r>
      <w:r w:rsidR="00A31792">
        <w:rPr>
          <w:rFonts w:ascii="Arial" w:eastAsia="Times New Roman" w:hAnsi="Arial" w:cs="Arial"/>
          <w:bdr w:val="none" w:sz="0" w:space="0" w:color="auto" w:frame="1"/>
          <w:shd w:val="clear" w:color="auto" w:fill="FFFFFF"/>
          <w:lang w:eastAsia="nl-NL"/>
        </w:rPr>
        <w:t>OCW</w:t>
      </w:r>
      <w:r w:rsidR="009F451C" w:rsidRPr="00F50123">
        <w:rPr>
          <w:rFonts w:ascii="Arial" w:eastAsia="Times New Roman" w:hAnsi="Arial" w:cs="Arial"/>
          <w:bdr w:val="none" w:sz="0" w:space="0" w:color="auto" w:frame="1"/>
          <w:shd w:val="clear" w:color="auto" w:fill="FFFFFF"/>
          <w:lang w:eastAsia="nl-NL"/>
        </w:rPr>
        <w:t xml:space="preserve"> kan alleen 'faciliteren'.</w:t>
      </w:r>
    </w:p>
    <w:p w14:paraId="6CC301B9" w14:textId="168D63E7"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(27) </w:t>
      </w:r>
      <w:r w:rsidR="009F451C" w:rsidRPr="00F50123">
        <w:rPr>
          <w:rFonts w:ascii="Arial" w:eastAsia="Times New Roman" w:hAnsi="Arial" w:cs="Arial"/>
          <w:bdr w:val="none" w:sz="0" w:space="0" w:color="auto" w:frame="1"/>
          <w:shd w:val="clear" w:color="auto" w:fill="FFFFFF"/>
          <w:lang w:eastAsia="nl-NL"/>
        </w:rPr>
        <w:t xml:space="preserve">Eind jaren negentig, voor het tekort dat begin dit millennium dreigde te ontstaan, stuurde staatssecretaris Tineke Netelenbos een brief aan iedereen die werkzaam was geweest in het onderwijs, 150.000 in totaal. Een groot sleepnet, want naar schatting zaten daar slechts zo'n </w:t>
      </w:r>
      <w:r w:rsidR="009F451C" w:rsidRPr="00F50123">
        <w:rPr>
          <w:rFonts w:ascii="Arial" w:eastAsia="Times New Roman" w:hAnsi="Arial" w:cs="Arial"/>
          <w:bdr w:val="none" w:sz="0" w:space="0" w:color="auto" w:frame="1"/>
          <w:shd w:val="clear" w:color="auto" w:fill="FFFFFF"/>
          <w:lang w:eastAsia="nl-NL"/>
        </w:rPr>
        <w:lastRenderedPageBreak/>
        <w:t>26.000 mensen tussen met een bevoegdheid voor basisschoolleraar. Uiteindelijk werden intakegesprekken gehouden met ruim zevenduizend mensen. Dat leidde tot bijna zesduizend 'plaatsingen' in klassen. Omdat de herintreders meerdere keren geplaatst konden worden, is onduidelijk hoeveel van hen aan een baan geholpen zijn.</w:t>
      </w:r>
    </w:p>
    <w:p w14:paraId="102600AF" w14:textId="12E94064" w:rsidR="009F451C" w:rsidRPr="00F50123" w:rsidRDefault="006B1352" w:rsidP="00F50123">
      <w:pPr>
        <w:spacing w:before="100" w:beforeAutospacing="1" w:after="10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(28) </w:t>
      </w:r>
      <w:r w:rsidR="009F451C" w:rsidRPr="00F50123">
        <w:rPr>
          <w:rFonts w:ascii="Arial" w:eastAsia="Times New Roman" w:hAnsi="Arial" w:cs="Arial"/>
          <w:bdr w:val="none" w:sz="0" w:space="0" w:color="auto" w:frame="1"/>
          <w:shd w:val="clear" w:color="auto" w:fill="FFFFFF"/>
          <w:lang w:eastAsia="nl-NL"/>
        </w:rPr>
        <w:t xml:space="preserve">En het is geen maatregel die </w:t>
      </w:r>
      <w:r w:rsidR="00A31792">
        <w:rPr>
          <w:rFonts w:ascii="Arial" w:eastAsia="Times New Roman" w:hAnsi="Arial" w:cs="Arial"/>
          <w:bdr w:val="none" w:sz="0" w:space="0" w:color="auto" w:frame="1"/>
          <w:shd w:val="clear" w:color="auto" w:fill="FFFFFF"/>
          <w:lang w:eastAsia="nl-NL"/>
        </w:rPr>
        <w:t>OCW</w:t>
      </w:r>
      <w:r w:rsidR="009F451C" w:rsidRPr="00F50123">
        <w:rPr>
          <w:rFonts w:ascii="Arial" w:eastAsia="Times New Roman" w:hAnsi="Arial" w:cs="Arial"/>
          <w:bdr w:val="none" w:sz="0" w:space="0" w:color="auto" w:frame="1"/>
          <w:shd w:val="clear" w:color="auto" w:fill="FFFFFF"/>
          <w:lang w:eastAsia="nl-NL"/>
        </w:rPr>
        <w:t xml:space="preserve"> nu nog zou willen herhalen. Doordat iedereen werd aangeschreven, ontstond de indruk dat de tekorten alom waren en vroegen werkloze onderwijzers in Limburg en andere krimpregio's zich wanhopig af waar hun baan bleef. Nu informeert de overheid de schoolbesturen over waar de tekorten verwacht worden en waar de stille reserve zich bevindt. En dan maar hopen dat ze elkaar vinden. Dat schoolbesturen met een aantrekkelijk aanbod komen, en dat het inmiddels niet te laat is om de vertrokken onderwijzers te verleiden terug naar de klas te gaan.</w:t>
      </w:r>
    </w:p>
    <w:p w14:paraId="1CF4F166" w14:textId="684B2402"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
          <w:bCs/>
          <w:bdr w:val="none" w:sz="0" w:space="0" w:color="auto" w:frame="1"/>
          <w:shd w:val="clear" w:color="auto" w:fill="FFFFFF"/>
          <w:lang w:eastAsia="nl-NL"/>
        </w:rPr>
        <w:t xml:space="preserve">(29) </w:t>
      </w:r>
      <w:r w:rsidR="009F451C" w:rsidRPr="00F50123">
        <w:rPr>
          <w:rFonts w:ascii="Arial" w:eastAsia="Times New Roman" w:hAnsi="Arial" w:cs="Arial"/>
          <w:b/>
          <w:bCs/>
          <w:bdr w:val="none" w:sz="0" w:space="0" w:color="auto" w:frame="1"/>
          <w:shd w:val="clear" w:color="auto" w:fill="FFFFFF"/>
          <w:lang w:eastAsia="nl-NL"/>
        </w:rPr>
        <w:t>HET HART VOOR</w:t>
      </w:r>
      <w:r w:rsidR="009F451C" w:rsidRPr="00F50123">
        <w:rPr>
          <w:rFonts w:ascii="Arial" w:eastAsia="Times New Roman" w:hAnsi="Arial" w:cs="Arial"/>
          <w:bdr w:val="none" w:sz="0" w:space="0" w:color="auto" w:frame="1"/>
          <w:shd w:val="clear" w:color="auto" w:fill="FFFFFF"/>
          <w:lang w:eastAsia="nl-NL"/>
        </w:rPr>
        <w:t> het onderwijs klopt nog steeds bij de stille reserve. Als de honderden antwoorden die wij ontvingen iets duidelijk maken, is het dat wel. Een ruime meerderheid zegt 'ja' op de vraag of ze zouden willen terugkeren. Maar daar zit voor de meesten wel een grote 'misschien' aan vast. Ja, als we gewoon les kunnen geven, klinkt het. Op een school waar je geen uren kwijt bent aan administratie en waar een onderwijsassistent helpt de kinderen met adhd erbij te houden. En, zegt een deel, waar je de gelegenheid krijgt je te ontplooien, met een salaris dat daarbij past.</w:t>
      </w:r>
    </w:p>
    <w:p w14:paraId="7BDD95E4" w14:textId="7A5A5A66" w:rsidR="009F451C" w:rsidRPr="00F50123" w:rsidRDefault="006B1352"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r w:rsidRPr="00F50123">
        <w:rPr>
          <w:rFonts w:ascii="Arial" w:eastAsia="Times New Roman" w:hAnsi="Arial" w:cs="Arial"/>
          <w:bdr w:val="none" w:sz="0" w:space="0" w:color="auto" w:frame="1"/>
          <w:shd w:val="clear" w:color="auto" w:fill="FFFFFF"/>
          <w:lang w:eastAsia="nl-NL"/>
        </w:rPr>
        <w:t xml:space="preserve">(30) </w:t>
      </w:r>
      <w:r w:rsidR="009F451C" w:rsidRPr="00F50123">
        <w:rPr>
          <w:rFonts w:ascii="Arial" w:eastAsia="Times New Roman" w:hAnsi="Arial" w:cs="Arial"/>
          <w:bdr w:val="none" w:sz="0" w:space="0" w:color="auto" w:frame="1"/>
          <w:shd w:val="clear" w:color="auto" w:fill="FFFFFF"/>
          <w:lang w:eastAsia="nl-NL"/>
        </w:rPr>
        <w:t>'Niet dat ik terug wil, het was te frustrerend', zegt Ilse van Loon, een ex-basisschooldirecteur die nu onderwijsspecialist is. 'Maar zet mij in een school neer en ik word weer juf. Basisonderwijs heet niet voor niets zo: het is toch de basis van de samenleving.' Voor haar geldt wat voor velen binnen de stille reserve geldt: de vonk was er, maar na jaren ploeteren is de liefde bijna uitgedoofd. Om deze mensen terug te krijgen is meer nodig dan een verwachtingsvolle koppelpoging.</w:t>
      </w:r>
    </w:p>
    <w:p w14:paraId="7ECC42BC" w14:textId="77777777" w:rsidR="009F451C" w:rsidRPr="00F50123" w:rsidRDefault="009F451C" w:rsidP="00F50123">
      <w:pPr>
        <w:spacing w:beforeAutospacing="1" w:after="0" w:afterAutospacing="1" w:line="276" w:lineRule="auto"/>
        <w:textAlignment w:val="baseline"/>
        <w:rPr>
          <w:rFonts w:ascii="Arial" w:eastAsia="Times New Roman" w:hAnsi="Arial" w:cs="Arial"/>
          <w:bdr w:val="none" w:sz="0" w:space="0" w:color="auto" w:frame="1"/>
          <w:shd w:val="clear" w:color="auto" w:fill="FFFFFF"/>
          <w:lang w:eastAsia="nl-NL"/>
        </w:rPr>
      </w:pPr>
      <w:proofErr w:type="spellStart"/>
      <w:r w:rsidRPr="00F50123">
        <w:rPr>
          <w:rFonts w:ascii="Arial" w:eastAsia="Times New Roman" w:hAnsi="Arial" w:cs="Arial"/>
          <w:i/>
          <w:iCs/>
          <w:bdr w:val="none" w:sz="0" w:space="0" w:color="auto" w:frame="1"/>
          <w:shd w:val="clear" w:color="auto" w:fill="FFFFFF"/>
          <w:lang w:eastAsia="nl-NL"/>
        </w:rPr>
        <w:t>Simone's</w:t>
      </w:r>
      <w:proofErr w:type="spellEnd"/>
      <w:r w:rsidRPr="00F50123">
        <w:rPr>
          <w:rFonts w:ascii="Arial" w:eastAsia="Times New Roman" w:hAnsi="Arial" w:cs="Arial"/>
          <w:i/>
          <w:iCs/>
          <w:bdr w:val="none" w:sz="0" w:space="0" w:color="auto" w:frame="1"/>
          <w:shd w:val="clear" w:color="auto" w:fill="FFFFFF"/>
          <w:lang w:eastAsia="nl-NL"/>
        </w:rPr>
        <w:t xml:space="preserve"> echte naam is bekend bij de redactie. Dit onderzoek is mogelijk gemaakt door Fonds 1877</w:t>
      </w:r>
    </w:p>
    <w:p w14:paraId="7963B0D1" w14:textId="2D56D84D" w:rsidR="00DA1708" w:rsidRPr="003E1677" w:rsidRDefault="009F451C" w:rsidP="003E1677">
      <w:pPr>
        <w:pStyle w:val="Kop1"/>
        <w:spacing w:line="276" w:lineRule="auto"/>
      </w:pPr>
      <w:r w:rsidRPr="00F50123">
        <w:rPr>
          <w:rFonts w:ascii="Helvetica" w:hAnsi="Helvetica"/>
          <w:b w:val="0"/>
          <w:bCs w:val="0"/>
          <w:kern w:val="0"/>
          <w:sz w:val="22"/>
          <w:szCs w:val="22"/>
        </w:rPr>
        <w:br/>
      </w:r>
      <w:r w:rsidR="00DA1708">
        <w:br w:type="page"/>
      </w:r>
    </w:p>
    <w:p w14:paraId="62F2CF8D" w14:textId="62C7ED99" w:rsidR="001449BB" w:rsidRPr="00164D99" w:rsidRDefault="006F7936" w:rsidP="00C90B70">
      <w:pPr>
        <w:pStyle w:val="Kop2"/>
        <w:rPr>
          <w:rFonts w:ascii="Arial" w:hAnsi="Arial" w:cs="Arial"/>
          <w:sz w:val="40"/>
          <w:szCs w:val="40"/>
        </w:rPr>
      </w:pPr>
      <w:r w:rsidRPr="00164D99">
        <w:rPr>
          <w:rFonts w:ascii="Arial" w:hAnsi="Arial" w:cs="Arial"/>
          <w:sz w:val="40"/>
          <w:szCs w:val="40"/>
        </w:rPr>
        <w:lastRenderedPageBreak/>
        <w:t>Deel 2 – Literatuur</w:t>
      </w:r>
    </w:p>
    <w:p w14:paraId="72EE747C" w14:textId="77777777" w:rsidR="00F1122F" w:rsidRDefault="00F1122F" w:rsidP="003F4F9C">
      <w:pPr>
        <w:spacing w:line="276" w:lineRule="auto"/>
        <w:rPr>
          <w:rFonts w:ascii="Arial" w:hAnsi="Arial" w:cs="Arial"/>
          <w:b/>
          <w:sz w:val="24"/>
          <w:szCs w:val="24"/>
        </w:rPr>
      </w:pPr>
    </w:p>
    <w:p w14:paraId="0A31A78D" w14:textId="68C89AFB" w:rsidR="006F7936" w:rsidRPr="003F4F9C" w:rsidRDefault="006F7936" w:rsidP="003F4F9C">
      <w:pPr>
        <w:spacing w:line="276" w:lineRule="auto"/>
        <w:rPr>
          <w:rFonts w:ascii="Arial" w:hAnsi="Arial" w:cs="Arial"/>
          <w:b/>
          <w:sz w:val="24"/>
          <w:szCs w:val="24"/>
        </w:rPr>
      </w:pPr>
      <w:r w:rsidRPr="003F4F9C">
        <w:rPr>
          <w:rFonts w:ascii="Arial" w:hAnsi="Arial" w:cs="Arial"/>
          <w:b/>
          <w:sz w:val="24"/>
          <w:szCs w:val="24"/>
        </w:rPr>
        <w:t>Misverstand</w:t>
      </w:r>
    </w:p>
    <w:p w14:paraId="2DF58911" w14:textId="5176D4B8"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Dit wordt een droef gedicht. Ik weet niet goed</w:t>
      </w:r>
    </w:p>
    <w:p w14:paraId="3F981789" w14:textId="553EA04A"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waarom ik dit geheim ophoest, maar sinds een maand</w:t>
      </w:r>
    </w:p>
    <w:p w14:paraId="1CFA6547" w14:textId="77777777" w:rsidR="002934B2" w:rsidRDefault="006F7936" w:rsidP="003F4F9C">
      <w:pPr>
        <w:pStyle w:val="Geenafstand"/>
        <w:spacing w:line="276" w:lineRule="auto"/>
        <w:rPr>
          <w:rFonts w:ascii="Arial" w:hAnsi="Arial" w:cs="Arial"/>
          <w:sz w:val="24"/>
          <w:szCs w:val="24"/>
        </w:rPr>
      </w:pPr>
      <w:r w:rsidRPr="003F4F9C">
        <w:rPr>
          <w:rFonts w:ascii="Arial" w:hAnsi="Arial" w:cs="Arial"/>
          <w:sz w:val="24"/>
          <w:szCs w:val="24"/>
        </w:rPr>
        <w:t>of drie geloof ik meer en meer dat poëzie</w:t>
      </w:r>
    </w:p>
    <w:p w14:paraId="4888BB71" w14:textId="5B210645"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geen vorm van naastenliefde is. Eerder een ziekte</w:t>
      </w:r>
    </w:p>
    <w:p w14:paraId="408BBDF6" w14:textId="62F381BC"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die je met een handvol hopeloze idioten deelt,</w:t>
      </w:r>
    </w:p>
    <w:p w14:paraId="4C034D06" w14:textId="77777777" w:rsidR="006F7936" w:rsidRPr="003F4F9C" w:rsidRDefault="006F7936" w:rsidP="003F4F9C">
      <w:pPr>
        <w:pStyle w:val="Geenafstand"/>
        <w:spacing w:line="276" w:lineRule="auto"/>
        <w:rPr>
          <w:rFonts w:ascii="Arial" w:hAnsi="Arial" w:cs="Arial"/>
          <w:sz w:val="24"/>
          <w:szCs w:val="24"/>
        </w:rPr>
      </w:pPr>
    </w:p>
    <w:p w14:paraId="35AEC409" w14:textId="4952A478"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een uitgekookte klacht die anderen vooral verveelt</w:t>
      </w:r>
    </w:p>
    <w:p w14:paraId="0CA3537B" w14:textId="79CE9A07"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en ’s nachts -een heelkunst is het niet.</w:t>
      </w:r>
    </w:p>
    <w:p w14:paraId="70C650B9" w14:textId="15149827"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De kamer blijft een kamer, het bed een bed.</w:t>
      </w:r>
    </w:p>
    <w:p w14:paraId="0313CE82" w14:textId="5BA7F9F2"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Mijn leven is door poëzie verpest en ook</w:t>
      </w:r>
    </w:p>
    <w:p w14:paraId="29E60A19" w14:textId="1F90C921"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al wist ik vroeger beter, ik verbeeld me niets</w:t>
      </w:r>
    </w:p>
    <w:p w14:paraId="791E35C0" w14:textId="77777777" w:rsidR="006F7936" w:rsidRPr="003F4F9C" w:rsidRDefault="006F7936" w:rsidP="003F4F9C">
      <w:pPr>
        <w:pStyle w:val="Geenafstand"/>
        <w:spacing w:line="276" w:lineRule="auto"/>
        <w:rPr>
          <w:rFonts w:ascii="Arial" w:hAnsi="Arial" w:cs="Arial"/>
          <w:sz w:val="24"/>
          <w:szCs w:val="24"/>
        </w:rPr>
      </w:pPr>
    </w:p>
    <w:p w14:paraId="17010156" w14:textId="2A5B66CA"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wanneer ik met dit hoopje drukwerk vierenzestig</w:t>
      </w:r>
    </w:p>
    <w:p w14:paraId="1C9CFA04" w14:textId="2AF673ED"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lezers kwel of, erger nog, twee bomen vel.</w:t>
      </w:r>
    </w:p>
    <w:p w14:paraId="4D3020A7" w14:textId="77777777" w:rsidR="006F7936" w:rsidRPr="003F4F9C" w:rsidRDefault="006F7936" w:rsidP="003F4F9C">
      <w:pPr>
        <w:pStyle w:val="Geenafstand"/>
        <w:spacing w:line="276" w:lineRule="auto"/>
        <w:rPr>
          <w:rFonts w:ascii="Arial" w:hAnsi="Arial" w:cs="Arial"/>
          <w:sz w:val="24"/>
          <w:szCs w:val="24"/>
        </w:rPr>
      </w:pPr>
    </w:p>
    <w:p w14:paraId="4A617F28" w14:textId="77777777" w:rsidR="006F7936" w:rsidRPr="003F4F9C" w:rsidRDefault="006F7936" w:rsidP="003F4F9C">
      <w:pPr>
        <w:pStyle w:val="Geenafstand"/>
        <w:spacing w:line="276" w:lineRule="auto"/>
        <w:rPr>
          <w:rFonts w:ascii="Arial" w:hAnsi="Arial" w:cs="Arial"/>
          <w:sz w:val="24"/>
          <w:szCs w:val="24"/>
        </w:rPr>
      </w:pPr>
      <w:r w:rsidRPr="003F4F9C">
        <w:rPr>
          <w:rFonts w:ascii="Arial" w:hAnsi="Arial" w:cs="Arial"/>
          <w:sz w:val="24"/>
          <w:szCs w:val="24"/>
        </w:rPr>
        <w:t>Menno Wigman</w:t>
      </w:r>
    </w:p>
    <w:p w14:paraId="3E42AA7D" w14:textId="77777777" w:rsidR="006F7936" w:rsidRPr="003F4F9C" w:rsidRDefault="006F7936" w:rsidP="003F4F9C">
      <w:pPr>
        <w:spacing w:line="276" w:lineRule="auto"/>
        <w:rPr>
          <w:rFonts w:ascii="Arial" w:hAnsi="Arial" w:cs="Arial"/>
          <w:sz w:val="24"/>
          <w:szCs w:val="24"/>
        </w:rPr>
      </w:pPr>
    </w:p>
    <w:p w14:paraId="44FA10E0" w14:textId="77777777" w:rsidR="006F7936" w:rsidRPr="003F4F9C" w:rsidRDefault="006F7936" w:rsidP="003F4F9C">
      <w:pPr>
        <w:spacing w:line="276" w:lineRule="auto"/>
        <w:rPr>
          <w:rFonts w:ascii="Arial" w:hAnsi="Arial" w:cs="Arial"/>
          <w:sz w:val="24"/>
          <w:szCs w:val="24"/>
        </w:rPr>
      </w:pPr>
      <w:r w:rsidRPr="003F4F9C">
        <w:rPr>
          <w:rFonts w:ascii="Arial" w:hAnsi="Arial" w:cs="Arial"/>
          <w:sz w:val="24"/>
          <w:szCs w:val="24"/>
        </w:rPr>
        <w:br w:type="page"/>
      </w:r>
    </w:p>
    <w:p w14:paraId="781DB9EE" w14:textId="77777777" w:rsidR="00F1122F" w:rsidRDefault="00F1122F" w:rsidP="00F1122F">
      <w:pPr>
        <w:pStyle w:val="Geenafstand"/>
        <w:spacing w:line="276" w:lineRule="auto"/>
        <w:rPr>
          <w:rFonts w:ascii="Arial" w:hAnsi="Arial" w:cs="Arial"/>
          <w:b/>
          <w:bCs/>
          <w:sz w:val="24"/>
          <w:szCs w:val="24"/>
        </w:rPr>
      </w:pPr>
    </w:p>
    <w:p w14:paraId="79609817" w14:textId="77777777" w:rsidR="00F1122F" w:rsidRDefault="00F1122F" w:rsidP="00F1122F">
      <w:pPr>
        <w:pStyle w:val="Geenafstand"/>
        <w:spacing w:line="276" w:lineRule="auto"/>
        <w:rPr>
          <w:rFonts w:ascii="Arial" w:hAnsi="Arial" w:cs="Arial"/>
          <w:b/>
          <w:bCs/>
          <w:sz w:val="24"/>
          <w:szCs w:val="24"/>
        </w:rPr>
      </w:pPr>
    </w:p>
    <w:p w14:paraId="35F64298" w14:textId="77777777" w:rsidR="00164D99" w:rsidRDefault="00164D99" w:rsidP="00F1122F">
      <w:pPr>
        <w:pStyle w:val="Geenafstand"/>
        <w:spacing w:line="276" w:lineRule="auto"/>
        <w:rPr>
          <w:rFonts w:ascii="Arial" w:hAnsi="Arial" w:cs="Arial"/>
          <w:b/>
          <w:bCs/>
          <w:sz w:val="24"/>
          <w:szCs w:val="24"/>
        </w:rPr>
      </w:pPr>
    </w:p>
    <w:p w14:paraId="64ED896B" w14:textId="77777777" w:rsidR="00164D99" w:rsidRDefault="00164D99" w:rsidP="00F1122F">
      <w:pPr>
        <w:pStyle w:val="Geenafstand"/>
        <w:spacing w:line="276" w:lineRule="auto"/>
        <w:rPr>
          <w:rFonts w:ascii="Arial" w:hAnsi="Arial" w:cs="Arial"/>
          <w:b/>
          <w:bCs/>
          <w:sz w:val="24"/>
          <w:szCs w:val="24"/>
        </w:rPr>
      </w:pPr>
    </w:p>
    <w:p w14:paraId="6B9FB540" w14:textId="24297155" w:rsidR="00F1122F" w:rsidRPr="003F4F9C" w:rsidRDefault="00F1122F" w:rsidP="00F1122F">
      <w:pPr>
        <w:pStyle w:val="Geenafstand"/>
        <w:spacing w:line="276" w:lineRule="auto"/>
        <w:rPr>
          <w:rFonts w:ascii="Arial" w:hAnsi="Arial" w:cs="Arial"/>
          <w:b/>
          <w:bCs/>
          <w:sz w:val="24"/>
          <w:szCs w:val="24"/>
        </w:rPr>
      </w:pPr>
      <w:r w:rsidRPr="003F4F9C">
        <w:rPr>
          <w:rFonts w:ascii="Arial" w:hAnsi="Arial" w:cs="Arial"/>
          <w:b/>
          <w:bCs/>
          <w:sz w:val="24"/>
          <w:szCs w:val="24"/>
        </w:rPr>
        <w:t>De mijnwerker</w:t>
      </w:r>
    </w:p>
    <w:p w14:paraId="68F93D2D" w14:textId="77777777" w:rsidR="00F1122F" w:rsidRPr="003F4F9C" w:rsidRDefault="00F1122F" w:rsidP="00F1122F">
      <w:pPr>
        <w:pStyle w:val="Geenafstand"/>
        <w:spacing w:line="276" w:lineRule="auto"/>
        <w:rPr>
          <w:rFonts w:ascii="Arial" w:hAnsi="Arial" w:cs="Arial"/>
          <w:sz w:val="24"/>
          <w:szCs w:val="24"/>
        </w:rPr>
      </w:pPr>
    </w:p>
    <w:p w14:paraId="3CACDAF6" w14:textId="789537B3"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Hij kroop in de aarde weg, dicht aan haar hart</w:t>
      </w:r>
    </w:p>
    <w:p w14:paraId="4E58F39F" w14:textId="3FD3B414"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en verliet het licht, het witte zonlicht boven:</w:t>
      </w:r>
    </w:p>
    <w:p w14:paraId="4586F5F3" w14:textId="7D1CBDE3"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Vergat hij het of bleef hij erin geloven?</w:t>
      </w:r>
    </w:p>
    <w:p w14:paraId="6596474A" w14:textId="68A7D06D"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Wat maakt het uit? Dit is zijn eenzaam part.</w:t>
      </w:r>
    </w:p>
    <w:p w14:paraId="5139BDD2" w14:textId="77777777" w:rsidR="00F1122F" w:rsidRPr="003F4F9C" w:rsidRDefault="00F1122F" w:rsidP="00F1122F">
      <w:pPr>
        <w:pStyle w:val="Geenafstand"/>
        <w:spacing w:line="276" w:lineRule="auto"/>
        <w:rPr>
          <w:rFonts w:ascii="Arial" w:hAnsi="Arial" w:cs="Arial"/>
          <w:sz w:val="24"/>
          <w:szCs w:val="24"/>
        </w:rPr>
      </w:pPr>
    </w:p>
    <w:p w14:paraId="2F33F642" w14:textId="0B710CF0"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Hier werkt hij. In dit smal en duister deel</w:t>
      </w:r>
    </w:p>
    <w:p w14:paraId="777B1B10" w14:textId="1CAB428B"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spannen zijn spieren, flitsen zijn gebaren,</w:t>
      </w:r>
    </w:p>
    <w:p w14:paraId="48CA33E4" w14:textId="2075A0D0"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klein en doodstil in ’t licht van de lantaren,</w:t>
      </w:r>
    </w:p>
    <w:p w14:paraId="10358E11" w14:textId="32CC1AB3"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driftig en dof de slag van zijn houweel.</w:t>
      </w:r>
    </w:p>
    <w:p w14:paraId="7197ECA7" w14:textId="77777777" w:rsidR="00F1122F" w:rsidRPr="003F4F9C" w:rsidRDefault="00F1122F" w:rsidP="00F1122F">
      <w:pPr>
        <w:pStyle w:val="Geenafstand"/>
        <w:spacing w:line="276" w:lineRule="auto"/>
        <w:rPr>
          <w:rFonts w:ascii="Arial" w:hAnsi="Arial" w:cs="Arial"/>
          <w:sz w:val="24"/>
          <w:szCs w:val="24"/>
        </w:rPr>
      </w:pPr>
    </w:p>
    <w:p w14:paraId="6C5EB1A2" w14:textId="51F40EF1"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Vandaag, mijnwerker, heb ik aan jou gedacht</w:t>
      </w:r>
    </w:p>
    <w:p w14:paraId="07D19482" w14:textId="7898AECD"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 xml:space="preserve">want mijn deel is zo duister als jouw deel en </w:t>
      </w:r>
    </w:p>
    <w:p w14:paraId="0E3AEE0F" w14:textId="490AB26E"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woorden zijn eender* wapens als houwelen,</w:t>
      </w:r>
      <w:r w:rsidRPr="003F4F9C">
        <w:rPr>
          <w:rFonts w:ascii="Arial" w:hAnsi="Arial" w:cs="Arial"/>
          <w:sz w:val="24"/>
          <w:szCs w:val="24"/>
        </w:rPr>
        <w:tab/>
      </w:r>
      <w:r>
        <w:rPr>
          <w:rFonts w:ascii="Arial" w:hAnsi="Arial" w:cs="Arial"/>
          <w:sz w:val="24"/>
          <w:szCs w:val="24"/>
        </w:rPr>
        <w:tab/>
      </w:r>
      <w:r w:rsidRPr="003F4F9C">
        <w:rPr>
          <w:rFonts w:ascii="Arial" w:hAnsi="Arial" w:cs="Arial"/>
          <w:sz w:val="24"/>
          <w:szCs w:val="24"/>
        </w:rPr>
        <w:t>*eveneens, net zo goed</w:t>
      </w:r>
    </w:p>
    <w:p w14:paraId="05CB7D16" w14:textId="4EFD4BBF"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en alle kamers eenzaam als jouw schacht**</w:t>
      </w:r>
      <w:r w:rsidRPr="003F4F9C">
        <w:rPr>
          <w:rFonts w:ascii="Arial" w:hAnsi="Arial" w:cs="Arial"/>
          <w:sz w:val="24"/>
          <w:szCs w:val="24"/>
        </w:rPr>
        <w:tab/>
      </w:r>
      <w:r>
        <w:rPr>
          <w:rFonts w:ascii="Arial" w:hAnsi="Arial" w:cs="Arial"/>
          <w:sz w:val="24"/>
          <w:szCs w:val="24"/>
        </w:rPr>
        <w:tab/>
      </w:r>
      <w:r w:rsidRPr="003F4F9C">
        <w:rPr>
          <w:rFonts w:ascii="Arial" w:hAnsi="Arial" w:cs="Arial"/>
          <w:sz w:val="24"/>
          <w:szCs w:val="24"/>
        </w:rPr>
        <w:t>** onderaardse gang</w:t>
      </w:r>
    </w:p>
    <w:p w14:paraId="6A8A5AFB" w14:textId="77777777" w:rsidR="00F1122F" w:rsidRPr="003F4F9C" w:rsidRDefault="00F1122F" w:rsidP="00F1122F">
      <w:pPr>
        <w:pStyle w:val="Geenafstand"/>
        <w:spacing w:line="276" w:lineRule="auto"/>
        <w:rPr>
          <w:rFonts w:ascii="Arial" w:hAnsi="Arial" w:cs="Arial"/>
          <w:sz w:val="24"/>
          <w:szCs w:val="24"/>
        </w:rPr>
      </w:pPr>
    </w:p>
    <w:p w14:paraId="58D12C8B" w14:textId="4E391CE4"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Hoe moeizaam drijven onze handen hier</w:t>
      </w:r>
    </w:p>
    <w:p w14:paraId="6BA6B6C5" w14:textId="465DEF83"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houweel door steen en woorden op papier.</w:t>
      </w:r>
    </w:p>
    <w:p w14:paraId="75BEA171" w14:textId="7B062365"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Hoe zwaar bij duister is een goed geloven</w:t>
      </w:r>
    </w:p>
    <w:p w14:paraId="2D447240" w14:textId="25688DEB"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in een wit licht, in een wit zonlicht boven.</w:t>
      </w:r>
    </w:p>
    <w:p w14:paraId="35DFC104" w14:textId="77777777" w:rsidR="00F1122F" w:rsidRPr="003F4F9C" w:rsidRDefault="00F1122F" w:rsidP="00F1122F">
      <w:pPr>
        <w:pStyle w:val="Geenafstand"/>
        <w:spacing w:line="276" w:lineRule="auto"/>
        <w:rPr>
          <w:rFonts w:ascii="Arial" w:hAnsi="Arial" w:cs="Arial"/>
          <w:sz w:val="24"/>
          <w:szCs w:val="24"/>
        </w:rPr>
      </w:pPr>
    </w:p>
    <w:p w14:paraId="63FC8008" w14:textId="77777777" w:rsidR="00F1122F" w:rsidRPr="003F4F9C" w:rsidRDefault="00F1122F" w:rsidP="00F1122F">
      <w:pPr>
        <w:pStyle w:val="Geenafstand"/>
        <w:spacing w:line="276" w:lineRule="auto"/>
        <w:rPr>
          <w:rFonts w:ascii="Arial" w:hAnsi="Arial" w:cs="Arial"/>
          <w:sz w:val="24"/>
          <w:szCs w:val="24"/>
        </w:rPr>
      </w:pPr>
      <w:r w:rsidRPr="003F4F9C">
        <w:rPr>
          <w:rFonts w:ascii="Arial" w:hAnsi="Arial" w:cs="Arial"/>
          <w:sz w:val="24"/>
          <w:szCs w:val="24"/>
        </w:rPr>
        <w:t>Han G. Hoekstra</w:t>
      </w:r>
    </w:p>
    <w:p w14:paraId="7C7D5D7F" w14:textId="6A94C814" w:rsidR="008670CE" w:rsidRDefault="008670CE" w:rsidP="001449BB">
      <w:r>
        <w:br w:type="page"/>
      </w:r>
    </w:p>
    <w:p w14:paraId="38C7CD67" w14:textId="57C43737" w:rsidR="00EF3F89" w:rsidRPr="00EF3F89" w:rsidRDefault="0064515D" w:rsidP="00EF3F89">
      <w:pPr>
        <w:spacing w:line="276" w:lineRule="auto"/>
        <w:jc w:val="both"/>
        <w:rPr>
          <w:rFonts w:ascii="Arial" w:hAnsi="Arial" w:cs="Arial"/>
          <w:b/>
          <w:sz w:val="24"/>
          <w:szCs w:val="24"/>
        </w:rPr>
      </w:pPr>
      <w:r>
        <w:rPr>
          <w:rFonts w:ascii="Arial" w:hAnsi="Arial" w:cs="Arial"/>
          <w:b/>
          <w:sz w:val="24"/>
          <w:szCs w:val="24"/>
        </w:rPr>
        <w:lastRenderedPageBreak/>
        <w:t>D</w:t>
      </w:r>
      <w:r w:rsidR="00EF3F89" w:rsidRPr="00EF3F89">
        <w:rPr>
          <w:rFonts w:ascii="Arial" w:hAnsi="Arial" w:cs="Arial"/>
          <w:b/>
          <w:sz w:val="24"/>
          <w:szCs w:val="24"/>
        </w:rPr>
        <w:t>e Binocle</w:t>
      </w:r>
    </w:p>
    <w:p w14:paraId="30555C32" w14:textId="5D8DE5D0" w:rsidR="00EF3F89" w:rsidRDefault="00F16556" w:rsidP="00EF3F89">
      <w:pPr>
        <w:spacing w:line="276" w:lineRule="auto"/>
        <w:jc w:val="both"/>
        <w:rPr>
          <w:rFonts w:ascii="Arial" w:hAnsi="Arial" w:cs="Arial"/>
          <w:sz w:val="24"/>
          <w:szCs w:val="24"/>
        </w:rPr>
      </w:pPr>
      <w:r>
        <w:rPr>
          <w:rFonts w:ascii="Arial" w:hAnsi="Arial" w:cs="Arial"/>
          <w:sz w:val="24"/>
          <w:szCs w:val="24"/>
        </w:rPr>
        <w:t xml:space="preserve">Door </w:t>
      </w:r>
      <w:r w:rsidR="00EF3F89">
        <w:rPr>
          <w:rFonts w:ascii="Arial" w:hAnsi="Arial" w:cs="Arial"/>
          <w:sz w:val="24"/>
          <w:szCs w:val="24"/>
        </w:rPr>
        <w:t>Louis Couperus</w:t>
      </w:r>
    </w:p>
    <w:p w14:paraId="1648E876" w14:textId="77777777" w:rsidR="00F16556" w:rsidRDefault="00F16556" w:rsidP="00EF3F89">
      <w:pPr>
        <w:spacing w:line="276" w:lineRule="auto"/>
        <w:jc w:val="both"/>
        <w:rPr>
          <w:rFonts w:ascii="Arial" w:hAnsi="Arial" w:cs="Arial"/>
          <w:sz w:val="24"/>
          <w:szCs w:val="24"/>
        </w:rPr>
      </w:pPr>
    </w:p>
    <w:p w14:paraId="7771CB2D" w14:textId="77777777" w:rsidR="00E1333E" w:rsidRDefault="00E1333E" w:rsidP="00EF3F89">
      <w:pPr>
        <w:spacing w:line="276" w:lineRule="auto"/>
        <w:jc w:val="both"/>
        <w:rPr>
          <w:rFonts w:ascii="Arial" w:hAnsi="Arial" w:cs="Arial"/>
          <w:sz w:val="24"/>
          <w:szCs w:val="24"/>
        </w:rPr>
        <w:sectPr w:rsidR="00E1333E">
          <w:headerReference w:type="default" r:id="rId13"/>
          <w:pgSz w:w="11906" w:h="16838"/>
          <w:pgMar w:top="1417" w:right="1417" w:bottom="1417" w:left="1417" w:header="708" w:footer="708" w:gutter="0"/>
          <w:cols w:space="708"/>
          <w:docGrid w:linePitch="360"/>
        </w:sectPr>
      </w:pPr>
    </w:p>
    <w:p w14:paraId="0A61C4E3" w14:textId="5DB803AC"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 xml:space="preserve">Het was ongeveer vijf jaar geleden, dat een jonge toerist, Indo-Nederlander, journalist, een fijne jongen, enigszins nerveus aangelegd, </w:t>
      </w:r>
      <w:bookmarkStart w:id="6" w:name="_Hlk43299693"/>
      <w:r w:rsidRPr="00EF3F89">
        <w:rPr>
          <w:rFonts w:ascii="Arial" w:hAnsi="Arial" w:cs="Arial"/>
          <w:sz w:val="24"/>
          <w:szCs w:val="24"/>
        </w:rPr>
        <w:t>zeer zachtzinnig trots</w:t>
      </w:r>
      <w:r w:rsidR="00D4423B">
        <w:rPr>
          <w:rStyle w:val="Voetnootmarkering"/>
          <w:rFonts w:ascii="Arial" w:hAnsi="Arial" w:cs="Arial"/>
          <w:sz w:val="24"/>
          <w:szCs w:val="24"/>
        </w:rPr>
        <w:footnoteReference w:id="3"/>
      </w:r>
      <w:r w:rsidRPr="00EF3F89">
        <w:rPr>
          <w:rFonts w:ascii="Arial" w:hAnsi="Arial" w:cs="Arial"/>
          <w:sz w:val="24"/>
          <w:szCs w:val="24"/>
        </w:rPr>
        <w:t xml:space="preserve"> zijn tropisch bloed</w:t>
      </w:r>
      <w:bookmarkEnd w:id="6"/>
      <w:r w:rsidRPr="00EF3F89">
        <w:rPr>
          <w:rFonts w:ascii="Arial" w:hAnsi="Arial" w:cs="Arial"/>
          <w:sz w:val="24"/>
          <w:szCs w:val="24"/>
        </w:rPr>
        <w:t>, in Dresden, in de Opera, des morgens, een biljet nam voor een plaats op de eerste rij van de vierde rang, om de '</w:t>
      </w:r>
      <w:proofErr w:type="spellStart"/>
      <w:r w:rsidRPr="00EF3F89">
        <w:rPr>
          <w:rFonts w:ascii="Arial" w:hAnsi="Arial" w:cs="Arial"/>
          <w:sz w:val="24"/>
          <w:szCs w:val="24"/>
        </w:rPr>
        <w:t>Walküre</w:t>
      </w:r>
      <w:proofErr w:type="spellEnd"/>
      <w:r w:rsidRPr="00EF3F89">
        <w:rPr>
          <w:rFonts w:ascii="Arial" w:hAnsi="Arial" w:cs="Arial"/>
          <w:sz w:val="24"/>
          <w:szCs w:val="24"/>
        </w:rPr>
        <w:t>' te horen. De vierde rang was destijds de rang, waar alle vreemdelingen zaten, die zich niet de luxe van een loge betaalden; ja zelfs zij, die dit wel konden doen, prefereerden vaak de vierde rang, en dit boven de derde en de tweede, omdat men er zo uitstekend hoorde en zag, zelfs al groef zich de afgrond der wijde zaal tussen die rang en het toneel. Het was een prachtige dag; de parken stonden in goudbladerendos; er dreef een lieflijkheid om te leven door de wijde lucht en de jonge toerist, in zijn even weemoedige een</w:t>
      </w:r>
      <w:r w:rsidRPr="00EF3F89">
        <w:rPr>
          <w:rFonts w:ascii="Arial" w:hAnsi="Arial" w:cs="Arial"/>
          <w:sz w:val="24"/>
          <w:szCs w:val="24"/>
        </w:rPr>
        <w:softHyphen/>
        <w:t xml:space="preserve">zaamheid, was gelukkig door de mooie stad te dwalen, een museum binnen te lopen, ergens te lunchen onder een </w:t>
      </w:r>
      <w:proofErr w:type="spellStart"/>
      <w:r w:rsidRPr="00EF3F89">
        <w:rPr>
          <w:rFonts w:ascii="Arial" w:hAnsi="Arial" w:cs="Arial"/>
          <w:sz w:val="24"/>
          <w:szCs w:val="24"/>
        </w:rPr>
        <w:t>Laube</w:t>
      </w:r>
      <w:proofErr w:type="spellEnd"/>
      <w:r w:rsidRPr="00EF3F89">
        <w:rPr>
          <w:rFonts w:ascii="Arial" w:hAnsi="Arial" w:cs="Arial"/>
          <w:sz w:val="24"/>
          <w:szCs w:val="24"/>
        </w:rPr>
        <w:t xml:space="preserve">, bij het </w:t>
      </w:r>
      <w:proofErr w:type="spellStart"/>
      <w:r w:rsidRPr="00EF3F89">
        <w:rPr>
          <w:rFonts w:ascii="Arial" w:hAnsi="Arial" w:cs="Arial"/>
          <w:sz w:val="24"/>
          <w:szCs w:val="24"/>
        </w:rPr>
        <w:t>zonnekabbelende</w:t>
      </w:r>
      <w:proofErr w:type="spellEnd"/>
      <w:r w:rsidRPr="00EF3F89">
        <w:rPr>
          <w:rFonts w:ascii="Arial" w:hAnsi="Arial" w:cs="Arial"/>
          <w:sz w:val="24"/>
          <w:szCs w:val="24"/>
        </w:rPr>
        <w:t xml:space="preserve"> water van de Elbe. En er was in hem de blijde illusie die avond de '</w:t>
      </w:r>
      <w:proofErr w:type="spellStart"/>
      <w:r w:rsidRPr="00EF3F89">
        <w:rPr>
          <w:rFonts w:ascii="Arial" w:hAnsi="Arial" w:cs="Arial"/>
          <w:sz w:val="24"/>
          <w:szCs w:val="24"/>
        </w:rPr>
        <w:t>Walküre</w:t>
      </w:r>
      <w:proofErr w:type="spellEnd"/>
      <w:r w:rsidRPr="00EF3F89">
        <w:rPr>
          <w:rFonts w:ascii="Arial" w:hAnsi="Arial" w:cs="Arial"/>
          <w:sz w:val="24"/>
          <w:szCs w:val="24"/>
        </w:rPr>
        <w:t>' te horen, een opera, die hij niet kende, hetgeen hij zich verweet omdat hij met Wagner dweepte.</w:t>
      </w:r>
    </w:p>
    <w:p w14:paraId="63CAEDD0"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Zonder dat hij met iemand dan met de </w:t>
      </w:r>
      <w:proofErr w:type="spellStart"/>
      <w:r w:rsidRPr="00EF3F89">
        <w:rPr>
          <w:rFonts w:ascii="Arial" w:hAnsi="Arial" w:cs="Arial"/>
          <w:sz w:val="24"/>
          <w:szCs w:val="24"/>
        </w:rPr>
        <w:t>kellnerin</w:t>
      </w:r>
      <w:proofErr w:type="spellEnd"/>
      <w:r w:rsidRPr="00EF3F89">
        <w:rPr>
          <w:rFonts w:ascii="Arial" w:hAnsi="Arial" w:cs="Arial"/>
          <w:sz w:val="24"/>
          <w:szCs w:val="24"/>
        </w:rPr>
        <w:t xml:space="preserve"> en de tramconduc</w:t>
      </w:r>
      <w:r w:rsidRPr="00EF3F89">
        <w:rPr>
          <w:rFonts w:ascii="Arial" w:hAnsi="Arial" w:cs="Arial"/>
          <w:sz w:val="24"/>
          <w:szCs w:val="24"/>
        </w:rPr>
        <w:softHyphen/>
        <w:t>teur sprak, verliepen de uren. Hij dronk zijn thee en at er wat bij, want daar de opera zeer vroeg begon, wist hij geen tijd tot dineren te hebben. En toen, tevreden en zacht, stil blijmoedig, als zijn aard was, trots nerveuze aanleg en perio</w:t>
      </w:r>
      <w:r w:rsidRPr="00EF3F89">
        <w:rPr>
          <w:rFonts w:ascii="Arial" w:hAnsi="Arial" w:cs="Arial"/>
          <w:sz w:val="24"/>
          <w:szCs w:val="24"/>
        </w:rPr>
        <w:softHyphen/>
        <w:t xml:space="preserve">dieke buien van melancholie, wandelde hij kalm - hij had de tijd - naar het Operagebouw. Reeds sloten enkele winkels in de </w:t>
      </w:r>
      <w:proofErr w:type="spellStart"/>
      <w:r w:rsidRPr="00EF3F89">
        <w:rPr>
          <w:rFonts w:ascii="Arial" w:hAnsi="Arial" w:cs="Arial"/>
          <w:sz w:val="24"/>
          <w:szCs w:val="24"/>
        </w:rPr>
        <w:t>Pragerstrasse</w:t>
      </w:r>
      <w:proofErr w:type="spellEnd"/>
      <w:r w:rsidRPr="00EF3F89">
        <w:rPr>
          <w:rFonts w:ascii="Arial" w:hAnsi="Arial" w:cs="Arial"/>
          <w:sz w:val="24"/>
          <w:szCs w:val="24"/>
        </w:rPr>
        <w:t xml:space="preserve"> en was het bedrijf gedaan en zag hij een opticien zijn bediende wijzen de luiken voor het raam te stellen, toen hij bedacht geen binocle te hebben. Vlug schoot het door hem heen, dat de vierde rang - waar hij al eens, achter, gezeten had </w:t>
      </w:r>
      <w:r w:rsidRPr="00EF3F89">
        <w:rPr>
          <w:rFonts w:ascii="Arial" w:hAnsi="Arial" w:cs="Arial"/>
          <w:sz w:val="24"/>
          <w:szCs w:val="24"/>
        </w:rPr>
        <w:softHyphen/>
        <w:t xml:space="preserve">toch wel ver van het toneel was verwijderd en dat een toneelkijker wel van dienst zou zijn... Tevens bedacht hij, dat hij een goedkope dag had gehad en dat zijn plaats maar drie mark kostte en toen nu zijn oog bij toeval het </w:t>
      </w:r>
      <w:proofErr w:type="spellStart"/>
      <w:r w:rsidRPr="00EF3F89">
        <w:rPr>
          <w:rFonts w:ascii="Arial" w:hAnsi="Arial" w:cs="Arial"/>
          <w:sz w:val="24"/>
          <w:szCs w:val="24"/>
        </w:rPr>
        <w:t>uitspiedende</w:t>
      </w:r>
      <w:proofErr w:type="spellEnd"/>
      <w:r w:rsidRPr="00EF3F89">
        <w:rPr>
          <w:rFonts w:ascii="Arial" w:hAnsi="Arial" w:cs="Arial"/>
          <w:sz w:val="24"/>
          <w:szCs w:val="24"/>
        </w:rPr>
        <w:t xml:space="preserve"> van de opticien ontmoette, wenkte hij hem, als bij ingeving, verhaastte zijn pas en riep, nog op het trottoir: </w:t>
      </w:r>
    </w:p>
    <w:p w14:paraId="7B122AFC"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Is de zaak al gesloten? Of kan ik nog een toneelkijker kopen?</w:t>
      </w:r>
    </w:p>
    <w:p w14:paraId="0308115E"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 xml:space="preserve">Goedmoedig grijnzend knikte de lange, magere opticien van ja en noodde binnen in de half geduisterde winkel. En </w:t>
      </w:r>
      <w:proofErr w:type="spellStart"/>
      <w:r w:rsidRPr="00EF3F89">
        <w:rPr>
          <w:rFonts w:ascii="Arial" w:hAnsi="Arial" w:cs="Arial"/>
          <w:sz w:val="24"/>
          <w:szCs w:val="24"/>
        </w:rPr>
        <w:t>nauwlijks</w:t>
      </w:r>
      <w:proofErr w:type="spellEnd"/>
      <w:r w:rsidRPr="00EF3F89">
        <w:rPr>
          <w:rFonts w:ascii="Arial" w:hAnsi="Arial" w:cs="Arial"/>
          <w:sz w:val="24"/>
          <w:szCs w:val="24"/>
        </w:rPr>
        <w:t xml:space="preserve"> was de toerist binnen of het </w:t>
      </w:r>
      <w:proofErr w:type="spellStart"/>
      <w:r w:rsidRPr="00EF3F89">
        <w:rPr>
          <w:rFonts w:ascii="Arial" w:hAnsi="Arial" w:cs="Arial"/>
          <w:sz w:val="24"/>
          <w:szCs w:val="24"/>
        </w:rPr>
        <w:t>doorflitste</w:t>
      </w:r>
      <w:proofErr w:type="spellEnd"/>
      <w:r w:rsidRPr="00EF3F89">
        <w:rPr>
          <w:rFonts w:ascii="Arial" w:hAnsi="Arial" w:cs="Arial"/>
          <w:sz w:val="24"/>
          <w:szCs w:val="24"/>
        </w:rPr>
        <w:t xml:space="preserve"> hem, dat hij verkeerd deed en beter zou doen de winkel te verlaten omdat het gezicht van die winkelier een onbehaaglijke vogeltronie geleek. Maar deze flits was zo snel, ongemotiveerd en vaag, dat het geen logisch bewust</w:t>
      </w:r>
      <w:r w:rsidRPr="00EF3F89">
        <w:rPr>
          <w:rFonts w:ascii="Arial" w:hAnsi="Arial" w:cs="Arial"/>
          <w:sz w:val="24"/>
          <w:szCs w:val="24"/>
        </w:rPr>
        <w:softHyphen/>
        <w:t xml:space="preserve">zijn werd. Daarom bleef de jonge man en hernam: </w:t>
      </w:r>
    </w:p>
    <w:p w14:paraId="678EF486"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lastRenderedPageBreak/>
        <w:tab/>
        <w:t>- Dan zou ik wel gaarne een toneelkijker willen hebben, een eenvoudige, niet te duur.</w:t>
      </w:r>
    </w:p>
    <w:p w14:paraId="7247AD6B"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 xml:space="preserve">De opticien toonde er enige en wees prijzend de fabrieksnaam der glazen. </w:t>
      </w:r>
    </w:p>
    <w:p w14:paraId="42D4D290"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Deze is zo klein, meende schuchter het jongmens, dat, zelve klein en tenger, van grote afmetingen voor ge</w:t>
      </w:r>
      <w:r w:rsidRPr="00EF3F89">
        <w:rPr>
          <w:rFonts w:ascii="Arial" w:hAnsi="Arial" w:cs="Arial"/>
          <w:sz w:val="24"/>
          <w:szCs w:val="24"/>
        </w:rPr>
        <w:softHyphen/>
        <w:t>bruikszaken hield, onbewust menende te impo</w:t>
      </w:r>
      <w:r w:rsidRPr="00EF3F89">
        <w:rPr>
          <w:rFonts w:ascii="Arial" w:hAnsi="Arial" w:cs="Arial"/>
          <w:sz w:val="24"/>
          <w:szCs w:val="24"/>
        </w:rPr>
        <w:softHyphen/>
        <w:t>neren door een grote zakdoek of hand</w:t>
      </w:r>
      <w:r w:rsidRPr="00EF3F89">
        <w:rPr>
          <w:rFonts w:ascii="Arial" w:hAnsi="Arial" w:cs="Arial"/>
          <w:sz w:val="24"/>
          <w:szCs w:val="24"/>
        </w:rPr>
        <w:softHyphen/>
        <w:t xml:space="preserve">schoenen, die hem te wijd waren. </w:t>
      </w:r>
    </w:p>
    <w:p w14:paraId="799EBF57"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 Neem u dan deze, prees de winkelier aan. </w:t>
      </w:r>
    </w:p>
    <w:p w14:paraId="5A1F756C" w14:textId="060AB19D"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Dat is meer een kijker voor wedrennen, lachte de toerist. Hij is wat zwaar ook...</w:t>
      </w:r>
    </w:p>
    <w:p w14:paraId="03E8A427"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Hij keek er even door, draaiend tot de glazen gericht waren. Hij zag er heel duidelijk door, in de straat.</w:t>
      </w:r>
    </w:p>
    <w:p w14:paraId="0EEE1F92"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Hij bevalt me wel, zei de toerist. Hoeveel kost deze kijker?  De prijs viel niet mee. Kocht hij de kijker, dan had hij een dure dag. Maar hoe helder brachten deze glazen niet het straat</w:t>
      </w:r>
      <w:r w:rsidRPr="00EF3F89">
        <w:rPr>
          <w:rFonts w:ascii="Arial" w:hAnsi="Arial" w:cs="Arial"/>
          <w:sz w:val="24"/>
          <w:szCs w:val="24"/>
        </w:rPr>
        <w:softHyphen/>
        <w:t>perspec</w:t>
      </w:r>
      <w:r w:rsidRPr="00EF3F89">
        <w:rPr>
          <w:rFonts w:ascii="Arial" w:hAnsi="Arial" w:cs="Arial"/>
          <w:sz w:val="24"/>
          <w:szCs w:val="24"/>
        </w:rPr>
        <w:softHyphen/>
        <w:t xml:space="preserve">tief hem voor ogen! </w:t>
      </w:r>
    </w:p>
    <w:p w14:paraId="603DEEBE"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Nu goed dan, zei de toerist. Ik neem deze kijker.</w:t>
      </w:r>
    </w:p>
    <w:p w14:paraId="42FCCC89"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Hij betaalde. En ging, met de kijker in de étui. Nu moest hij zich haasten. Plotseling bedacht hij, dat hij dat vogelgezicht van die opticien werkelijk on</w:t>
      </w:r>
      <w:r w:rsidRPr="00EF3F89">
        <w:rPr>
          <w:rFonts w:ascii="Arial" w:hAnsi="Arial" w:cs="Arial"/>
          <w:sz w:val="24"/>
          <w:szCs w:val="24"/>
        </w:rPr>
        <w:softHyphen/>
        <w:t>behaaglijk had gevonden. Maar zette die dwaze afkeer van zich; wel meer had hij die vreemde antipa</w:t>
      </w:r>
      <w:r w:rsidRPr="00EF3F89">
        <w:rPr>
          <w:rFonts w:ascii="Arial" w:hAnsi="Arial" w:cs="Arial"/>
          <w:sz w:val="24"/>
          <w:szCs w:val="24"/>
        </w:rPr>
        <w:softHyphen/>
        <w:t>thieën, sympathieën ook, en ze maakten soms het gewone leven wel lastig.</w:t>
      </w:r>
    </w:p>
    <w:p w14:paraId="773F719E"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Nu repte hij zich. Daar was de Opera, daar stroomde reeds het </w:t>
      </w:r>
      <w:proofErr w:type="spellStart"/>
      <w:r w:rsidRPr="00EF3F89">
        <w:rPr>
          <w:rFonts w:ascii="Arial" w:hAnsi="Arial" w:cs="Arial"/>
          <w:sz w:val="24"/>
          <w:szCs w:val="24"/>
        </w:rPr>
        <w:t>zwart</w:t>
      </w:r>
      <w:r w:rsidRPr="00EF3F89">
        <w:rPr>
          <w:rFonts w:ascii="Arial" w:hAnsi="Arial" w:cs="Arial"/>
          <w:sz w:val="24"/>
          <w:szCs w:val="24"/>
        </w:rPr>
        <w:softHyphen/>
        <w:t>silhouetterende</w:t>
      </w:r>
      <w:proofErr w:type="spellEnd"/>
      <w:r w:rsidRPr="00EF3F89">
        <w:rPr>
          <w:rFonts w:ascii="Arial" w:hAnsi="Arial" w:cs="Arial"/>
          <w:sz w:val="24"/>
          <w:szCs w:val="24"/>
        </w:rPr>
        <w:t xml:space="preserve"> publiek over het avondplein, de wijde verlichte ingangen binnen. Nerveus, hoewel hij wist, dat hij niet te laat was, repte hij zich. Wipte luchtig de vele trappen op, tussen het moeizaam stijgen der anderen.  En vond spoedig zijn plaats, op de eerste rij. En zette zich, in blij vooruit</w:t>
      </w:r>
      <w:r w:rsidRPr="00EF3F89">
        <w:rPr>
          <w:rFonts w:ascii="Arial" w:hAnsi="Arial" w:cs="Arial"/>
          <w:sz w:val="24"/>
          <w:szCs w:val="24"/>
        </w:rPr>
        <w:softHyphen/>
        <w:t>zicht muziek te genieten.</w:t>
      </w:r>
    </w:p>
    <w:p w14:paraId="57F6B009"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Hij nam de binocle uit de étui en plaatste beide voor zich, op de brede richel. Naast hem, links en rechts, achter hem werden de plaatsen snel ingenomen: het liep vol als steeds; beneden ook vulden zich de rangen der loges, de zaal. Plotseling bedacht de jonge man, dat de binocle kon vallen,... in de nu donker gesche</w:t>
      </w:r>
      <w:r w:rsidRPr="00EF3F89">
        <w:rPr>
          <w:rFonts w:ascii="Arial" w:hAnsi="Arial" w:cs="Arial"/>
          <w:sz w:val="24"/>
          <w:szCs w:val="24"/>
        </w:rPr>
        <w:softHyphen/>
        <w:t>merde zaal en nam op de knieën de kijker.</w:t>
      </w:r>
    </w:p>
    <w:p w14:paraId="2DCC2A01"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 xml:space="preserve">De voorstelling begon, in vrome aandacht en wijding om Wagner. In de grote, volle zaal was behalve der muziek immense </w:t>
      </w:r>
      <w:proofErr w:type="spellStart"/>
      <w:r w:rsidRPr="00EF3F89">
        <w:rPr>
          <w:rFonts w:ascii="Arial" w:hAnsi="Arial" w:cs="Arial"/>
          <w:sz w:val="24"/>
          <w:szCs w:val="24"/>
        </w:rPr>
        <w:t>vergol</w:t>
      </w:r>
      <w:r w:rsidRPr="00EF3F89">
        <w:rPr>
          <w:rFonts w:ascii="Arial" w:hAnsi="Arial" w:cs="Arial"/>
          <w:sz w:val="24"/>
          <w:szCs w:val="24"/>
        </w:rPr>
        <w:softHyphen/>
        <w:t>ving</w:t>
      </w:r>
      <w:proofErr w:type="spellEnd"/>
      <w:r w:rsidRPr="00EF3F89">
        <w:rPr>
          <w:rFonts w:ascii="Arial" w:hAnsi="Arial" w:cs="Arial"/>
          <w:sz w:val="24"/>
          <w:szCs w:val="24"/>
        </w:rPr>
        <w:t>, nauwelijks geluid en beweging, nauwelijks een kuch, een hand, die een kijker beurde.</w:t>
      </w:r>
    </w:p>
    <w:p w14:paraId="0C742EF3"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Ook de jonge toerist richtte zijn kijker om </w:t>
      </w:r>
      <w:proofErr w:type="spellStart"/>
      <w:r w:rsidRPr="00EF3F89">
        <w:rPr>
          <w:rFonts w:ascii="Arial" w:hAnsi="Arial" w:cs="Arial"/>
          <w:sz w:val="24"/>
          <w:szCs w:val="24"/>
        </w:rPr>
        <w:t>Siegmund</w:t>
      </w:r>
      <w:proofErr w:type="spellEnd"/>
      <w:r w:rsidRPr="00EF3F89">
        <w:rPr>
          <w:rFonts w:ascii="Arial" w:hAnsi="Arial" w:cs="Arial"/>
          <w:sz w:val="24"/>
          <w:szCs w:val="24"/>
        </w:rPr>
        <w:t>, wiens stem hem zalig doortrilde, nader tot zijn blik te brengen.</w:t>
      </w:r>
    </w:p>
    <w:p w14:paraId="6039D7CC"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Plotseling, door zijn genot heen, flitste het door hem, dat de zaal, van daar boven af beschouwd, als een afgrond was en de kijker zwaar. Op hetzelfde ogenblik waaide, </w:t>
      </w:r>
      <w:proofErr w:type="spellStart"/>
      <w:r w:rsidRPr="00EF3F89">
        <w:rPr>
          <w:rFonts w:ascii="Arial" w:hAnsi="Arial" w:cs="Arial"/>
          <w:sz w:val="24"/>
          <w:szCs w:val="24"/>
        </w:rPr>
        <w:t>verder-af</w:t>
      </w:r>
      <w:proofErr w:type="spellEnd"/>
      <w:r w:rsidRPr="00EF3F89">
        <w:rPr>
          <w:rFonts w:ascii="Arial" w:hAnsi="Arial" w:cs="Arial"/>
          <w:sz w:val="24"/>
          <w:szCs w:val="24"/>
        </w:rPr>
        <w:t xml:space="preserve">, een programma naar beneden. Het leidde hem af: hij zag het programma fladderdalen en neerkomen op het grijze, gekapte hoofd ener dame, wier </w:t>
      </w:r>
      <w:r w:rsidRPr="00EF3F89">
        <w:rPr>
          <w:rFonts w:ascii="Arial" w:hAnsi="Arial" w:cs="Arial"/>
          <w:sz w:val="24"/>
          <w:szCs w:val="24"/>
        </w:rPr>
        <w:lastRenderedPageBreak/>
        <w:t xml:space="preserve">hand het programma als een vogel nu greep. Naast die dame zat een heer, met blinkend kale schedel. Maar </w:t>
      </w:r>
      <w:proofErr w:type="spellStart"/>
      <w:r w:rsidRPr="00EF3F89">
        <w:rPr>
          <w:rFonts w:ascii="Arial" w:hAnsi="Arial" w:cs="Arial"/>
          <w:sz w:val="24"/>
          <w:szCs w:val="24"/>
        </w:rPr>
        <w:t>Sieglinde</w:t>
      </w:r>
      <w:proofErr w:type="spellEnd"/>
      <w:r w:rsidRPr="00EF3F89">
        <w:rPr>
          <w:rFonts w:ascii="Arial" w:hAnsi="Arial" w:cs="Arial"/>
          <w:sz w:val="24"/>
          <w:szCs w:val="24"/>
        </w:rPr>
        <w:t xml:space="preserve"> bekoorde weer de aandacht van de jonge toerist. De witte, blonde Germanendochter boeide hem, nam geheel zijn zich overgevende ziel gevan</w:t>
      </w:r>
      <w:r w:rsidRPr="00EF3F89">
        <w:rPr>
          <w:rFonts w:ascii="Arial" w:hAnsi="Arial" w:cs="Arial"/>
          <w:sz w:val="24"/>
          <w:szCs w:val="24"/>
        </w:rPr>
        <w:softHyphen/>
        <w:t xml:space="preserve">gen in tover van zang; aandoenlijk poëtisch vond hij haar, met </w:t>
      </w:r>
      <w:proofErr w:type="spellStart"/>
      <w:r w:rsidRPr="00EF3F89">
        <w:rPr>
          <w:rFonts w:ascii="Arial" w:hAnsi="Arial" w:cs="Arial"/>
          <w:sz w:val="24"/>
          <w:szCs w:val="24"/>
        </w:rPr>
        <w:t>Siegmund</w:t>
      </w:r>
      <w:proofErr w:type="spellEnd"/>
      <w:r w:rsidRPr="00EF3F89">
        <w:rPr>
          <w:rFonts w:ascii="Arial" w:hAnsi="Arial" w:cs="Arial"/>
          <w:sz w:val="24"/>
          <w:szCs w:val="24"/>
        </w:rPr>
        <w:t xml:space="preserve"> samen, in </w:t>
      </w:r>
      <w:proofErr w:type="spellStart"/>
      <w:r w:rsidRPr="00EF3F89">
        <w:rPr>
          <w:rFonts w:ascii="Arial" w:hAnsi="Arial" w:cs="Arial"/>
          <w:sz w:val="24"/>
          <w:szCs w:val="24"/>
        </w:rPr>
        <w:t>Hundings</w:t>
      </w:r>
      <w:proofErr w:type="spellEnd"/>
      <w:r w:rsidRPr="00EF3F89">
        <w:rPr>
          <w:rFonts w:ascii="Arial" w:hAnsi="Arial" w:cs="Arial"/>
          <w:sz w:val="24"/>
          <w:szCs w:val="24"/>
        </w:rPr>
        <w:t xml:space="preserve"> hut.</w:t>
      </w:r>
    </w:p>
    <w:p w14:paraId="26189DCE"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Zwaar woog hem de kijker op de knie. Weer zette hij de binocle op de richel waarboven, als een dubbel torentje, de zwarte kijker uitstak. En stond daal toch veilig genoeg.</w:t>
      </w:r>
    </w:p>
    <w:p w14:paraId="196AA282"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Toen, bijna in humoristisch bedenken, de jonge man voorover boog om te zien wie juist beneden hem in de zaal zat. En op wie de kijker wel neer zou komen ... mócht hij vallen.</w:t>
      </w:r>
    </w:p>
    <w:p w14:paraId="2AE91152"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Het was een bijna ondeugende nieuwsgierigheid, wellende om de snelle bedenking van een bijna niet mogelijke mogelijkheid. Want nu hij er aan gedacht had, dat de kijker kón vallen, zou de kijker immers niet vallen.</w:t>
      </w:r>
    </w:p>
    <w:p w14:paraId="4A4A4431"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Hij zag niet duidelijk wie er daar zaten, vlak loodrecht onder hem. De zaal was er zeer verdonkerd. Maar juist om dat donker, waarin de omtrekken der toehoorders doezelden, zag hij weer duidelijker daarginds, de reeds opgemerkte </w:t>
      </w:r>
      <w:proofErr w:type="spellStart"/>
      <w:r w:rsidRPr="00EF3F89">
        <w:rPr>
          <w:rFonts w:ascii="Arial" w:hAnsi="Arial" w:cs="Arial"/>
          <w:sz w:val="24"/>
          <w:szCs w:val="24"/>
        </w:rPr>
        <w:t>duivegrijze</w:t>
      </w:r>
      <w:proofErr w:type="spellEnd"/>
      <w:r w:rsidRPr="00EF3F89">
        <w:rPr>
          <w:rFonts w:ascii="Arial" w:hAnsi="Arial" w:cs="Arial"/>
          <w:sz w:val="24"/>
          <w:szCs w:val="24"/>
        </w:rPr>
        <w:t xml:space="preserve"> dame, die het fladderende programma gegrepen had. En de naast haar gezeten </w:t>
      </w:r>
      <w:proofErr w:type="spellStart"/>
      <w:r w:rsidRPr="00EF3F89">
        <w:rPr>
          <w:rFonts w:ascii="Arial" w:hAnsi="Arial" w:cs="Arial"/>
          <w:sz w:val="24"/>
          <w:szCs w:val="24"/>
        </w:rPr>
        <w:t>kaalschedelige</w:t>
      </w:r>
      <w:proofErr w:type="spellEnd"/>
      <w:r w:rsidRPr="00EF3F89">
        <w:rPr>
          <w:rFonts w:ascii="Arial" w:hAnsi="Arial" w:cs="Arial"/>
          <w:sz w:val="24"/>
          <w:szCs w:val="24"/>
        </w:rPr>
        <w:t xml:space="preserve"> heer...</w:t>
      </w:r>
    </w:p>
    <w:p w14:paraId="1E26D7A1"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Diens schedel glom. Tussen de duizenden, dicht naast elkaar </w:t>
      </w:r>
      <w:proofErr w:type="spellStart"/>
      <w:r w:rsidRPr="00EF3F89">
        <w:rPr>
          <w:rFonts w:ascii="Arial" w:hAnsi="Arial" w:cs="Arial"/>
          <w:sz w:val="24"/>
          <w:szCs w:val="24"/>
        </w:rPr>
        <w:t>gezetene</w:t>
      </w:r>
      <w:proofErr w:type="spellEnd"/>
      <w:r w:rsidRPr="00EF3F89">
        <w:rPr>
          <w:rFonts w:ascii="Arial" w:hAnsi="Arial" w:cs="Arial"/>
          <w:sz w:val="24"/>
          <w:szCs w:val="24"/>
        </w:rPr>
        <w:t xml:space="preserve">, aandachtvolle silhouetten en gekapte </w:t>
      </w:r>
      <w:proofErr w:type="spellStart"/>
      <w:r w:rsidRPr="00EF3F89">
        <w:rPr>
          <w:rFonts w:ascii="Arial" w:hAnsi="Arial" w:cs="Arial"/>
          <w:sz w:val="24"/>
          <w:szCs w:val="24"/>
        </w:rPr>
        <w:t>vrouwehoofden</w:t>
      </w:r>
      <w:proofErr w:type="spellEnd"/>
      <w:r w:rsidRPr="00EF3F89">
        <w:rPr>
          <w:rFonts w:ascii="Arial" w:hAnsi="Arial" w:cs="Arial"/>
          <w:sz w:val="24"/>
          <w:szCs w:val="24"/>
        </w:rPr>
        <w:t xml:space="preserve"> en ook wel kaal</w:t>
      </w:r>
      <w:r w:rsidRPr="00EF3F89">
        <w:rPr>
          <w:rFonts w:ascii="Arial" w:hAnsi="Arial" w:cs="Arial"/>
          <w:sz w:val="24"/>
          <w:szCs w:val="24"/>
        </w:rPr>
        <w:softHyphen/>
        <w:t xml:space="preserve">hoofdige </w:t>
      </w:r>
      <w:proofErr w:type="spellStart"/>
      <w:r w:rsidRPr="00EF3F89">
        <w:rPr>
          <w:rFonts w:ascii="Arial" w:hAnsi="Arial" w:cs="Arial"/>
          <w:sz w:val="24"/>
          <w:szCs w:val="24"/>
        </w:rPr>
        <w:t>mannekoppen</w:t>
      </w:r>
      <w:proofErr w:type="spellEnd"/>
      <w:r w:rsidRPr="00EF3F89">
        <w:rPr>
          <w:rFonts w:ascii="Arial" w:hAnsi="Arial" w:cs="Arial"/>
          <w:sz w:val="24"/>
          <w:szCs w:val="24"/>
        </w:rPr>
        <w:t xml:space="preserve">, glom daar die verre schedel... Hij glom zo wat op </w:t>
      </w:r>
      <w:proofErr w:type="spellStart"/>
      <w:r w:rsidRPr="00EF3F89">
        <w:rPr>
          <w:rFonts w:ascii="Arial" w:hAnsi="Arial" w:cs="Arial"/>
          <w:sz w:val="24"/>
          <w:szCs w:val="24"/>
        </w:rPr>
        <w:t>drie-kwart</w:t>
      </w:r>
      <w:proofErr w:type="spellEnd"/>
      <w:r w:rsidRPr="00EF3F89">
        <w:rPr>
          <w:rFonts w:ascii="Arial" w:hAnsi="Arial" w:cs="Arial"/>
          <w:sz w:val="24"/>
          <w:szCs w:val="24"/>
        </w:rPr>
        <w:t xml:space="preserve"> van de hellende afstand tussen vierde rang en lager toneel ... Hij glom rond, als een obsederen</w:t>
      </w:r>
      <w:r w:rsidRPr="00EF3F89">
        <w:rPr>
          <w:rFonts w:ascii="Arial" w:hAnsi="Arial" w:cs="Arial"/>
          <w:sz w:val="24"/>
          <w:szCs w:val="24"/>
        </w:rPr>
        <w:softHyphen/>
        <w:t xml:space="preserve">de volle maan, verzonken tussen alle die </w:t>
      </w:r>
      <w:proofErr w:type="spellStart"/>
      <w:r w:rsidRPr="00EF3F89">
        <w:rPr>
          <w:rFonts w:ascii="Arial" w:hAnsi="Arial" w:cs="Arial"/>
          <w:sz w:val="24"/>
          <w:szCs w:val="24"/>
        </w:rPr>
        <w:t>omduisterde</w:t>
      </w:r>
      <w:proofErr w:type="spellEnd"/>
      <w:r w:rsidRPr="00EF3F89">
        <w:rPr>
          <w:rFonts w:ascii="Arial" w:hAnsi="Arial" w:cs="Arial"/>
          <w:sz w:val="24"/>
          <w:szCs w:val="24"/>
        </w:rPr>
        <w:t xml:space="preserve"> gedaanten: vrome </w:t>
      </w:r>
      <w:proofErr w:type="spellStart"/>
      <w:r w:rsidRPr="00EF3F89">
        <w:rPr>
          <w:rFonts w:ascii="Arial" w:hAnsi="Arial" w:cs="Arial"/>
          <w:sz w:val="24"/>
          <w:szCs w:val="24"/>
        </w:rPr>
        <w:t>achterkoppen</w:t>
      </w:r>
      <w:proofErr w:type="spellEnd"/>
      <w:r w:rsidRPr="00EF3F89">
        <w:rPr>
          <w:rFonts w:ascii="Arial" w:hAnsi="Arial" w:cs="Arial"/>
          <w:sz w:val="24"/>
          <w:szCs w:val="24"/>
        </w:rPr>
        <w:t xml:space="preserve"> en roerloze ruggen van aan</w:t>
      </w:r>
      <w:r w:rsidRPr="00EF3F89">
        <w:rPr>
          <w:rFonts w:ascii="Arial" w:hAnsi="Arial" w:cs="Arial"/>
          <w:sz w:val="24"/>
          <w:szCs w:val="24"/>
        </w:rPr>
        <w:softHyphen/>
        <w:t>dacht: hij glom als een doelpunt, als een doelwit; hij glom wit; hij blonk</w:t>
      </w:r>
      <w:r w:rsidRPr="00EF3F89">
        <w:rPr>
          <w:rFonts w:ascii="Arial" w:hAnsi="Arial" w:cs="Arial"/>
          <w:sz w:val="24"/>
          <w:szCs w:val="24"/>
        </w:rPr>
        <w:softHyphen/>
        <w:t xml:space="preserve">... De jonge toerist ergerde zich om zijn vreemde, </w:t>
      </w:r>
      <w:proofErr w:type="spellStart"/>
      <w:r w:rsidRPr="00EF3F89">
        <w:rPr>
          <w:rFonts w:ascii="Arial" w:hAnsi="Arial" w:cs="Arial"/>
          <w:sz w:val="24"/>
          <w:szCs w:val="24"/>
        </w:rPr>
        <w:t>hemzelve</w:t>
      </w:r>
      <w:proofErr w:type="spellEnd"/>
      <w:r w:rsidRPr="00EF3F89">
        <w:rPr>
          <w:rFonts w:ascii="Arial" w:hAnsi="Arial" w:cs="Arial"/>
          <w:sz w:val="24"/>
          <w:szCs w:val="24"/>
        </w:rPr>
        <w:t xml:space="preserve"> lastige afgetrokken</w:t>
      </w:r>
      <w:r w:rsidRPr="00EF3F89">
        <w:rPr>
          <w:rFonts w:ascii="Arial" w:hAnsi="Arial" w:cs="Arial"/>
          <w:sz w:val="24"/>
          <w:szCs w:val="24"/>
        </w:rPr>
        <w:softHyphen/>
        <w:t xml:space="preserve">heid en dwong zich zijn aandacht aan </w:t>
      </w:r>
      <w:proofErr w:type="spellStart"/>
      <w:r w:rsidRPr="00EF3F89">
        <w:rPr>
          <w:rFonts w:ascii="Arial" w:hAnsi="Arial" w:cs="Arial"/>
          <w:sz w:val="24"/>
          <w:szCs w:val="24"/>
        </w:rPr>
        <w:t>Hunding</w:t>
      </w:r>
      <w:proofErr w:type="spellEnd"/>
      <w:r w:rsidRPr="00EF3F89">
        <w:rPr>
          <w:rFonts w:ascii="Arial" w:hAnsi="Arial" w:cs="Arial"/>
          <w:sz w:val="24"/>
          <w:szCs w:val="24"/>
        </w:rPr>
        <w:t xml:space="preserve"> te schenken. Hij genoot daar</w:t>
      </w:r>
      <w:r w:rsidRPr="00EF3F89">
        <w:rPr>
          <w:rFonts w:ascii="Arial" w:hAnsi="Arial" w:cs="Arial"/>
          <w:sz w:val="24"/>
          <w:szCs w:val="24"/>
        </w:rPr>
        <w:softHyphen/>
        <w:t xml:space="preserve">na zeer van het Liebeslied, van die glanzende tenorstem, die zong van liefde en binnenstromende lente. Maar de blinkende bol daarginds kon hij niet meer vergeten en zich niet meer </w:t>
      </w:r>
      <w:proofErr w:type="spellStart"/>
      <w:r w:rsidRPr="00EF3F89">
        <w:rPr>
          <w:rFonts w:ascii="Arial" w:hAnsi="Arial" w:cs="Arial"/>
          <w:sz w:val="24"/>
          <w:szCs w:val="24"/>
        </w:rPr>
        <w:t>onzienbaar</w:t>
      </w:r>
      <w:proofErr w:type="spellEnd"/>
      <w:r w:rsidRPr="00EF3F89">
        <w:rPr>
          <w:rFonts w:ascii="Arial" w:hAnsi="Arial" w:cs="Arial"/>
          <w:sz w:val="24"/>
          <w:szCs w:val="24"/>
        </w:rPr>
        <w:t xml:space="preserve"> maken. Telkens schuinde zijn afge</w:t>
      </w:r>
      <w:r w:rsidRPr="00EF3F89">
        <w:rPr>
          <w:rFonts w:ascii="Arial" w:hAnsi="Arial" w:cs="Arial"/>
          <w:sz w:val="24"/>
          <w:szCs w:val="24"/>
        </w:rPr>
        <w:softHyphen/>
        <w:t>leide blik naar de schedel, die in de schemering der zaal scheen te glan</w:t>
      </w:r>
      <w:r w:rsidRPr="00EF3F89">
        <w:rPr>
          <w:rFonts w:ascii="Arial" w:hAnsi="Arial" w:cs="Arial"/>
          <w:sz w:val="24"/>
          <w:szCs w:val="24"/>
        </w:rPr>
        <w:softHyphen/>
        <w:t>zen, nu als een immense biljartbal!</w:t>
      </w:r>
    </w:p>
    <w:p w14:paraId="532B0E6F"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 xml:space="preserve">Een beweging van ongeduld en ergernis om </w:t>
      </w:r>
      <w:proofErr w:type="spellStart"/>
      <w:r w:rsidRPr="00EF3F89">
        <w:rPr>
          <w:rFonts w:ascii="Arial" w:hAnsi="Arial" w:cs="Arial"/>
          <w:sz w:val="24"/>
          <w:szCs w:val="24"/>
        </w:rPr>
        <w:t>zichzelve</w:t>
      </w:r>
      <w:proofErr w:type="spellEnd"/>
      <w:r w:rsidRPr="00EF3F89">
        <w:rPr>
          <w:rFonts w:ascii="Arial" w:hAnsi="Arial" w:cs="Arial"/>
          <w:sz w:val="24"/>
          <w:szCs w:val="24"/>
        </w:rPr>
        <w:t xml:space="preserve"> schokte de jonge man. Tegelijk greep hij de binocle, in snelle angst, dat liet ding vallen zou. En de binocle viel niet, en de handen van de jonge man omklemden de kijker, steviger dan nodig was... En richtten hem op </w:t>
      </w:r>
      <w:proofErr w:type="spellStart"/>
      <w:r w:rsidRPr="00EF3F89">
        <w:rPr>
          <w:rFonts w:ascii="Arial" w:hAnsi="Arial" w:cs="Arial"/>
          <w:sz w:val="24"/>
          <w:szCs w:val="24"/>
        </w:rPr>
        <w:t>Siegmund</w:t>
      </w:r>
      <w:proofErr w:type="spellEnd"/>
      <w:r w:rsidRPr="00EF3F89">
        <w:rPr>
          <w:rFonts w:ascii="Arial" w:hAnsi="Arial" w:cs="Arial"/>
          <w:sz w:val="24"/>
          <w:szCs w:val="24"/>
        </w:rPr>
        <w:t xml:space="preserve"> en </w:t>
      </w:r>
      <w:proofErr w:type="spellStart"/>
      <w:r w:rsidRPr="00EF3F89">
        <w:rPr>
          <w:rFonts w:ascii="Arial" w:hAnsi="Arial" w:cs="Arial"/>
          <w:sz w:val="24"/>
          <w:szCs w:val="24"/>
        </w:rPr>
        <w:t>Sieglinde</w:t>
      </w:r>
      <w:proofErr w:type="spellEnd"/>
      <w:r w:rsidRPr="00EF3F89">
        <w:rPr>
          <w:rFonts w:ascii="Arial" w:hAnsi="Arial" w:cs="Arial"/>
          <w:sz w:val="24"/>
          <w:szCs w:val="24"/>
        </w:rPr>
        <w:t>... Toen was het of hij zich niet zou kunnen bedwingen... Of iets hem krachtig imperatief dwong de kijker te slingeren, hoog door de afgrond der zaal, mikkende op die lokkende bol, die reuze-biljartbal, het blinkende doelwit.</w:t>
      </w:r>
    </w:p>
    <w:p w14:paraId="35D59516"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lastRenderedPageBreak/>
        <w:tab/>
        <w:t xml:space="preserve">Daarginds, in de diepte, op </w:t>
      </w:r>
      <w:proofErr w:type="spellStart"/>
      <w:r w:rsidRPr="00EF3F89">
        <w:rPr>
          <w:rFonts w:ascii="Arial" w:hAnsi="Arial" w:cs="Arial"/>
          <w:sz w:val="24"/>
          <w:szCs w:val="24"/>
        </w:rPr>
        <w:t>drie-kwart</w:t>
      </w:r>
      <w:proofErr w:type="spellEnd"/>
      <w:r w:rsidRPr="00EF3F89">
        <w:rPr>
          <w:rFonts w:ascii="Arial" w:hAnsi="Arial" w:cs="Arial"/>
          <w:sz w:val="24"/>
          <w:szCs w:val="24"/>
        </w:rPr>
        <w:t xml:space="preserve"> afstand van de helling tussen hem en het toneel...</w:t>
      </w:r>
    </w:p>
    <w:p w14:paraId="5DC541E2"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 xml:space="preserve">In hevige reactie van weerstreving wierp hij zich achterover... En wist de kijker, bevende, nog neer te zetten... Het was bijna te veel voor hem dat te doen. Toen drukte hij zich de armen tegen het lijf. Om de kijker niet te grijpen en niet te slingeren naar het ronde doel. Dat daar </w:t>
      </w:r>
      <w:proofErr w:type="spellStart"/>
      <w:r w:rsidRPr="00EF3F89">
        <w:rPr>
          <w:rFonts w:ascii="Arial" w:hAnsi="Arial" w:cs="Arial"/>
          <w:sz w:val="24"/>
          <w:szCs w:val="24"/>
        </w:rPr>
        <w:t>blònk</w:t>
      </w:r>
      <w:proofErr w:type="spellEnd"/>
      <w:r w:rsidRPr="00EF3F89">
        <w:rPr>
          <w:rFonts w:ascii="Arial" w:hAnsi="Arial" w:cs="Arial"/>
          <w:sz w:val="24"/>
          <w:szCs w:val="24"/>
        </w:rPr>
        <w:t>.</w:t>
      </w:r>
    </w:p>
    <w:p w14:paraId="737D7395"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Zijn buurvrouw zag hem snel aan van ter zijde. Haar beweging scheen hem een moederlijke redding.</w:t>
      </w:r>
    </w:p>
    <w:p w14:paraId="2EC81E54"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Ik vraag u pardon, murmelde hij, bleek en half gek. Ik voel mij niet wel. Ik voel mij heel ziek. Als ik u even storen mag, zou ik willen weg gaan.</w:t>
      </w:r>
    </w:p>
    <w:p w14:paraId="4E405874"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Het was op het einde der eerste acte. Hij stond op; bevende maar geruisloos slipte hij langs de knieën der vijf, zes personen, die hem scheidden van de hoek der rij.</w:t>
      </w:r>
    </w:p>
    <w:p w14:paraId="158E2F1D"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U vergeet uw binocle! fluisterde nog de buurvrouw.</w:t>
      </w:r>
    </w:p>
    <w:p w14:paraId="0AB21E44"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Laat maar, mevrouw: ik kom straks terug, hoop ik...</w:t>
      </w:r>
    </w:p>
    <w:p w14:paraId="6E3FC90D"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Hij strompelde een paar treden op en af; er werd met boze stem </w:t>
      </w:r>
      <w:proofErr w:type="spellStart"/>
      <w:r w:rsidRPr="00EF3F89">
        <w:rPr>
          <w:rFonts w:ascii="Arial" w:hAnsi="Arial" w:cs="Arial"/>
          <w:sz w:val="24"/>
          <w:szCs w:val="24"/>
        </w:rPr>
        <w:t>chtt</w:t>
      </w:r>
      <w:proofErr w:type="spellEnd"/>
      <w:r w:rsidRPr="00EF3F89">
        <w:rPr>
          <w:rFonts w:ascii="Arial" w:hAnsi="Arial" w:cs="Arial"/>
          <w:sz w:val="24"/>
          <w:szCs w:val="24"/>
        </w:rPr>
        <w:t xml:space="preserve">! gesist. Toen schoof het gordijn dicht, lichtte de zaal op, klonk er applaus. Opzettelijk had hij de binocle daar gelaten, bang voor het ding. Nu, in de pauze, herwon hij zich. Hoe dwaas was hij toch geweest! In de nu lichte zaal kwam hem de obsessie van zo-even voor als een zotheid, als een flauwiteit, aan wier ongemotiveerde drang hij immers nooit had toegegeven! Hij was toch niet gek! Om zijn binocle de zaal in te slingeren?! Kom, hij zou die dolle ingeving te boven komen en met niet meer dan een heel klein beetje wilskracht en redelijkheid. En hij had honger en ging aan het buffet een broodje eten, met een glas bier. Dat zou hem bedaren na die malligheid van zo-even. Toen de tweede acte begon, toen de zaal duisterde, meende hij echter: wat hem </w:t>
      </w:r>
      <w:proofErr w:type="spellStart"/>
      <w:r w:rsidRPr="00EF3F89">
        <w:rPr>
          <w:rFonts w:ascii="Arial" w:hAnsi="Arial" w:cs="Arial"/>
          <w:sz w:val="24"/>
          <w:szCs w:val="24"/>
        </w:rPr>
        <w:t>door</w:t>
      </w:r>
      <w:r w:rsidRPr="00EF3F89">
        <w:rPr>
          <w:rFonts w:ascii="Arial" w:hAnsi="Arial" w:cs="Arial"/>
          <w:sz w:val="24"/>
          <w:szCs w:val="24"/>
        </w:rPr>
        <w:softHyphen/>
        <w:t>schokt</w:t>
      </w:r>
      <w:proofErr w:type="spellEnd"/>
      <w:r w:rsidRPr="00EF3F89">
        <w:rPr>
          <w:rFonts w:ascii="Arial" w:hAnsi="Arial" w:cs="Arial"/>
          <w:sz w:val="24"/>
          <w:szCs w:val="24"/>
        </w:rPr>
        <w:t xml:space="preserve"> had, was een soort diepteduizeling geweest, wat de Fransen noemen: </w:t>
      </w:r>
      <w:proofErr w:type="spellStart"/>
      <w:r w:rsidRPr="00EF3F89">
        <w:rPr>
          <w:rFonts w:ascii="Arial" w:hAnsi="Arial" w:cs="Arial"/>
          <w:sz w:val="24"/>
          <w:szCs w:val="24"/>
        </w:rPr>
        <w:t>vertige</w:t>
      </w:r>
      <w:proofErr w:type="spellEnd"/>
      <w:r w:rsidRPr="00EF3F89">
        <w:rPr>
          <w:rFonts w:ascii="Arial" w:hAnsi="Arial" w:cs="Arial"/>
          <w:sz w:val="24"/>
          <w:szCs w:val="24"/>
        </w:rPr>
        <w:t xml:space="preserve"> de </w:t>
      </w:r>
      <w:proofErr w:type="spellStart"/>
      <w:r w:rsidRPr="00EF3F89">
        <w:rPr>
          <w:rFonts w:ascii="Arial" w:hAnsi="Arial" w:cs="Arial"/>
          <w:sz w:val="24"/>
          <w:szCs w:val="24"/>
        </w:rPr>
        <w:t>l'âbime</w:t>
      </w:r>
      <w:proofErr w:type="spellEnd"/>
      <w:r w:rsidRPr="00EF3F89">
        <w:rPr>
          <w:rFonts w:ascii="Arial" w:hAnsi="Arial" w:cs="Arial"/>
          <w:sz w:val="24"/>
          <w:szCs w:val="24"/>
        </w:rPr>
        <w:t xml:space="preserve">... Al had hij geen drang gevoeld </w:t>
      </w:r>
      <w:proofErr w:type="spellStart"/>
      <w:r w:rsidRPr="00EF3F89">
        <w:rPr>
          <w:rFonts w:ascii="Arial" w:hAnsi="Arial" w:cs="Arial"/>
          <w:sz w:val="24"/>
          <w:szCs w:val="24"/>
        </w:rPr>
        <w:t>zichzelve</w:t>
      </w:r>
      <w:proofErr w:type="spellEnd"/>
      <w:r w:rsidRPr="00EF3F89">
        <w:rPr>
          <w:rFonts w:ascii="Arial" w:hAnsi="Arial" w:cs="Arial"/>
          <w:sz w:val="24"/>
          <w:szCs w:val="24"/>
        </w:rPr>
        <w:t xml:space="preserve"> neer te storten. Hij deed misschien beter niet meer zo vooraan op die eerste rij, zo hoog boven de afgrond der zaal te gaan zitten... Neen, hij deed beter, hier achter, in de doorgang, te blijven staan. Want al was de obsessie mal</w:t>
      </w:r>
      <w:r w:rsidRPr="00EF3F89">
        <w:rPr>
          <w:rFonts w:ascii="Arial" w:hAnsi="Arial" w:cs="Arial"/>
          <w:sz w:val="24"/>
          <w:szCs w:val="24"/>
        </w:rPr>
        <w:softHyphen/>
        <w:t>ligheid geweest, zij mocht hem ginds, op die plaats weer opnieuw overvallen en zo zou zijn genot in de muziek niet onverdeeld zijn.</w:t>
      </w:r>
    </w:p>
    <w:p w14:paraId="2010FA53"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Hij bleef staan. Ginds bleef zijn plaats onbezet en de twee torentjes van zijn zwarte kijker verhieven zich sarcastisch maar ongevaarlijk op de brede richel voor zijn lege stoel. Maar als hij zich rekte op de tenen, kon hij, in de zaal, juist nog de blanke schedelbol zien, die als een doelwit blonk.</w:t>
      </w:r>
    </w:p>
    <w:p w14:paraId="46600CB5"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Hij haalde geërgerd de schouders op, smakte met de tong zijn ergernis weg, luisterde toen aandachtig naar </w:t>
      </w:r>
      <w:proofErr w:type="spellStart"/>
      <w:r w:rsidRPr="00EF3F89">
        <w:rPr>
          <w:rFonts w:ascii="Arial" w:hAnsi="Arial" w:cs="Arial"/>
          <w:sz w:val="24"/>
          <w:szCs w:val="24"/>
        </w:rPr>
        <w:t>Brünhilde's</w:t>
      </w:r>
      <w:proofErr w:type="spellEnd"/>
      <w:r w:rsidRPr="00EF3F89">
        <w:rPr>
          <w:rFonts w:ascii="Arial" w:hAnsi="Arial" w:cs="Arial"/>
          <w:sz w:val="24"/>
          <w:szCs w:val="24"/>
        </w:rPr>
        <w:t xml:space="preserve"> juich</w:t>
      </w:r>
      <w:r w:rsidRPr="00EF3F89">
        <w:rPr>
          <w:rFonts w:ascii="Arial" w:hAnsi="Arial" w:cs="Arial"/>
          <w:sz w:val="24"/>
          <w:szCs w:val="24"/>
        </w:rPr>
        <w:softHyphen/>
        <w:t>kreten, boven op de rots, waar zij verschenen was. En werd kalmer. En genoot.</w:t>
      </w:r>
    </w:p>
    <w:p w14:paraId="6DD44B53"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lastRenderedPageBreak/>
        <w:tab/>
        <w:t xml:space="preserve">De </w:t>
      </w:r>
      <w:proofErr w:type="spellStart"/>
      <w:r w:rsidRPr="00EF3F89">
        <w:rPr>
          <w:rFonts w:ascii="Arial" w:hAnsi="Arial" w:cs="Arial"/>
          <w:sz w:val="24"/>
          <w:szCs w:val="24"/>
        </w:rPr>
        <w:t>Feuerzauber</w:t>
      </w:r>
      <w:proofErr w:type="spellEnd"/>
      <w:r w:rsidRPr="00EF3F89">
        <w:rPr>
          <w:rFonts w:ascii="Arial" w:hAnsi="Arial" w:cs="Arial"/>
          <w:sz w:val="24"/>
          <w:szCs w:val="24"/>
        </w:rPr>
        <w:t xml:space="preserve"> overweldigde hem heerlijk en zijn zuiver genot bracht hem geheel in evenwicht.</w:t>
      </w:r>
    </w:p>
    <w:p w14:paraId="045AAB9D"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Toch meende hij, toen de opera uit was, nooit meer op de eerste rij van de vierde rang plaats te nemen. In allen gevalle nooit meer met zo een grote kijker voor zich. En tevens de kijker, die hem in de handen zo vreemd gewogen had en hem misschien, met de diepte samen, en óm dat dwaze doelwit daarginds, die dolle obsessie had ingegeven ... niet mee te nemen... hem daar te laten staan... met zijn twee zwarte torentjes... op de brede richel ... tegen de ijlte van beneden en overal leeg vloeiende zaal.</w:t>
      </w:r>
    </w:p>
    <w:p w14:paraId="25764E46"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En vluchtte hij als de trappen af, bang, dat iemand hem na zou roepen, dat hij zijn binocle vergat.</w:t>
      </w:r>
    </w:p>
    <w:p w14:paraId="46A59BA9" w14:textId="77777777" w:rsidR="008670CE" w:rsidRPr="00EF3F89" w:rsidRDefault="008670CE" w:rsidP="00EF3F89">
      <w:pPr>
        <w:spacing w:line="276" w:lineRule="auto"/>
        <w:jc w:val="both"/>
        <w:rPr>
          <w:rFonts w:ascii="Arial" w:hAnsi="Arial" w:cs="Arial"/>
          <w:sz w:val="24"/>
          <w:szCs w:val="24"/>
        </w:rPr>
      </w:pPr>
    </w:p>
    <w:p w14:paraId="5A518021"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Het was toen na vijf jaren. Hij was wel geslaagd in zijn car</w:t>
      </w:r>
      <w:r w:rsidRPr="00EF3F89">
        <w:rPr>
          <w:rFonts w:ascii="Arial" w:hAnsi="Arial" w:cs="Arial"/>
          <w:sz w:val="24"/>
          <w:szCs w:val="24"/>
        </w:rPr>
        <w:softHyphen/>
        <w:t>rière. Hij was getrouwd. Hij had kleine reisjes gedaan des zomers, des winters, voor zijn werk en voor zijn vakantie. Hij was niet meer in Dresden geweest, maar dit jaar kwam hij er toevallig. In de vroege herfst als de parken er staan in goudbla</w:t>
      </w:r>
      <w:r w:rsidRPr="00EF3F89">
        <w:rPr>
          <w:rFonts w:ascii="Arial" w:hAnsi="Arial" w:cs="Arial"/>
          <w:sz w:val="24"/>
          <w:szCs w:val="24"/>
        </w:rPr>
        <w:softHyphen/>
        <w:t>derendos. De affiches der Opera kondigden een serie voorstellin</w:t>
      </w:r>
      <w:r w:rsidRPr="00EF3F89">
        <w:rPr>
          <w:rFonts w:ascii="Arial" w:hAnsi="Arial" w:cs="Arial"/>
          <w:sz w:val="24"/>
          <w:szCs w:val="24"/>
        </w:rPr>
        <w:softHyphen/>
        <w:t xml:space="preserve">gen aan van de Ring des </w:t>
      </w:r>
      <w:proofErr w:type="spellStart"/>
      <w:r w:rsidRPr="00EF3F89">
        <w:rPr>
          <w:rFonts w:ascii="Arial" w:hAnsi="Arial" w:cs="Arial"/>
          <w:sz w:val="24"/>
          <w:szCs w:val="24"/>
        </w:rPr>
        <w:t>Nibelungen</w:t>
      </w:r>
      <w:proofErr w:type="spellEnd"/>
      <w:r w:rsidRPr="00EF3F89">
        <w:rPr>
          <w:rFonts w:ascii="Arial" w:hAnsi="Arial" w:cs="Arial"/>
          <w:sz w:val="24"/>
          <w:szCs w:val="24"/>
        </w:rPr>
        <w:t xml:space="preserve">. Die avond gaf men de </w:t>
      </w:r>
      <w:proofErr w:type="spellStart"/>
      <w:r w:rsidRPr="00EF3F89">
        <w:rPr>
          <w:rFonts w:ascii="Arial" w:hAnsi="Arial" w:cs="Arial"/>
          <w:sz w:val="24"/>
          <w:szCs w:val="24"/>
        </w:rPr>
        <w:t>Walküre</w:t>
      </w:r>
      <w:proofErr w:type="spellEnd"/>
      <w:r w:rsidRPr="00EF3F89">
        <w:rPr>
          <w:rFonts w:ascii="Arial" w:hAnsi="Arial" w:cs="Arial"/>
          <w:sz w:val="24"/>
          <w:szCs w:val="24"/>
        </w:rPr>
        <w:t xml:space="preserve">. Hij herinnerde zich de mooie voorstelling van vijf jaren her. De herinnering aan zijn obsessie was in hem verflauwd tot niet meer dan vaagste heugenis aan duizeling en diepte. Maar waarom hij sedert wel eens geglimlacht had en de schouders opgehaald. Zeker, hij zou de </w:t>
      </w:r>
      <w:proofErr w:type="spellStart"/>
      <w:r w:rsidRPr="00EF3F89">
        <w:rPr>
          <w:rFonts w:ascii="Arial" w:hAnsi="Arial" w:cs="Arial"/>
          <w:sz w:val="24"/>
          <w:szCs w:val="24"/>
        </w:rPr>
        <w:t>Walküre</w:t>
      </w:r>
      <w:proofErr w:type="spellEnd"/>
      <w:r w:rsidRPr="00EF3F89">
        <w:rPr>
          <w:rFonts w:ascii="Arial" w:hAnsi="Arial" w:cs="Arial"/>
          <w:sz w:val="24"/>
          <w:szCs w:val="24"/>
        </w:rPr>
        <w:t xml:space="preserve"> die avond weer gaan horen.  Maar aan de kas </w:t>
      </w:r>
      <w:proofErr w:type="spellStart"/>
      <w:r w:rsidRPr="00EF3F89">
        <w:rPr>
          <w:rFonts w:ascii="Arial" w:hAnsi="Arial" w:cs="Arial"/>
          <w:sz w:val="24"/>
          <w:szCs w:val="24"/>
        </w:rPr>
        <w:t>zeide</w:t>
      </w:r>
      <w:proofErr w:type="spellEnd"/>
      <w:r w:rsidRPr="00EF3F89">
        <w:rPr>
          <w:rFonts w:ascii="Arial" w:hAnsi="Arial" w:cs="Arial"/>
          <w:sz w:val="24"/>
          <w:szCs w:val="24"/>
        </w:rPr>
        <w:t xml:space="preserve"> men hem, dat de zaal was uitverkocht.</w:t>
      </w:r>
    </w:p>
    <w:p w14:paraId="03AD54BF"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Het speet hem. Hij wendde zich af. Toen juist iemand naderde en de bureau</w:t>
      </w:r>
      <w:r w:rsidRPr="00EF3F89">
        <w:rPr>
          <w:rFonts w:ascii="Arial" w:hAnsi="Arial" w:cs="Arial"/>
          <w:sz w:val="24"/>
          <w:szCs w:val="24"/>
        </w:rPr>
        <w:softHyphen/>
        <w:t>list mede deelde, dat hij zijn plaats, besproken op eerste rij, vierde rang, die avond beschikbaar stelde. Hij was verhinderd te komen.</w:t>
      </w:r>
    </w:p>
    <w:p w14:paraId="2B98E64D"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Gretig nam de jonge man de plaats over en vroeg zich af waar hij dit onbe</w:t>
      </w:r>
      <w:r w:rsidRPr="00EF3F89">
        <w:rPr>
          <w:rFonts w:ascii="Arial" w:hAnsi="Arial" w:cs="Arial"/>
          <w:sz w:val="24"/>
          <w:szCs w:val="24"/>
        </w:rPr>
        <w:softHyphen/>
        <w:t>haaglijke vogelgezicht meer had gezien... Kom, het was wel weer de eerste rij van die hoge, vierde rang maar nu zou hij niet duizelig worden en zich door geen dwaze inval van streek laten brengen. Trouwens, hij zou geen binocle zelfs mee nemen. Hij had er geen bij zich en er een kopen, zou hij niet. Hij ging die avond wat laat. De zaal was reeds duister en vol; de muziek was begonnen. Hij aarzelde de toehoorders op zijn rij te storen maar de ouvreuse meende, dat hij zijn plaats langs slechts vier toehoorders nog heel goed bereiken kon. Hij schuifelde dus voort langs hun knieën, verontschuldiging mompelend en zette zich.</w:t>
      </w:r>
    </w:p>
    <w:p w14:paraId="23C7D351"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Toen de ouvreuse zich fluisterend tot hem boog en een grote binocle reikend, vroeg:</w:t>
      </w:r>
    </w:p>
    <w:p w14:paraId="44029EDF"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Wilt u misschien een kijker huren? Voor één mark?</w:t>
      </w:r>
    </w:p>
    <w:p w14:paraId="33959FB0" w14:textId="722CC366"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Hij meende sarcasme in haar stem te horen, schrikte en keek naar de kijker, die zij hem bood. Het was zijn kijker, van vijf jaren her, hier gelaten, nooit gereclameerd, niet naar het politiebureau gebracht en steeds door de ouvreuse verhuurd, zo haar dit </w:t>
      </w:r>
      <w:r w:rsidRPr="00EF3F89">
        <w:rPr>
          <w:rFonts w:ascii="Arial" w:hAnsi="Arial" w:cs="Arial"/>
          <w:sz w:val="24"/>
          <w:szCs w:val="24"/>
        </w:rPr>
        <w:lastRenderedPageBreak/>
        <w:t xml:space="preserve">lukte. Het was zijn kijker. Voor hij had kunnen weigeren, had hij onweerstaanbaar het ding gegrepen. Boze stemmen riepen </w:t>
      </w:r>
      <w:proofErr w:type="spellStart"/>
      <w:r w:rsidRPr="00EF3F89">
        <w:rPr>
          <w:rFonts w:ascii="Arial" w:hAnsi="Arial" w:cs="Arial"/>
          <w:sz w:val="24"/>
          <w:szCs w:val="24"/>
        </w:rPr>
        <w:t>chtt</w:t>
      </w:r>
      <w:proofErr w:type="spellEnd"/>
      <w:r w:rsidRPr="00EF3F89">
        <w:rPr>
          <w:rFonts w:ascii="Arial" w:hAnsi="Arial" w:cs="Arial"/>
          <w:sz w:val="24"/>
          <w:szCs w:val="24"/>
        </w:rPr>
        <w:t>! en reeds trok zich de ouvreuse terug, hem wenkende, dat hij straks wel betalen zou ...</w:t>
      </w:r>
    </w:p>
    <w:p w14:paraId="0E1BF224" w14:textId="77777777" w:rsidR="008670CE" w:rsidRPr="00EF3F89" w:rsidRDefault="008670CE" w:rsidP="00EF3F89">
      <w:pPr>
        <w:spacing w:line="276" w:lineRule="auto"/>
        <w:jc w:val="both"/>
        <w:rPr>
          <w:rFonts w:ascii="Arial" w:hAnsi="Arial" w:cs="Arial"/>
          <w:sz w:val="24"/>
          <w:szCs w:val="24"/>
        </w:rPr>
      </w:pPr>
    </w:p>
    <w:p w14:paraId="61250254" w14:textId="77777777" w:rsidR="008670CE" w:rsidRPr="00EF3F89" w:rsidRDefault="008670CE" w:rsidP="00EF3F89">
      <w:pPr>
        <w:spacing w:line="276" w:lineRule="auto"/>
        <w:jc w:val="both"/>
        <w:rPr>
          <w:rFonts w:ascii="Arial" w:hAnsi="Arial" w:cs="Arial"/>
          <w:sz w:val="24"/>
          <w:szCs w:val="24"/>
        </w:rPr>
      </w:pPr>
      <w:r w:rsidRPr="00EF3F89">
        <w:rPr>
          <w:rFonts w:ascii="Arial" w:hAnsi="Arial" w:cs="Arial"/>
          <w:sz w:val="24"/>
          <w:szCs w:val="24"/>
        </w:rPr>
        <w:tab/>
        <w:t xml:space="preserve">Tóen gebeurde het, dat in het midden van </w:t>
      </w:r>
      <w:proofErr w:type="spellStart"/>
      <w:r w:rsidRPr="00EF3F89">
        <w:rPr>
          <w:rFonts w:ascii="Arial" w:hAnsi="Arial" w:cs="Arial"/>
          <w:sz w:val="24"/>
          <w:szCs w:val="24"/>
        </w:rPr>
        <w:t>Siegmunds</w:t>
      </w:r>
      <w:proofErr w:type="spellEnd"/>
      <w:r w:rsidRPr="00EF3F89">
        <w:rPr>
          <w:rFonts w:ascii="Arial" w:hAnsi="Arial" w:cs="Arial"/>
          <w:sz w:val="24"/>
          <w:szCs w:val="24"/>
        </w:rPr>
        <w:t xml:space="preserve"> en </w:t>
      </w:r>
      <w:proofErr w:type="spellStart"/>
      <w:r w:rsidRPr="00EF3F89">
        <w:rPr>
          <w:rFonts w:ascii="Arial" w:hAnsi="Arial" w:cs="Arial"/>
          <w:sz w:val="24"/>
          <w:szCs w:val="24"/>
        </w:rPr>
        <w:t>Sieglindes</w:t>
      </w:r>
      <w:proofErr w:type="spellEnd"/>
      <w:r w:rsidRPr="00EF3F89">
        <w:rPr>
          <w:rFonts w:ascii="Arial" w:hAnsi="Arial" w:cs="Arial"/>
          <w:sz w:val="24"/>
          <w:szCs w:val="24"/>
        </w:rPr>
        <w:t xml:space="preserve"> duo, boven, op de eerste rij van de vierde rang, iemand zich schreeuwend wrong of een aanval van vallende ziekte hem overviel, of hij worstelde met een macht sterker dan hij, en door de uit haar vrome aandacht opgeschrikte zaal slingerde een hand een zwaar voorwerp de ruimte door, dat als een steen met ronde bocht stortte in de afgrond.</w:t>
      </w:r>
    </w:p>
    <w:p w14:paraId="1F466125" w14:textId="77777777" w:rsidR="00E1333E" w:rsidRDefault="008670CE" w:rsidP="00EF3F89">
      <w:pPr>
        <w:spacing w:line="276" w:lineRule="auto"/>
        <w:jc w:val="both"/>
        <w:rPr>
          <w:rFonts w:ascii="Arial" w:hAnsi="Arial" w:cs="Arial"/>
          <w:sz w:val="24"/>
          <w:szCs w:val="24"/>
        </w:rPr>
        <w:sectPr w:rsidR="00E1333E" w:rsidSect="00E1333E">
          <w:type w:val="continuous"/>
          <w:pgSz w:w="11906" w:h="16838"/>
          <w:pgMar w:top="1418" w:right="1418" w:bottom="1418" w:left="1418" w:header="709" w:footer="709" w:gutter="0"/>
          <w:lnNumType w:countBy="5" w:restart="continuous"/>
          <w:cols w:space="708"/>
          <w:docGrid w:linePitch="360"/>
        </w:sectPr>
      </w:pPr>
      <w:r w:rsidRPr="00EF3F89">
        <w:rPr>
          <w:rFonts w:ascii="Arial" w:hAnsi="Arial" w:cs="Arial"/>
          <w:sz w:val="24"/>
          <w:szCs w:val="24"/>
        </w:rPr>
        <w:tab/>
        <w:t xml:space="preserve">En brulde beneden, waar naast een </w:t>
      </w:r>
      <w:proofErr w:type="spellStart"/>
      <w:r w:rsidRPr="00EF3F89">
        <w:rPr>
          <w:rFonts w:ascii="Arial" w:hAnsi="Arial" w:cs="Arial"/>
          <w:sz w:val="24"/>
          <w:szCs w:val="24"/>
        </w:rPr>
        <w:t>duivegrijze</w:t>
      </w:r>
      <w:proofErr w:type="spellEnd"/>
      <w:r w:rsidRPr="00EF3F89">
        <w:rPr>
          <w:rFonts w:ascii="Arial" w:hAnsi="Arial" w:cs="Arial"/>
          <w:sz w:val="24"/>
          <w:szCs w:val="24"/>
        </w:rPr>
        <w:t xml:space="preserve"> dame een </w:t>
      </w:r>
      <w:proofErr w:type="spellStart"/>
      <w:r w:rsidRPr="00EF3F89">
        <w:rPr>
          <w:rFonts w:ascii="Arial" w:hAnsi="Arial" w:cs="Arial"/>
          <w:sz w:val="24"/>
          <w:szCs w:val="24"/>
        </w:rPr>
        <w:t>kaalsche</w:t>
      </w:r>
      <w:r w:rsidRPr="00EF3F89">
        <w:rPr>
          <w:rFonts w:ascii="Arial" w:hAnsi="Arial" w:cs="Arial"/>
          <w:sz w:val="24"/>
          <w:szCs w:val="24"/>
        </w:rPr>
        <w:softHyphen/>
        <w:t>delige</w:t>
      </w:r>
      <w:proofErr w:type="spellEnd"/>
      <w:r w:rsidRPr="00EF3F89">
        <w:rPr>
          <w:rFonts w:ascii="Arial" w:hAnsi="Arial" w:cs="Arial"/>
          <w:sz w:val="24"/>
          <w:szCs w:val="24"/>
        </w:rPr>
        <w:t xml:space="preserve"> heer zat, een ander, een, schoon nooit gemikt of opge</w:t>
      </w:r>
      <w:r w:rsidRPr="00EF3F89">
        <w:rPr>
          <w:rFonts w:ascii="Arial" w:hAnsi="Arial" w:cs="Arial"/>
          <w:sz w:val="24"/>
          <w:szCs w:val="24"/>
        </w:rPr>
        <w:softHyphen/>
        <w:t>merkt, noodlottig getroffene, zijn leven uit, terwijl de hersens spatten.</w:t>
      </w:r>
    </w:p>
    <w:p w14:paraId="63D733A5" w14:textId="638C7A8D" w:rsidR="008670CE" w:rsidRPr="00EF3F89" w:rsidRDefault="008670CE" w:rsidP="00EF3F89">
      <w:pPr>
        <w:spacing w:line="276" w:lineRule="auto"/>
        <w:jc w:val="both"/>
        <w:rPr>
          <w:rFonts w:ascii="Arial" w:hAnsi="Arial" w:cs="Arial"/>
          <w:sz w:val="24"/>
          <w:szCs w:val="24"/>
        </w:rPr>
      </w:pPr>
    </w:p>
    <w:p w14:paraId="51E526B1" w14:textId="6AB6B870" w:rsidR="008670CE" w:rsidRDefault="008670CE" w:rsidP="008670CE">
      <w:pPr>
        <w:jc w:val="both"/>
      </w:pPr>
    </w:p>
    <w:p w14:paraId="7ECE9B44" w14:textId="448F37D4" w:rsidR="00BC4260" w:rsidRDefault="00BC4260" w:rsidP="008670CE">
      <w:pPr>
        <w:jc w:val="both"/>
      </w:pPr>
      <w:r>
        <w:tab/>
      </w:r>
      <w:r>
        <w:tab/>
      </w:r>
      <w:r>
        <w:tab/>
      </w:r>
      <w:r>
        <w:tab/>
      </w:r>
      <w:r>
        <w:tab/>
      </w:r>
      <w:r w:rsidR="00A87517">
        <w:tab/>
      </w:r>
      <w:r>
        <w:t>Einde</w:t>
      </w:r>
    </w:p>
    <w:p w14:paraId="5F0A47C4" w14:textId="77777777" w:rsidR="008670CE" w:rsidRPr="002E5D68" w:rsidRDefault="008670CE" w:rsidP="008670CE">
      <w:pPr>
        <w:jc w:val="both"/>
      </w:pPr>
    </w:p>
    <w:p w14:paraId="68CC8D9E" w14:textId="77777777" w:rsidR="006F7936" w:rsidRPr="001449BB" w:rsidRDefault="006F7936" w:rsidP="001449BB">
      <w:bookmarkStart w:id="7" w:name="_GoBack"/>
      <w:bookmarkEnd w:id="7"/>
    </w:p>
    <w:sectPr w:rsidR="006F7936" w:rsidRPr="001449BB" w:rsidSect="00E1333E">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35DBF" w14:textId="77777777" w:rsidR="000705A5" w:rsidRDefault="002435F1">
      <w:pPr>
        <w:spacing w:after="0" w:line="240" w:lineRule="auto"/>
      </w:pPr>
      <w:r>
        <w:separator/>
      </w:r>
    </w:p>
  </w:endnote>
  <w:endnote w:type="continuationSeparator" w:id="0">
    <w:p w14:paraId="06B344F4" w14:textId="77777777" w:rsidR="000705A5" w:rsidRDefault="00243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rijksoverheidSans">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12CA4" w14:textId="77777777" w:rsidR="000705A5" w:rsidRDefault="002435F1">
      <w:pPr>
        <w:spacing w:after="0" w:line="240" w:lineRule="auto"/>
      </w:pPr>
      <w:r>
        <w:separator/>
      </w:r>
    </w:p>
  </w:footnote>
  <w:footnote w:type="continuationSeparator" w:id="0">
    <w:p w14:paraId="6909AB83" w14:textId="77777777" w:rsidR="000705A5" w:rsidRDefault="002435F1">
      <w:pPr>
        <w:spacing w:after="0" w:line="240" w:lineRule="auto"/>
      </w:pPr>
      <w:r>
        <w:continuationSeparator/>
      </w:r>
    </w:p>
  </w:footnote>
  <w:footnote w:id="1">
    <w:p w14:paraId="604EF53F" w14:textId="79E3D100" w:rsidR="00A90D05" w:rsidRDefault="00A90D05">
      <w:pPr>
        <w:pStyle w:val="Voetnoottekst"/>
      </w:pPr>
      <w:r>
        <w:rPr>
          <w:rStyle w:val="Voetnootmarkering"/>
        </w:rPr>
        <w:footnoteRef/>
      </w:r>
      <w:r>
        <w:t xml:space="preserve"> Met G5 </w:t>
      </w:r>
      <w:r w:rsidRPr="00A90D05">
        <w:t xml:space="preserve">worden de steden </w:t>
      </w:r>
      <w:r w:rsidRPr="00A90D05">
        <w:rPr>
          <w:rFonts w:ascii="rijksoverheidSans" w:hAnsi="rijksoverheidSans"/>
        </w:rPr>
        <w:t>Amsterdam, Den Haag, Rotterdam, Utrecht en Almere bedoeld</w:t>
      </w:r>
    </w:p>
  </w:footnote>
  <w:footnote w:id="2">
    <w:p w14:paraId="3E644AEA" w14:textId="32043EB6" w:rsidR="00A92980" w:rsidRDefault="00A92980">
      <w:pPr>
        <w:pStyle w:val="Voetnoottekst"/>
      </w:pPr>
      <w:r>
        <w:rPr>
          <w:rStyle w:val="Voetnootmarkering"/>
        </w:rPr>
        <w:footnoteRef/>
      </w:r>
      <w:r>
        <w:t xml:space="preserve"> Verklaring Omtrent Gedrag – In deze verklaring staat of een docent ooit strafbare feiten heeft gepleegd. Elke docent moet bij de school waar hij werkt aantonen dat dit niet het geval is. </w:t>
      </w:r>
    </w:p>
  </w:footnote>
  <w:footnote w:id="3">
    <w:p w14:paraId="134188B0" w14:textId="12FA055A" w:rsidR="00D4423B" w:rsidRDefault="00D4423B">
      <w:pPr>
        <w:pStyle w:val="Voetnoottekst"/>
      </w:pPr>
      <w:r>
        <w:rPr>
          <w:rStyle w:val="Voetnootmarkering"/>
        </w:rPr>
        <w:footnoteRef/>
      </w:r>
      <w:r>
        <w:t xml:space="preserve"> ondanks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EA3E9" w14:textId="619C5EF0" w:rsidR="003E1677" w:rsidRDefault="003E1677">
    <w:pPr>
      <w:pStyle w:val="Koptekst"/>
    </w:pPr>
    <w:r>
      <w:t>Tekstboekje – RVT Nederlands 6 vwo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C90959"/>
    <w:multiLevelType w:val="hybridMultilevel"/>
    <w:tmpl w:val="2C9A8DBA"/>
    <w:lvl w:ilvl="0" w:tplc="4D8C60D4">
      <w:start w:val="1"/>
      <w:numFmt w:val="decimal"/>
      <w:lvlText w:val="%1"/>
      <w:lvlJc w:val="left"/>
      <w:pPr>
        <w:ind w:left="1354" w:hanging="173"/>
      </w:pPr>
      <w:rPr>
        <w:rFonts w:ascii="Verdana" w:eastAsia="Verdana" w:hAnsi="Verdana" w:cs="Verdana" w:hint="default"/>
        <w:w w:val="100"/>
        <w:sz w:val="16"/>
        <w:szCs w:val="16"/>
        <w:lang w:val="nl-NL" w:eastAsia="nl-NL" w:bidi="nl-NL"/>
      </w:rPr>
    </w:lvl>
    <w:lvl w:ilvl="1" w:tplc="14D6BDA6">
      <w:numFmt w:val="bullet"/>
      <w:lvlText w:val="-"/>
      <w:lvlJc w:val="left"/>
      <w:pPr>
        <w:ind w:left="1902" w:hanging="360"/>
      </w:pPr>
      <w:rPr>
        <w:rFonts w:ascii="Verdana" w:eastAsia="Verdana" w:hAnsi="Verdana" w:cs="Verdana" w:hint="default"/>
        <w:w w:val="100"/>
        <w:sz w:val="16"/>
        <w:szCs w:val="16"/>
        <w:lang w:val="nl-NL" w:eastAsia="nl-NL" w:bidi="nl-NL"/>
      </w:rPr>
    </w:lvl>
    <w:lvl w:ilvl="2" w:tplc="2FB80B36">
      <w:numFmt w:val="bullet"/>
      <w:lvlText w:val="•"/>
      <w:lvlJc w:val="left"/>
      <w:pPr>
        <w:ind w:left="2776" w:hanging="360"/>
      </w:pPr>
      <w:rPr>
        <w:rFonts w:hint="default"/>
        <w:lang w:val="nl-NL" w:eastAsia="nl-NL" w:bidi="nl-NL"/>
      </w:rPr>
    </w:lvl>
    <w:lvl w:ilvl="3" w:tplc="9AA65BE0">
      <w:numFmt w:val="bullet"/>
      <w:lvlText w:val="•"/>
      <w:lvlJc w:val="left"/>
      <w:pPr>
        <w:ind w:left="3652" w:hanging="360"/>
      </w:pPr>
      <w:rPr>
        <w:rFonts w:hint="default"/>
        <w:lang w:val="nl-NL" w:eastAsia="nl-NL" w:bidi="nl-NL"/>
      </w:rPr>
    </w:lvl>
    <w:lvl w:ilvl="4" w:tplc="278ECF6C">
      <w:numFmt w:val="bullet"/>
      <w:lvlText w:val="•"/>
      <w:lvlJc w:val="left"/>
      <w:pPr>
        <w:ind w:left="4528" w:hanging="360"/>
      </w:pPr>
      <w:rPr>
        <w:rFonts w:hint="default"/>
        <w:lang w:val="nl-NL" w:eastAsia="nl-NL" w:bidi="nl-NL"/>
      </w:rPr>
    </w:lvl>
    <w:lvl w:ilvl="5" w:tplc="F73C3B18">
      <w:numFmt w:val="bullet"/>
      <w:lvlText w:val="•"/>
      <w:lvlJc w:val="left"/>
      <w:pPr>
        <w:ind w:left="5405" w:hanging="360"/>
      </w:pPr>
      <w:rPr>
        <w:rFonts w:hint="default"/>
        <w:lang w:val="nl-NL" w:eastAsia="nl-NL" w:bidi="nl-NL"/>
      </w:rPr>
    </w:lvl>
    <w:lvl w:ilvl="6" w:tplc="7FB018DC">
      <w:numFmt w:val="bullet"/>
      <w:lvlText w:val="•"/>
      <w:lvlJc w:val="left"/>
      <w:pPr>
        <w:ind w:left="6281" w:hanging="360"/>
      </w:pPr>
      <w:rPr>
        <w:rFonts w:hint="default"/>
        <w:lang w:val="nl-NL" w:eastAsia="nl-NL" w:bidi="nl-NL"/>
      </w:rPr>
    </w:lvl>
    <w:lvl w:ilvl="7" w:tplc="26864ED0">
      <w:numFmt w:val="bullet"/>
      <w:lvlText w:val="•"/>
      <w:lvlJc w:val="left"/>
      <w:pPr>
        <w:ind w:left="7157" w:hanging="360"/>
      </w:pPr>
      <w:rPr>
        <w:rFonts w:hint="default"/>
        <w:lang w:val="nl-NL" w:eastAsia="nl-NL" w:bidi="nl-NL"/>
      </w:rPr>
    </w:lvl>
    <w:lvl w:ilvl="8" w:tplc="E42868C8">
      <w:numFmt w:val="bullet"/>
      <w:lvlText w:val="•"/>
      <w:lvlJc w:val="left"/>
      <w:pPr>
        <w:ind w:left="8033" w:hanging="360"/>
      </w:pPr>
      <w:rPr>
        <w:rFonts w:hint="default"/>
        <w:lang w:val="nl-NL" w:eastAsia="nl-NL" w:bidi="nl-N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390"/>
    <w:rsid w:val="00026364"/>
    <w:rsid w:val="000705A5"/>
    <w:rsid w:val="00075634"/>
    <w:rsid w:val="000F4573"/>
    <w:rsid w:val="001449BB"/>
    <w:rsid w:val="00164D99"/>
    <w:rsid w:val="00212971"/>
    <w:rsid w:val="002435F1"/>
    <w:rsid w:val="002455B9"/>
    <w:rsid w:val="002934B2"/>
    <w:rsid w:val="003E1677"/>
    <w:rsid w:val="003F4F9C"/>
    <w:rsid w:val="00450EB3"/>
    <w:rsid w:val="004936DC"/>
    <w:rsid w:val="00560939"/>
    <w:rsid w:val="00595B34"/>
    <w:rsid w:val="0064515D"/>
    <w:rsid w:val="006B1352"/>
    <w:rsid w:val="006F7936"/>
    <w:rsid w:val="007415CF"/>
    <w:rsid w:val="00785CEB"/>
    <w:rsid w:val="008670CE"/>
    <w:rsid w:val="008C4390"/>
    <w:rsid w:val="00921E45"/>
    <w:rsid w:val="009D06B7"/>
    <w:rsid w:val="009F451C"/>
    <w:rsid w:val="00A2740D"/>
    <w:rsid w:val="00A31792"/>
    <w:rsid w:val="00A87517"/>
    <w:rsid w:val="00A90D05"/>
    <w:rsid w:val="00A92980"/>
    <w:rsid w:val="00B356CA"/>
    <w:rsid w:val="00B37111"/>
    <w:rsid w:val="00BB3458"/>
    <w:rsid w:val="00BC4260"/>
    <w:rsid w:val="00C17F7C"/>
    <w:rsid w:val="00C7000B"/>
    <w:rsid w:val="00C90B70"/>
    <w:rsid w:val="00CD61D7"/>
    <w:rsid w:val="00D4423B"/>
    <w:rsid w:val="00D72DB0"/>
    <w:rsid w:val="00D9377A"/>
    <w:rsid w:val="00DA1708"/>
    <w:rsid w:val="00DB63D4"/>
    <w:rsid w:val="00E10A20"/>
    <w:rsid w:val="00E1333E"/>
    <w:rsid w:val="00E52365"/>
    <w:rsid w:val="00E635BC"/>
    <w:rsid w:val="00EF3F89"/>
    <w:rsid w:val="00F1122F"/>
    <w:rsid w:val="00F16556"/>
    <w:rsid w:val="00F50123"/>
    <w:rsid w:val="00F87E2B"/>
    <w:rsid w:val="00FF1DB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B99BA6"/>
  <w15:chartTrackingRefBased/>
  <w15:docId w15:val="{5BFDED3D-BBFD-45F3-9614-B89A3C616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link w:val="Kop1Char"/>
    <w:uiPriority w:val="9"/>
    <w:qFormat/>
    <w:rsid w:val="008C43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link w:val="Kop2Char"/>
    <w:uiPriority w:val="9"/>
    <w:qFormat/>
    <w:rsid w:val="008C4390"/>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Kop3">
    <w:name w:val="heading 3"/>
    <w:basedOn w:val="Standaard"/>
    <w:next w:val="Standaard"/>
    <w:link w:val="Kop3Char"/>
    <w:uiPriority w:val="9"/>
    <w:semiHidden/>
    <w:unhideWhenUsed/>
    <w:qFormat/>
    <w:rsid w:val="001449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semiHidden/>
    <w:unhideWhenUsed/>
    <w:qFormat/>
    <w:rsid w:val="001449B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C4390"/>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rsid w:val="008C4390"/>
    <w:rPr>
      <w:rFonts w:ascii="Times New Roman" w:eastAsia="Times New Roman" w:hAnsi="Times New Roman" w:cs="Times New Roman"/>
      <w:b/>
      <w:bCs/>
      <w:sz w:val="36"/>
      <w:szCs w:val="36"/>
      <w:lang w:eastAsia="nl-NL"/>
    </w:rPr>
  </w:style>
  <w:style w:type="character" w:customStyle="1" w:styleId="ssbf">
    <w:name w:val="ss_bf"/>
    <w:basedOn w:val="Standaardalinea-lettertype"/>
    <w:rsid w:val="008C4390"/>
  </w:style>
  <w:style w:type="character" w:customStyle="1" w:styleId="ssprior">
    <w:name w:val="ss_prior"/>
    <w:basedOn w:val="Standaardalinea-lettertype"/>
    <w:rsid w:val="008C4390"/>
  </w:style>
  <w:style w:type="paragraph" w:styleId="Normaalweb">
    <w:name w:val="Normal (Web)"/>
    <w:basedOn w:val="Standaard"/>
    <w:uiPriority w:val="99"/>
    <w:semiHidden/>
    <w:unhideWhenUsed/>
    <w:rsid w:val="008C4390"/>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sdocumentinfo">
    <w:name w:val="ss_documentinfo"/>
    <w:basedOn w:val="Standaard"/>
    <w:rsid w:val="008C4390"/>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ssleftalign">
    <w:name w:val="ss_leftalign"/>
    <w:basedOn w:val="Standaardalinea-lettertype"/>
    <w:rsid w:val="008C4390"/>
  </w:style>
  <w:style w:type="character" w:customStyle="1" w:styleId="ssit">
    <w:name w:val="ss_it"/>
    <w:basedOn w:val="Standaardalinea-lettertype"/>
    <w:rsid w:val="008C4390"/>
  </w:style>
  <w:style w:type="character" w:customStyle="1" w:styleId="sssh">
    <w:name w:val="ss_sh"/>
    <w:basedOn w:val="Standaardalinea-lettertype"/>
    <w:rsid w:val="00CD61D7"/>
  </w:style>
  <w:style w:type="character" w:styleId="Hyperlink">
    <w:name w:val="Hyperlink"/>
    <w:basedOn w:val="Standaardalinea-lettertype"/>
    <w:uiPriority w:val="99"/>
    <w:unhideWhenUsed/>
    <w:rsid w:val="00CD61D7"/>
    <w:rPr>
      <w:color w:val="0000FF"/>
      <w:u w:val="single"/>
    </w:rPr>
  </w:style>
  <w:style w:type="character" w:customStyle="1" w:styleId="Kop3Char">
    <w:name w:val="Kop 3 Char"/>
    <w:basedOn w:val="Standaardalinea-lettertype"/>
    <w:link w:val="Kop3"/>
    <w:uiPriority w:val="9"/>
    <w:semiHidden/>
    <w:rsid w:val="001449BB"/>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uiPriority w:val="9"/>
    <w:semiHidden/>
    <w:rsid w:val="001449BB"/>
    <w:rPr>
      <w:rFonts w:asciiTheme="majorHAnsi" w:eastAsiaTheme="majorEastAsia" w:hAnsiTheme="majorHAnsi" w:cstheme="majorBidi"/>
      <w:i/>
      <w:iCs/>
      <w:color w:val="2F5496" w:themeColor="accent1" w:themeShade="BF"/>
    </w:rPr>
  </w:style>
  <w:style w:type="character" w:customStyle="1" w:styleId="artstylelabelslabel">
    <w:name w:val="artstyle__labels__label"/>
    <w:basedOn w:val="Standaardalinea-lettertype"/>
    <w:rsid w:val="001449BB"/>
  </w:style>
  <w:style w:type="character" w:customStyle="1" w:styleId="artstylelabelssublabel">
    <w:name w:val="artstyle__labels__sublabel"/>
    <w:basedOn w:val="Standaardalinea-lettertype"/>
    <w:rsid w:val="001449BB"/>
  </w:style>
  <w:style w:type="paragraph" w:customStyle="1" w:styleId="artstyleintro">
    <w:name w:val="artstyle__intro"/>
    <w:basedOn w:val="Standaard"/>
    <w:rsid w:val="001449BB"/>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stylebylineauthors">
    <w:name w:val="artstyle__byline__authors"/>
    <w:basedOn w:val="Standaardalinea-lettertype"/>
    <w:rsid w:val="001449BB"/>
  </w:style>
  <w:style w:type="character" w:customStyle="1" w:styleId="artstylebylinedate">
    <w:name w:val="artstyle__byline__date"/>
    <w:basedOn w:val="Standaardalinea-lettertype"/>
    <w:rsid w:val="001449BB"/>
  </w:style>
  <w:style w:type="character" w:customStyle="1" w:styleId="artstylebylinetime">
    <w:name w:val="artstyle__byline__time"/>
    <w:basedOn w:val="Standaardalinea-lettertype"/>
    <w:rsid w:val="001449BB"/>
  </w:style>
  <w:style w:type="character" w:styleId="HTML-citaat">
    <w:name w:val="HTML Cite"/>
    <w:basedOn w:val="Standaardalinea-lettertype"/>
    <w:uiPriority w:val="99"/>
    <w:semiHidden/>
    <w:unhideWhenUsed/>
    <w:rsid w:val="001449BB"/>
    <w:rPr>
      <w:i/>
      <w:iCs/>
    </w:rPr>
  </w:style>
  <w:style w:type="character" w:customStyle="1" w:styleId="artstylefigcaptioncredit">
    <w:name w:val="artstyle__figcaption__credit"/>
    <w:basedOn w:val="Standaardalinea-lettertype"/>
    <w:rsid w:val="001449BB"/>
  </w:style>
  <w:style w:type="paragraph" w:customStyle="1" w:styleId="artstyletext">
    <w:name w:val="artstyle__text"/>
    <w:basedOn w:val="Standaard"/>
    <w:rsid w:val="001449BB"/>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rtstylecontainertext">
    <w:name w:val="artstyle__container__text"/>
    <w:basedOn w:val="Standaard"/>
    <w:rsid w:val="00B356CA"/>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GevolgdeHyperlink">
    <w:name w:val="FollowedHyperlink"/>
    <w:basedOn w:val="Standaardalinea-lettertype"/>
    <w:uiPriority w:val="99"/>
    <w:semiHidden/>
    <w:unhideWhenUsed/>
    <w:rsid w:val="002455B9"/>
    <w:rPr>
      <w:color w:val="954F72" w:themeColor="followedHyperlink"/>
      <w:u w:val="single"/>
    </w:rPr>
  </w:style>
  <w:style w:type="paragraph" w:customStyle="1" w:styleId="tussenkop">
    <w:name w:val="tussenkop"/>
    <w:basedOn w:val="Standaard"/>
    <w:rsid w:val="00A90D0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A90D05"/>
    <w:rPr>
      <w:b/>
      <w:bCs/>
    </w:rPr>
  </w:style>
  <w:style w:type="paragraph" w:styleId="Voetnoottekst">
    <w:name w:val="footnote text"/>
    <w:basedOn w:val="Standaard"/>
    <w:link w:val="VoetnoottekstChar"/>
    <w:uiPriority w:val="99"/>
    <w:semiHidden/>
    <w:unhideWhenUsed/>
    <w:rsid w:val="00A90D05"/>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A90D05"/>
    <w:rPr>
      <w:sz w:val="20"/>
      <w:szCs w:val="20"/>
    </w:rPr>
  </w:style>
  <w:style w:type="character" w:styleId="Voetnootmarkering">
    <w:name w:val="footnote reference"/>
    <w:basedOn w:val="Standaardalinea-lettertype"/>
    <w:uiPriority w:val="99"/>
    <w:semiHidden/>
    <w:unhideWhenUsed/>
    <w:rsid w:val="00A90D05"/>
    <w:rPr>
      <w:vertAlign w:val="superscript"/>
    </w:rPr>
  </w:style>
  <w:style w:type="paragraph" w:styleId="Plattetekst">
    <w:name w:val="Body Text"/>
    <w:basedOn w:val="Standaard"/>
    <w:link w:val="PlattetekstChar"/>
    <w:uiPriority w:val="1"/>
    <w:qFormat/>
    <w:rsid w:val="003E1677"/>
    <w:pPr>
      <w:widowControl w:val="0"/>
      <w:autoSpaceDE w:val="0"/>
      <w:autoSpaceDN w:val="0"/>
      <w:spacing w:after="0" w:line="240" w:lineRule="auto"/>
    </w:pPr>
    <w:rPr>
      <w:rFonts w:ascii="Verdana" w:eastAsia="Verdana" w:hAnsi="Verdana" w:cs="Verdana"/>
      <w:sz w:val="20"/>
      <w:szCs w:val="20"/>
      <w:lang w:eastAsia="nl-NL" w:bidi="nl-NL"/>
    </w:rPr>
  </w:style>
  <w:style w:type="character" w:customStyle="1" w:styleId="PlattetekstChar">
    <w:name w:val="Platte tekst Char"/>
    <w:basedOn w:val="Standaardalinea-lettertype"/>
    <w:link w:val="Plattetekst"/>
    <w:uiPriority w:val="1"/>
    <w:rsid w:val="003E1677"/>
    <w:rPr>
      <w:rFonts w:ascii="Verdana" w:eastAsia="Verdana" w:hAnsi="Verdana" w:cs="Verdana"/>
      <w:sz w:val="20"/>
      <w:szCs w:val="20"/>
      <w:lang w:eastAsia="nl-NL" w:bidi="nl-NL"/>
    </w:rPr>
  </w:style>
  <w:style w:type="paragraph" w:styleId="Lijstalinea">
    <w:name w:val="List Paragraph"/>
    <w:basedOn w:val="Standaard"/>
    <w:uiPriority w:val="1"/>
    <w:qFormat/>
    <w:rsid w:val="003E1677"/>
    <w:pPr>
      <w:widowControl w:val="0"/>
      <w:autoSpaceDE w:val="0"/>
      <w:autoSpaceDN w:val="0"/>
      <w:spacing w:after="0" w:line="240" w:lineRule="auto"/>
      <w:ind w:left="1902" w:hanging="360"/>
    </w:pPr>
    <w:rPr>
      <w:rFonts w:ascii="Verdana" w:eastAsia="Verdana" w:hAnsi="Verdana" w:cs="Verdana"/>
      <w:lang w:eastAsia="nl-NL" w:bidi="nl-NL"/>
    </w:rPr>
  </w:style>
  <w:style w:type="paragraph" w:styleId="Koptekst">
    <w:name w:val="header"/>
    <w:basedOn w:val="Standaard"/>
    <w:link w:val="KoptekstChar"/>
    <w:uiPriority w:val="99"/>
    <w:unhideWhenUsed/>
    <w:rsid w:val="003E167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E1677"/>
  </w:style>
  <w:style w:type="paragraph" w:styleId="Voettekst">
    <w:name w:val="footer"/>
    <w:basedOn w:val="Standaard"/>
    <w:link w:val="VoettekstChar"/>
    <w:uiPriority w:val="99"/>
    <w:unhideWhenUsed/>
    <w:rsid w:val="003E167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E1677"/>
  </w:style>
  <w:style w:type="paragraph" w:styleId="Ballontekst">
    <w:name w:val="Balloon Text"/>
    <w:basedOn w:val="Standaard"/>
    <w:link w:val="BallontekstChar"/>
    <w:uiPriority w:val="99"/>
    <w:semiHidden/>
    <w:unhideWhenUsed/>
    <w:rsid w:val="00DB63D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B63D4"/>
    <w:rPr>
      <w:rFonts w:ascii="Segoe UI" w:hAnsi="Segoe UI" w:cs="Segoe UI"/>
      <w:sz w:val="18"/>
      <w:szCs w:val="18"/>
    </w:rPr>
  </w:style>
  <w:style w:type="paragraph" w:styleId="Geenafstand">
    <w:name w:val="No Spacing"/>
    <w:uiPriority w:val="1"/>
    <w:qFormat/>
    <w:rsid w:val="006F7936"/>
    <w:pPr>
      <w:spacing w:after="0" w:line="240" w:lineRule="auto"/>
    </w:pPr>
  </w:style>
  <w:style w:type="character" w:styleId="Regelnummer">
    <w:name w:val="line number"/>
    <w:basedOn w:val="Standaardalinea-lettertype"/>
    <w:uiPriority w:val="99"/>
    <w:semiHidden/>
    <w:unhideWhenUsed/>
    <w:rsid w:val="00E13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95727">
      <w:bodyDiv w:val="1"/>
      <w:marLeft w:val="0"/>
      <w:marRight w:val="0"/>
      <w:marTop w:val="0"/>
      <w:marBottom w:val="0"/>
      <w:divBdr>
        <w:top w:val="none" w:sz="0" w:space="0" w:color="auto"/>
        <w:left w:val="none" w:sz="0" w:space="0" w:color="auto"/>
        <w:bottom w:val="none" w:sz="0" w:space="0" w:color="auto"/>
        <w:right w:val="none" w:sz="0" w:space="0" w:color="auto"/>
      </w:divBdr>
    </w:div>
    <w:div w:id="508065118">
      <w:bodyDiv w:val="1"/>
      <w:marLeft w:val="0"/>
      <w:marRight w:val="0"/>
      <w:marTop w:val="0"/>
      <w:marBottom w:val="0"/>
      <w:divBdr>
        <w:top w:val="none" w:sz="0" w:space="0" w:color="auto"/>
        <w:left w:val="none" w:sz="0" w:space="0" w:color="auto"/>
        <w:bottom w:val="none" w:sz="0" w:space="0" w:color="auto"/>
        <w:right w:val="none" w:sz="0" w:space="0" w:color="auto"/>
      </w:divBdr>
      <w:divsChild>
        <w:div w:id="1554386876">
          <w:marLeft w:val="0"/>
          <w:marRight w:val="0"/>
          <w:marTop w:val="0"/>
          <w:marBottom w:val="0"/>
          <w:divBdr>
            <w:top w:val="none" w:sz="0" w:space="0" w:color="auto"/>
            <w:left w:val="none" w:sz="0" w:space="0" w:color="auto"/>
            <w:bottom w:val="none" w:sz="0" w:space="0" w:color="auto"/>
            <w:right w:val="none" w:sz="0" w:space="0" w:color="auto"/>
          </w:divBdr>
        </w:div>
        <w:div w:id="669333263">
          <w:marLeft w:val="0"/>
          <w:marRight w:val="0"/>
          <w:marTop w:val="0"/>
          <w:marBottom w:val="0"/>
          <w:divBdr>
            <w:top w:val="none" w:sz="0" w:space="0" w:color="auto"/>
            <w:left w:val="none" w:sz="0" w:space="0" w:color="auto"/>
            <w:bottom w:val="none" w:sz="0" w:space="0" w:color="auto"/>
            <w:right w:val="none" w:sz="0" w:space="0" w:color="auto"/>
          </w:divBdr>
        </w:div>
        <w:div w:id="1697120590">
          <w:marLeft w:val="0"/>
          <w:marRight w:val="0"/>
          <w:marTop w:val="0"/>
          <w:marBottom w:val="0"/>
          <w:divBdr>
            <w:top w:val="none" w:sz="0" w:space="0" w:color="auto"/>
            <w:left w:val="none" w:sz="0" w:space="0" w:color="auto"/>
            <w:bottom w:val="none" w:sz="0" w:space="0" w:color="auto"/>
            <w:right w:val="none" w:sz="0" w:space="0" w:color="auto"/>
          </w:divBdr>
        </w:div>
      </w:divsChild>
    </w:div>
    <w:div w:id="1000157270">
      <w:bodyDiv w:val="1"/>
      <w:marLeft w:val="0"/>
      <w:marRight w:val="0"/>
      <w:marTop w:val="0"/>
      <w:marBottom w:val="0"/>
      <w:divBdr>
        <w:top w:val="none" w:sz="0" w:space="0" w:color="auto"/>
        <w:left w:val="none" w:sz="0" w:space="0" w:color="auto"/>
        <w:bottom w:val="none" w:sz="0" w:space="0" w:color="auto"/>
        <w:right w:val="none" w:sz="0" w:space="0" w:color="auto"/>
      </w:divBdr>
    </w:div>
    <w:div w:id="1057246731">
      <w:bodyDiv w:val="1"/>
      <w:marLeft w:val="0"/>
      <w:marRight w:val="0"/>
      <w:marTop w:val="0"/>
      <w:marBottom w:val="0"/>
      <w:divBdr>
        <w:top w:val="none" w:sz="0" w:space="0" w:color="auto"/>
        <w:left w:val="none" w:sz="0" w:space="0" w:color="auto"/>
        <w:bottom w:val="none" w:sz="0" w:space="0" w:color="auto"/>
        <w:right w:val="none" w:sz="0" w:space="0" w:color="auto"/>
      </w:divBdr>
    </w:div>
    <w:div w:id="1349403959">
      <w:bodyDiv w:val="1"/>
      <w:marLeft w:val="0"/>
      <w:marRight w:val="0"/>
      <w:marTop w:val="0"/>
      <w:marBottom w:val="0"/>
      <w:divBdr>
        <w:top w:val="none" w:sz="0" w:space="0" w:color="auto"/>
        <w:left w:val="none" w:sz="0" w:space="0" w:color="auto"/>
        <w:bottom w:val="none" w:sz="0" w:space="0" w:color="auto"/>
        <w:right w:val="none" w:sz="0" w:space="0" w:color="auto"/>
      </w:divBdr>
      <w:divsChild>
        <w:div w:id="161892624">
          <w:marLeft w:val="0"/>
          <w:marRight w:val="0"/>
          <w:marTop w:val="0"/>
          <w:marBottom w:val="0"/>
          <w:divBdr>
            <w:top w:val="none" w:sz="0" w:space="0" w:color="auto"/>
            <w:left w:val="none" w:sz="0" w:space="0" w:color="auto"/>
            <w:bottom w:val="none" w:sz="0" w:space="0" w:color="auto"/>
            <w:right w:val="none" w:sz="0" w:space="0" w:color="auto"/>
          </w:divBdr>
        </w:div>
        <w:div w:id="2145461826">
          <w:marLeft w:val="0"/>
          <w:marRight w:val="0"/>
          <w:marTop w:val="0"/>
          <w:marBottom w:val="0"/>
          <w:divBdr>
            <w:top w:val="none" w:sz="0" w:space="0" w:color="auto"/>
            <w:left w:val="none" w:sz="0" w:space="0" w:color="auto"/>
            <w:bottom w:val="none" w:sz="0" w:space="0" w:color="auto"/>
            <w:right w:val="none" w:sz="0" w:space="0" w:color="auto"/>
          </w:divBdr>
        </w:div>
        <w:div w:id="910697535">
          <w:marLeft w:val="0"/>
          <w:marRight w:val="0"/>
          <w:marTop w:val="0"/>
          <w:marBottom w:val="0"/>
          <w:divBdr>
            <w:top w:val="none" w:sz="0" w:space="0" w:color="auto"/>
            <w:left w:val="none" w:sz="0" w:space="0" w:color="auto"/>
            <w:bottom w:val="none" w:sz="0" w:space="0" w:color="auto"/>
            <w:right w:val="none" w:sz="0" w:space="0" w:color="auto"/>
          </w:divBdr>
        </w:div>
        <w:div w:id="598298551">
          <w:marLeft w:val="0"/>
          <w:marRight w:val="0"/>
          <w:marTop w:val="0"/>
          <w:marBottom w:val="0"/>
          <w:divBdr>
            <w:top w:val="none" w:sz="0" w:space="0" w:color="auto"/>
            <w:left w:val="none" w:sz="0" w:space="0" w:color="auto"/>
            <w:bottom w:val="none" w:sz="0" w:space="0" w:color="auto"/>
            <w:right w:val="none" w:sz="0" w:space="0" w:color="auto"/>
          </w:divBdr>
        </w:div>
        <w:div w:id="1038318585">
          <w:marLeft w:val="0"/>
          <w:marRight w:val="0"/>
          <w:marTop w:val="0"/>
          <w:marBottom w:val="0"/>
          <w:divBdr>
            <w:top w:val="none" w:sz="0" w:space="0" w:color="auto"/>
            <w:left w:val="none" w:sz="0" w:space="0" w:color="auto"/>
            <w:bottom w:val="none" w:sz="0" w:space="0" w:color="auto"/>
            <w:right w:val="none" w:sz="0" w:space="0" w:color="auto"/>
          </w:divBdr>
        </w:div>
        <w:div w:id="874461537">
          <w:marLeft w:val="0"/>
          <w:marRight w:val="0"/>
          <w:marTop w:val="0"/>
          <w:marBottom w:val="0"/>
          <w:divBdr>
            <w:top w:val="none" w:sz="0" w:space="0" w:color="auto"/>
            <w:left w:val="none" w:sz="0" w:space="0" w:color="auto"/>
            <w:bottom w:val="none" w:sz="0" w:space="0" w:color="auto"/>
            <w:right w:val="none" w:sz="0" w:space="0" w:color="auto"/>
          </w:divBdr>
        </w:div>
        <w:div w:id="1539201809">
          <w:marLeft w:val="0"/>
          <w:marRight w:val="0"/>
          <w:marTop w:val="0"/>
          <w:marBottom w:val="0"/>
          <w:divBdr>
            <w:top w:val="none" w:sz="0" w:space="0" w:color="auto"/>
            <w:left w:val="none" w:sz="0" w:space="0" w:color="auto"/>
            <w:bottom w:val="none" w:sz="0" w:space="0" w:color="auto"/>
            <w:right w:val="none" w:sz="0" w:space="0" w:color="auto"/>
          </w:divBdr>
        </w:div>
        <w:div w:id="937834649">
          <w:marLeft w:val="0"/>
          <w:marRight w:val="0"/>
          <w:marTop w:val="0"/>
          <w:marBottom w:val="0"/>
          <w:divBdr>
            <w:top w:val="none" w:sz="0" w:space="0" w:color="auto"/>
            <w:left w:val="none" w:sz="0" w:space="0" w:color="auto"/>
            <w:bottom w:val="none" w:sz="0" w:space="0" w:color="auto"/>
            <w:right w:val="none" w:sz="0" w:space="0" w:color="auto"/>
          </w:divBdr>
        </w:div>
      </w:divsChild>
    </w:div>
    <w:div w:id="1459228492">
      <w:bodyDiv w:val="1"/>
      <w:marLeft w:val="0"/>
      <w:marRight w:val="0"/>
      <w:marTop w:val="0"/>
      <w:marBottom w:val="0"/>
      <w:divBdr>
        <w:top w:val="none" w:sz="0" w:space="0" w:color="auto"/>
        <w:left w:val="none" w:sz="0" w:space="0" w:color="auto"/>
        <w:bottom w:val="none" w:sz="0" w:space="0" w:color="auto"/>
        <w:right w:val="none" w:sz="0" w:space="0" w:color="auto"/>
      </w:divBdr>
    </w:div>
    <w:div w:id="1497762729">
      <w:bodyDiv w:val="1"/>
      <w:marLeft w:val="0"/>
      <w:marRight w:val="0"/>
      <w:marTop w:val="0"/>
      <w:marBottom w:val="0"/>
      <w:divBdr>
        <w:top w:val="none" w:sz="0" w:space="0" w:color="auto"/>
        <w:left w:val="none" w:sz="0" w:space="0" w:color="auto"/>
        <w:bottom w:val="none" w:sz="0" w:space="0" w:color="auto"/>
        <w:right w:val="none" w:sz="0" w:space="0" w:color="auto"/>
      </w:divBdr>
      <w:divsChild>
        <w:div w:id="1610044676">
          <w:marLeft w:val="0"/>
          <w:marRight w:val="0"/>
          <w:marTop w:val="0"/>
          <w:marBottom w:val="0"/>
          <w:divBdr>
            <w:top w:val="none" w:sz="0" w:space="0" w:color="auto"/>
            <w:left w:val="none" w:sz="0" w:space="0" w:color="auto"/>
            <w:bottom w:val="none" w:sz="0" w:space="0" w:color="auto"/>
            <w:right w:val="none" w:sz="0" w:space="0" w:color="auto"/>
          </w:divBdr>
        </w:div>
        <w:div w:id="217863702">
          <w:marLeft w:val="0"/>
          <w:marRight w:val="0"/>
          <w:marTop w:val="0"/>
          <w:marBottom w:val="0"/>
          <w:divBdr>
            <w:top w:val="none" w:sz="0" w:space="0" w:color="auto"/>
            <w:left w:val="none" w:sz="0" w:space="0" w:color="auto"/>
            <w:bottom w:val="none" w:sz="0" w:space="0" w:color="auto"/>
            <w:right w:val="none" w:sz="0" w:space="0" w:color="auto"/>
          </w:divBdr>
        </w:div>
        <w:div w:id="474686228">
          <w:marLeft w:val="0"/>
          <w:marRight w:val="0"/>
          <w:marTop w:val="0"/>
          <w:marBottom w:val="0"/>
          <w:divBdr>
            <w:top w:val="none" w:sz="0" w:space="0" w:color="auto"/>
            <w:left w:val="none" w:sz="0" w:space="0" w:color="auto"/>
            <w:bottom w:val="none" w:sz="0" w:space="0" w:color="auto"/>
            <w:right w:val="none" w:sz="0" w:space="0" w:color="auto"/>
          </w:divBdr>
        </w:div>
      </w:divsChild>
    </w:div>
    <w:div w:id="1612979612">
      <w:bodyDiv w:val="1"/>
      <w:marLeft w:val="0"/>
      <w:marRight w:val="0"/>
      <w:marTop w:val="0"/>
      <w:marBottom w:val="0"/>
      <w:divBdr>
        <w:top w:val="none" w:sz="0" w:space="0" w:color="auto"/>
        <w:left w:val="none" w:sz="0" w:space="0" w:color="auto"/>
        <w:bottom w:val="none" w:sz="0" w:space="0" w:color="auto"/>
        <w:right w:val="none" w:sz="0" w:space="0" w:color="auto"/>
      </w:divBdr>
      <w:divsChild>
        <w:div w:id="1681664839">
          <w:marLeft w:val="0"/>
          <w:marRight w:val="0"/>
          <w:marTop w:val="0"/>
          <w:marBottom w:val="0"/>
          <w:divBdr>
            <w:top w:val="none" w:sz="0" w:space="0" w:color="auto"/>
            <w:left w:val="none" w:sz="0" w:space="0" w:color="auto"/>
            <w:bottom w:val="none" w:sz="0" w:space="0" w:color="auto"/>
            <w:right w:val="none" w:sz="0" w:space="0" w:color="auto"/>
          </w:divBdr>
        </w:div>
        <w:div w:id="1377122092">
          <w:marLeft w:val="0"/>
          <w:marRight w:val="0"/>
          <w:marTop w:val="0"/>
          <w:marBottom w:val="0"/>
          <w:divBdr>
            <w:top w:val="none" w:sz="0" w:space="0" w:color="auto"/>
            <w:left w:val="none" w:sz="0" w:space="0" w:color="auto"/>
            <w:bottom w:val="none" w:sz="0" w:space="0" w:color="auto"/>
            <w:right w:val="none" w:sz="0" w:space="0" w:color="auto"/>
          </w:divBdr>
        </w:div>
        <w:div w:id="503980567">
          <w:marLeft w:val="0"/>
          <w:marRight w:val="0"/>
          <w:marTop w:val="0"/>
          <w:marBottom w:val="0"/>
          <w:divBdr>
            <w:top w:val="none" w:sz="0" w:space="0" w:color="auto"/>
            <w:left w:val="none" w:sz="0" w:space="0" w:color="auto"/>
            <w:bottom w:val="none" w:sz="0" w:space="0" w:color="auto"/>
            <w:right w:val="none" w:sz="0" w:space="0" w:color="auto"/>
          </w:divBdr>
        </w:div>
      </w:divsChild>
    </w:div>
    <w:div w:id="1830436177">
      <w:bodyDiv w:val="1"/>
      <w:marLeft w:val="0"/>
      <w:marRight w:val="0"/>
      <w:marTop w:val="0"/>
      <w:marBottom w:val="0"/>
      <w:divBdr>
        <w:top w:val="none" w:sz="0" w:space="0" w:color="auto"/>
        <w:left w:val="none" w:sz="0" w:space="0" w:color="auto"/>
        <w:bottom w:val="none" w:sz="0" w:space="0" w:color="auto"/>
        <w:right w:val="none" w:sz="0" w:space="0" w:color="auto"/>
      </w:divBdr>
      <w:divsChild>
        <w:div w:id="615018136">
          <w:marLeft w:val="0"/>
          <w:marRight w:val="0"/>
          <w:marTop w:val="0"/>
          <w:marBottom w:val="0"/>
          <w:divBdr>
            <w:top w:val="none" w:sz="0" w:space="0" w:color="auto"/>
            <w:left w:val="none" w:sz="0" w:space="0" w:color="auto"/>
            <w:bottom w:val="none" w:sz="0" w:space="0" w:color="auto"/>
            <w:right w:val="none" w:sz="0" w:space="0" w:color="auto"/>
          </w:divBdr>
        </w:div>
      </w:divsChild>
    </w:div>
    <w:div w:id="2080979220">
      <w:bodyDiv w:val="1"/>
      <w:marLeft w:val="0"/>
      <w:marRight w:val="0"/>
      <w:marTop w:val="0"/>
      <w:marBottom w:val="0"/>
      <w:divBdr>
        <w:top w:val="none" w:sz="0" w:space="0" w:color="auto"/>
        <w:left w:val="none" w:sz="0" w:space="0" w:color="auto"/>
        <w:bottom w:val="none" w:sz="0" w:space="0" w:color="auto"/>
        <w:right w:val="none" w:sz="0" w:space="0" w:color="auto"/>
      </w:divBdr>
      <w:divsChild>
        <w:div w:id="1716544005">
          <w:marLeft w:val="0"/>
          <w:marRight w:val="0"/>
          <w:marTop w:val="0"/>
          <w:marBottom w:val="0"/>
          <w:divBdr>
            <w:top w:val="none" w:sz="0" w:space="0" w:color="auto"/>
            <w:left w:val="none" w:sz="0" w:space="0" w:color="auto"/>
            <w:bottom w:val="none" w:sz="0" w:space="0" w:color="auto"/>
            <w:right w:val="none" w:sz="0" w:space="0" w:color="auto"/>
          </w:divBdr>
        </w:div>
        <w:div w:id="1933050554">
          <w:marLeft w:val="0"/>
          <w:marRight w:val="0"/>
          <w:marTop w:val="0"/>
          <w:marBottom w:val="0"/>
          <w:divBdr>
            <w:top w:val="none" w:sz="0" w:space="0" w:color="auto"/>
            <w:left w:val="none" w:sz="0" w:space="0" w:color="auto"/>
            <w:bottom w:val="none" w:sz="0" w:space="0" w:color="auto"/>
            <w:right w:val="none" w:sz="0" w:space="0" w:color="auto"/>
          </w:divBdr>
        </w:div>
        <w:div w:id="653412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oek.officielebekendmakingen.nl/stcrt-2020-26759.html" TargetMode="External"/><Relationship Id="rId4" Type="http://schemas.openxmlformats.org/officeDocument/2006/relationships/settings" Target="settings.xml"/><Relationship Id="rId9" Type="http://schemas.openxmlformats.org/officeDocument/2006/relationships/hyperlink" Target="https://zoek.officielebekendmakingen.nl/stcrt-2020-26759.html"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789DD-768B-4480-9817-6937B797E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22</Pages>
  <Words>8191</Words>
  <Characters>45052</Characters>
  <Application>Microsoft Office Word</Application>
  <DocSecurity>0</DocSecurity>
  <Lines>375</Lines>
  <Paragraphs>106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Abma</dc:creator>
  <cp:keywords/>
  <dc:description/>
  <cp:lastModifiedBy>A. Abma</cp:lastModifiedBy>
  <cp:revision>15</cp:revision>
  <cp:lastPrinted>2020-06-18T10:34:00Z</cp:lastPrinted>
  <dcterms:created xsi:type="dcterms:W3CDTF">2020-06-11T12:32:00Z</dcterms:created>
  <dcterms:modified xsi:type="dcterms:W3CDTF">2020-06-26T13:21:00Z</dcterms:modified>
</cp:coreProperties>
</file>