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nl-NL"/>
        </w:rPr>
        <w:id w:val="1813910245"/>
        <w:lock w:val="sdtContentLocked"/>
        <w:picture/>
      </w:sdtPr>
      <w:sdtEndPr/>
      <w:sdtContent>
        <w:p w:rsidR="00745470" w:rsidRDefault="002D3421">
          <w:r>
            <w:rPr>
              <w:noProof/>
              <w:lang w:eastAsia="nl-NL"/>
            </w:rPr>
            <w:drawing>
              <wp:inline distT="0" distB="0" distL="0" distR="0" wp14:anchorId="4121D3E5" wp14:editId="49CAD03B">
                <wp:extent cx="5753735" cy="8020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735" cy="802005"/>
                        </a:xfrm>
                        <a:prstGeom prst="rect">
                          <a:avLst/>
                        </a:prstGeom>
                        <a:noFill/>
                        <a:ln>
                          <a:noFill/>
                        </a:ln>
                      </pic:spPr>
                    </pic:pic>
                  </a:graphicData>
                </a:graphic>
              </wp:inline>
            </w:drawing>
          </w:r>
        </w:p>
      </w:sdtContent>
    </w:sdt>
    <w:p w:rsidR="00745470" w:rsidRDefault="00745470"/>
    <w:tbl>
      <w:tblPr>
        <w:tblStyle w:val="Tabelraster"/>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4"/>
      </w:tblGrid>
      <w:tr w:rsidR="00745470" w:rsidTr="00745470">
        <w:tc>
          <w:tcPr>
            <w:tcW w:w="9304" w:type="dxa"/>
          </w:tcPr>
          <w:sdt>
            <w:sdtPr>
              <w:rPr>
                <w:b/>
                <w:color w:val="5F5044"/>
                <w:sz w:val="96"/>
                <w:szCs w:val="96"/>
              </w:rPr>
              <w:id w:val="21671321"/>
              <w:lock w:val="sdtContentLocked"/>
              <w:placeholder>
                <w:docPart w:val="DefaultPlaceholder_-1854013440"/>
              </w:placeholder>
              <w15:color w:val="FFFFFF"/>
            </w:sdtPr>
            <w:sdtEndPr/>
            <w:sdtContent>
              <w:p w:rsidR="00745470" w:rsidRPr="00BF2D7B" w:rsidRDefault="00913BCA" w:rsidP="00745470">
                <w:pPr>
                  <w:jc w:val="center"/>
                  <w:rPr>
                    <w:b/>
                    <w:color w:val="5F5044"/>
                    <w:sz w:val="96"/>
                    <w:szCs w:val="96"/>
                  </w:rPr>
                </w:pPr>
                <w:r>
                  <w:rPr>
                    <w:b/>
                    <w:color w:val="5F5044"/>
                    <w:sz w:val="96"/>
                    <w:szCs w:val="96"/>
                  </w:rPr>
                  <w:t>RV</w:t>
                </w:r>
                <w:r w:rsidR="00CC20B3">
                  <w:rPr>
                    <w:b/>
                    <w:color w:val="5F5044"/>
                    <w:sz w:val="96"/>
                    <w:szCs w:val="96"/>
                  </w:rPr>
                  <w:t>-toets</w:t>
                </w:r>
              </w:p>
            </w:sdtContent>
          </w:sdt>
        </w:tc>
      </w:tr>
      <w:tr w:rsidR="00745470" w:rsidTr="00745470">
        <w:tc>
          <w:tcPr>
            <w:tcW w:w="9304" w:type="dxa"/>
          </w:tcPr>
          <w:p w:rsidR="004B7486" w:rsidRPr="00BF2D7B" w:rsidRDefault="004E24D7" w:rsidP="00913BCA">
            <w:pPr>
              <w:jc w:val="center"/>
              <w:rPr>
                <w:b/>
                <w:color w:val="5F5044"/>
                <w:sz w:val="48"/>
                <w:szCs w:val="48"/>
              </w:rPr>
            </w:pPr>
            <w:sdt>
              <w:sdtPr>
                <w:rPr>
                  <w:b/>
                  <w:color w:val="5F5044"/>
                  <w:sz w:val="48"/>
                  <w:szCs w:val="48"/>
                </w:rPr>
                <w:alias w:val="VAK"/>
                <w:tag w:val="VAK"/>
                <w:id w:val="-2014751235"/>
                <w:placeholder>
                  <w:docPart w:val="DefaultPlaceholder_-1854013440"/>
                </w:placeholder>
              </w:sdtPr>
              <w:sdtEndPr/>
              <w:sdtContent>
                <w:sdt>
                  <w:sdtPr>
                    <w:rPr>
                      <w:b/>
                      <w:color w:val="5F5044"/>
                      <w:sz w:val="44"/>
                      <w:szCs w:val="44"/>
                    </w:rPr>
                    <w:alias w:val="VAK"/>
                    <w:tag w:val="VAK"/>
                    <w:id w:val="372279191"/>
                    <w:placeholder>
                      <w:docPart w:val="DefaultPlaceholder_-1854013439"/>
                    </w:placeholder>
                    <w15:color w:val="FF0000"/>
                    <w:dropDownList>
                      <w:listItem w:displayText="MAAK KEUZE" w:value="MAAK KEUZE"/>
                      <w:listItem w:displayText="aardrijkskunde" w:value="aardrijkskunde"/>
                      <w:listItem w:displayText="bedrijfseconomie" w:value="bedrijfseconomie"/>
                      <w:listItem w:displayText="bewegen, sport en maatschappij" w:value="bewegen, sport en maatschappij"/>
                      <w:listItem w:displayText="biologie" w:value="biologie"/>
                      <w:listItem w:displayText="CKV" w:value="CKV"/>
                      <w:listItem w:displayText="Duits" w:value="Duits"/>
                      <w:listItem w:displayText="economie" w:value="economie"/>
                      <w:listItem w:displayText="Engels" w:value="Engels"/>
                      <w:listItem w:displayText="English" w:value="English"/>
                      <w:listItem w:displayText="Frans" w:value="Frans"/>
                      <w:listItem w:displayText="geschiedenis" w:value="geschiedenis"/>
                      <w:listItem w:displayText="Grieks" w:value="Grieks"/>
                      <w:listItem w:displayText="Latijn" w:value="Latijn"/>
                      <w:listItem w:displayText="maatschappijkunde" w:value="maatschappijkunde"/>
                      <w:listItem w:displayText="maatschappijleer" w:value="maatschappijleer"/>
                      <w:listItem w:displayText="management en organisatie" w:value="management en organisatie"/>
                      <w:listItem w:displayText="muziek" w:value="muziek"/>
                      <w:listItem w:displayText="natuur- en scheikunde 1" w:value="natuur- en scheikunde 1"/>
                      <w:listItem w:displayText="natuur- en scheikunde 2" w:value="natuur- en scheikunde 2"/>
                      <w:listItem w:displayText="natuur, leven en technologie" w:value="natuur, leven en technologie"/>
                      <w:listItem w:displayText="natuurkunde" w:value="natuurkunde"/>
                      <w:listItem w:displayText="Nederlands" w:value="Nederlands"/>
                      <w:listItem w:displayText="scheikunde" w:value="scheikunde"/>
                      <w:listItem w:displayText="social studies" w:value="social studies"/>
                      <w:listItem w:displayText="Spaans" w:value="Spaans"/>
                      <w:listItem w:displayText="tekenen" w:value="tekenen"/>
                      <w:listItem w:displayText="wiskunde" w:value="wiskunde"/>
                      <w:listItem w:displayText="wiskunde A" w:value="wiskunde A"/>
                      <w:listItem w:displayText="wiskunde A/C" w:value="wiskunde A/C"/>
                      <w:listItem w:displayText="wiskunde B" w:value="wiskunde B"/>
                      <w:listItem w:displayText="wiskunde C" w:value="wiskunde C"/>
                      <w:listItem w:displayText="wiskunde D" w:value="wiskunde D"/>
                      <w:listItem w:displayText="drama" w:value="drama"/>
                    </w:dropDownList>
                  </w:sdtPr>
                  <w:sdtEndPr/>
                  <w:sdtContent>
                    <w:r>
                      <w:rPr>
                        <w:b/>
                        <w:color w:val="5F5044"/>
                        <w:sz w:val="44"/>
                        <w:szCs w:val="44"/>
                      </w:rPr>
                      <w:t>Nederlands</w:t>
                    </w:r>
                  </w:sdtContent>
                </w:sdt>
              </w:sdtContent>
            </w:sdt>
          </w:p>
        </w:tc>
      </w:tr>
    </w:tbl>
    <w:p w:rsidR="00745470" w:rsidRDefault="00745470"/>
    <w:p w:rsidR="00E143B7" w:rsidRDefault="00E143B7"/>
    <w:tbl>
      <w:tblPr>
        <w:tblStyle w:val="Tabelraster"/>
        <w:tblW w:w="9214" w:type="dxa"/>
        <w:jc w:val="center"/>
        <w:tblLook w:val="04A0" w:firstRow="1" w:lastRow="0" w:firstColumn="1" w:lastColumn="0" w:noHBand="0" w:noVBand="1"/>
      </w:tblPr>
      <w:tblGrid>
        <w:gridCol w:w="3805"/>
        <w:gridCol w:w="1278"/>
        <w:gridCol w:w="1620"/>
        <w:gridCol w:w="2511"/>
      </w:tblGrid>
      <w:tr w:rsidR="00913BCA" w:rsidRPr="00745470" w:rsidTr="00913BCA">
        <w:trPr>
          <w:jc w:val="center"/>
        </w:trPr>
        <w:tc>
          <w:tcPr>
            <w:tcW w:w="3805" w:type="dxa"/>
            <w:tcBorders>
              <w:top w:val="single" w:sz="48" w:space="0" w:color="D9D9D9" w:themeColor="background1" w:themeShade="D9"/>
              <w:left w:val="single" w:sz="48" w:space="0" w:color="D9D9D9" w:themeColor="background1" w:themeShade="D9"/>
              <w:bottom w:val="nil"/>
              <w:right w:val="single" w:sz="4" w:space="0" w:color="FFFFFF" w:themeColor="background1"/>
            </w:tcBorders>
            <w:shd w:val="clear" w:color="auto" w:fill="D8020D"/>
          </w:tcPr>
          <w:sdt>
            <w:sdtPr>
              <w:rPr>
                <w:color w:val="FFFFFF" w:themeColor="background1"/>
              </w:rPr>
              <w:id w:val="996533861"/>
              <w:lock w:val="sdtContentLocked"/>
              <w:placeholder>
                <w:docPart w:val="60BB914746AD4BB4A9D5F15A20B3A233"/>
              </w:placeholder>
              <w15:color w:val="D8020D"/>
            </w:sdtPr>
            <w:sdtEndPr/>
            <w:sdtContent>
              <w:p w:rsidR="00913BCA" w:rsidRPr="00482CC1" w:rsidRDefault="00913BCA" w:rsidP="00CC20B3">
                <w:pPr>
                  <w:jc w:val="center"/>
                  <w:rPr>
                    <w:color w:val="FFFFFF" w:themeColor="background1"/>
                  </w:rPr>
                </w:pPr>
                <w:r w:rsidRPr="00482CC1">
                  <w:rPr>
                    <w:color w:val="FFFFFF" w:themeColor="background1"/>
                  </w:rPr>
                  <w:t>Leerjaar</w:t>
                </w:r>
              </w:p>
            </w:sdtContent>
          </w:sdt>
        </w:tc>
        <w:tc>
          <w:tcPr>
            <w:tcW w:w="1278" w:type="dxa"/>
            <w:tcBorders>
              <w:top w:val="single" w:sz="48" w:space="0" w:color="D9D9D9" w:themeColor="background1" w:themeShade="D9"/>
              <w:left w:val="single" w:sz="4" w:space="0" w:color="FFFFFF" w:themeColor="background1"/>
              <w:bottom w:val="nil"/>
              <w:right w:val="single" w:sz="4" w:space="0" w:color="FFFFFF" w:themeColor="background1"/>
            </w:tcBorders>
            <w:shd w:val="clear" w:color="auto" w:fill="D8020D"/>
          </w:tcPr>
          <w:p w:rsidR="00913BCA" w:rsidRPr="00482CC1" w:rsidRDefault="00913BCA" w:rsidP="00745470">
            <w:pPr>
              <w:jc w:val="center"/>
              <w:rPr>
                <w:color w:val="FFFFFF" w:themeColor="background1"/>
              </w:rPr>
            </w:pPr>
            <w:r>
              <w:rPr>
                <w:color w:val="FFFFFF" w:themeColor="background1"/>
              </w:rPr>
              <w:t>Duur toets</w:t>
            </w:r>
          </w:p>
        </w:tc>
        <w:tc>
          <w:tcPr>
            <w:tcW w:w="1620" w:type="dxa"/>
            <w:tcBorders>
              <w:top w:val="single" w:sz="48" w:space="0" w:color="D9D9D9" w:themeColor="background1" w:themeShade="D9"/>
              <w:left w:val="single" w:sz="4" w:space="0" w:color="FFFFFF" w:themeColor="background1"/>
              <w:bottom w:val="nil"/>
              <w:right w:val="single" w:sz="4" w:space="0" w:color="FFFFFF" w:themeColor="background1"/>
            </w:tcBorders>
            <w:shd w:val="clear" w:color="auto" w:fill="D8020D"/>
          </w:tcPr>
          <w:p w:rsidR="00913BCA" w:rsidRPr="00482CC1" w:rsidRDefault="00913BCA" w:rsidP="00745470">
            <w:pPr>
              <w:jc w:val="center"/>
              <w:rPr>
                <w:color w:val="FFFFFF" w:themeColor="background1"/>
              </w:rPr>
            </w:pPr>
            <w:r>
              <w:rPr>
                <w:color w:val="FFFFFF" w:themeColor="background1"/>
              </w:rPr>
              <w:t>Aantal vragen</w:t>
            </w:r>
          </w:p>
        </w:tc>
        <w:tc>
          <w:tcPr>
            <w:tcW w:w="2511" w:type="dxa"/>
            <w:tcBorders>
              <w:top w:val="single" w:sz="48" w:space="0" w:color="D9D9D9" w:themeColor="background1" w:themeShade="D9"/>
              <w:left w:val="single" w:sz="4" w:space="0" w:color="FFFFFF" w:themeColor="background1"/>
              <w:bottom w:val="nil"/>
              <w:right w:val="single" w:sz="48" w:space="0" w:color="D9D9D9" w:themeColor="background1" w:themeShade="D9"/>
            </w:tcBorders>
            <w:shd w:val="clear" w:color="auto" w:fill="D8020D"/>
          </w:tcPr>
          <w:p w:rsidR="00913BCA" w:rsidRPr="00482CC1" w:rsidRDefault="00913BCA" w:rsidP="00745470">
            <w:pPr>
              <w:jc w:val="center"/>
              <w:rPr>
                <w:color w:val="FFFFFF" w:themeColor="background1"/>
              </w:rPr>
            </w:pPr>
            <w:r>
              <w:rPr>
                <w:color w:val="FFFFFF" w:themeColor="background1"/>
              </w:rPr>
              <w:t>Max. punten</w:t>
            </w:r>
          </w:p>
        </w:tc>
      </w:tr>
      <w:tr w:rsidR="00913BCA" w:rsidRPr="00482CC1" w:rsidTr="00913BCA">
        <w:trPr>
          <w:trHeight w:val="466"/>
          <w:jc w:val="center"/>
        </w:trPr>
        <w:sdt>
          <w:sdtPr>
            <w:rPr>
              <w:b/>
              <w:sz w:val="32"/>
              <w:szCs w:val="32"/>
            </w:rPr>
            <w:id w:val="1548109375"/>
            <w:lock w:val="sdtLocked"/>
            <w:placeholder>
              <w:docPart w:val="D16EFA649C924155B01E8F45CD03E8F6"/>
            </w:placeholder>
            <w15:color w:val="FF0000"/>
            <w:comboBox>
              <w:listItem w:displayText="MAAK KEUZE" w:value="MAAK KEUZE"/>
              <w:listItem w:displayText="mavo-4" w:value="mavo-4"/>
              <w:listItem w:displayText="havo-5" w:value="havo-5"/>
              <w:listItem w:displayText="vwo-6" w:value="vwo-6"/>
            </w:comboBox>
          </w:sdtPr>
          <w:sdtEndPr/>
          <w:sdtContent>
            <w:tc>
              <w:tcPr>
                <w:tcW w:w="3805" w:type="dxa"/>
                <w:tcBorders>
                  <w:top w:val="nil"/>
                  <w:left w:val="single" w:sz="48" w:space="0" w:color="D9D9D9" w:themeColor="background1" w:themeShade="D9"/>
                </w:tcBorders>
                <w:vAlign w:val="center"/>
              </w:tcPr>
              <w:p w:rsidR="00913BCA" w:rsidRPr="00AF4FFC" w:rsidRDefault="0085448A" w:rsidP="00CC20B3">
                <w:pPr>
                  <w:jc w:val="center"/>
                  <w:rPr>
                    <w:b/>
                    <w:sz w:val="28"/>
                    <w:szCs w:val="28"/>
                  </w:rPr>
                </w:pPr>
                <w:r>
                  <w:rPr>
                    <w:b/>
                    <w:sz w:val="32"/>
                    <w:szCs w:val="32"/>
                  </w:rPr>
                  <w:t>mavo-4</w:t>
                </w:r>
              </w:p>
            </w:tc>
          </w:sdtContent>
        </w:sdt>
        <w:tc>
          <w:tcPr>
            <w:tcW w:w="1278" w:type="dxa"/>
            <w:tcBorders>
              <w:top w:val="nil"/>
            </w:tcBorders>
            <w:vAlign w:val="center"/>
          </w:tcPr>
          <w:sdt>
            <w:sdtPr>
              <w:id w:val="1621571167"/>
              <w:placeholder>
                <w:docPart w:val="D8BAD0C074374BCEAA29089574CFE7E4"/>
              </w:placeholder>
            </w:sdtPr>
            <w:sdtEndPr/>
            <w:sdtContent>
              <w:p w:rsidR="00913BCA" w:rsidRPr="00482CC1" w:rsidRDefault="00625912" w:rsidP="00482CC1">
                <w:pPr>
                  <w:jc w:val="center"/>
                </w:pPr>
                <w:r>
                  <w:t>100</w:t>
                </w:r>
              </w:p>
            </w:sdtContent>
          </w:sdt>
        </w:tc>
        <w:tc>
          <w:tcPr>
            <w:tcW w:w="1620" w:type="dxa"/>
            <w:tcBorders>
              <w:top w:val="nil"/>
            </w:tcBorders>
            <w:vAlign w:val="center"/>
          </w:tcPr>
          <w:sdt>
            <w:sdtPr>
              <w:id w:val="485674055"/>
              <w:placeholder>
                <w:docPart w:val="D8BAD0C074374BCEAA29089574CFE7E4"/>
              </w:placeholder>
            </w:sdtPr>
            <w:sdtEndPr/>
            <w:sdtContent>
              <w:p w:rsidR="00913BCA" w:rsidRPr="00482CC1" w:rsidRDefault="004E24D7" w:rsidP="00482CC1">
                <w:pPr>
                  <w:jc w:val="center"/>
                </w:pPr>
                <w:r>
                  <w:t>2</w:t>
                </w:r>
              </w:p>
            </w:sdtContent>
          </w:sdt>
        </w:tc>
        <w:tc>
          <w:tcPr>
            <w:tcW w:w="2511" w:type="dxa"/>
            <w:tcBorders>
              <w:top w:val="nil"/>
              <w:right w:val="single" w:sz="48" w:space="0" w:color="D9D9D9" w:themeColor="background1" w:themeShade="D9"/>
            </w:tcBorders>
            <w:vAlign w:val="center"/>
          </w:tcPr>
          <w:sdt>
            <w:sdtPr>
              <w:id w:val="371888380"/>
              <w:placeholder>
                <w:docPart w:val="D8BAD0C074374BCEAA29089574CFE7E4"/>
              </w:placeholder>
            </w:sdtPr>
            <w:sdtEndPr/>
            <w:sdtContent>
              <w:p w:rsidR="00913BCA" w:rsidRPr="00482CC1" w:rsidRDefault="004E24D7" w:rsidP="00482CC1">
                <w:pPr>
                  <w:jc w:val="center"/>
                </w:pPr>
                <w:r>
                  <w:t>210</w:t>
                </w:r>
              </w:p>
            </w:sdtContent>
          </w:sdt>
        </w:tc>
      </w:tr>
      <w:tr w:rsidR="00745470" w:rsidTr="00913BCA">
        <w:trPr>
          <w:jc w:val="center"/>
        </w:trPr>
        <w:tc>
          <w:tcPr>
            <w:tcW w:w="9214" w:type="dxa"/>
            <w:gridSpan w:val="4"/>
            <w:tcBorders>
              <w:left w:val="single" w:sz="48" w:space="0" w:color="D9D9D9" w:themeColor="background1" w:themeShade="D9"/>
              <w:right w:val="single" w:sz="48" w:space="0" w:color="D9D9D9" w:themeColor="background1" w:themeShade="D9"/>
            </w:tcBorders>
            <w:shd w:val="clear" w:color="auto" w:fill="D8020D"/>
          </w:tcPr>
          <w:p w:rsidR="00745470" w:rsidRDefault="00745470"/>
        </w:tc>
      </w:tr>
      <w:tr w:rsidR="00745470" w:rsidTr="00913BCA">
        <w:trPr>
          <w:jc w:val="center"/>
        </w:trPr>
        <w:tc>
          <w:tcPr>
            <w:tcW w:w="9214" w:type="dxa"/>
            <w:gridSpan w:val="4"/>
            <w:tcBorders>
              <w:left w:val="single" w:sz="48" w:space="0" w:color="D9D9D9" w:themeColor="background1" w:themeShade="D9"/>
              <w:right w:val="single" w:sz="48" w:space="0" w:color="D9D9D9" w:themeColor="background1" w:themeShade="D9"/>
            </w:tcBorders>
          </w:tcPr>
          <w:sdt>
            <w:sdtPr>
              <w:rPr>
                <w:b/>
              </w:rPr>
              <w:id w:val="-1734460865"/>
              <w:lock w:val="sdtContentLocked"/>
              <w:placeholder>
                <w:docPart w:val="DefaultPlaceholder_-1854013440"/>
              </w:placeholder>
              <w15:color w:val="FFFFFF"/>
            </w:sdtPr>
            <w:sdtEndPr/>
            <w:sdtContent>
              <w:p w:rsidR="00745470" w:rsidRPr="00745470" w:rsidRDefault="00745470" w:rsidP="00F9324C">
                <w:pPr>
                  <w:spacing w:before="120"/>
                  <w:rPr>
                    <w:b/>
                  </w:rPr>
                </w:pPr>
                <w:r w:rsidRPr="00745470">
                  <w:rPr>
                    <w:b/>
                  </w:rPr>
                  <w:t xml:space="preserve">Faciliteiten bij langer werken: </w:t>
                </w:r>
              </w:p>
            </w:sdtContent>
          </w:sdt>
          <w:sdt>
            <w:sdtPr>
              <w:id w:val="-1193229409"/>
              <w:placeholder>
                <w:docPart w:val="DefaultPlaceholder_-1854013440"/>
              </w:placeholder>
            </w:sdtPr>
            <w:sdtEndPr/>
            <w:sdtContent>
              <w:p w:rsidR="00745470" w:rsidRDefault="00B51691" w:rsidP="00913BCA">
                <w:pPr>
                  <w:spacing w:after="120"/>
                </w:pPr>
                <w:r>
                  <w:t>B</w:t>
                </w:r>
                <w:r w:rsidR="00745470">
                  <w:t xml:space="preserve">ij een </w:t>
                </w:r>
                <w:proofErr w:type="spellStart"/>
                <w:r w:rsidR="00745470">
                  <w:t>toetsduur</w:t>
                </w:r>
                <w:proofErr w:type="spellEnd"/>
                <w:r w:rsidR="00745470">
                  <w:t xml:space="preserve"> van </w:t>
                </w:r>
                <w:r w:rsidR="00913BCA">
                  <w:t>100</w:t>
                </w:r>
                <w:r w:rsidR="00745470">
                  <w:t xml:space="preserve"> minuten, </w:t>
                </w:r>
                <w:r w:rsidR="00913BCA">
                  <w:t>30</w:t>
                </w:r>
                <w:r w:rsidR="00745470">
                  <w:t xml:space="preserve"> minuten extra</w:t>
                </w:r>
              </w:p>
            </w:sdtContent>
          </w:sdt>
        </w:tc>
      </w:tr>
      <w:tr w:rsidR="00AF4FFC" w:rsidTr="00913BCA">
        <w:trPr>
          <w:jc w:val="center"/>
        </w:trPr>
        <w:tc>
          <w:tcPr>
            <w:tcW w:w="9214" w:type="dxa"/>
            <w:gridSpan w:val="4"/>
            <w:tcBorders>
              <w:left w:val="single" w:sz="48" w:space="0" w:color="D9D9D9" w:themeColor="background1" w:themeShade="D9"/>
              <w:right w:val="single" w:sz="48" w:space="0" w:color="D9D9D9" w:themeColor="background1" w:themeShade="D9"/>
            </w:tcBorders>
          </w:tcPr>
          <w:sdt>
            <w:sdtPr>
              <w:rPr>
                <w:b/>
              </w:rPr>
              <w:id w:val="-1582832184"/>
              <w:lock w:val="contentLocked"/>
              <w:placeholder>
                <w:docPart w:val="BD77BC3FA51743AE9C813E6B911869A1"/>
              </w:placeholder>
              <w15:color w:val="FFFFFF"/>
            </w:sdtPr>
            <w:sdtEndPr/>
            <w:sdtContent>
              <w:p w:rsidR="00AF4FFC" w:rsidRPr="00745470" w:rsidRDefault="00AF4FFC" w:rsidP="00F9324C">
                <w:pPr>
                  <w:spacing w:before="120"/>
                  <w:rPr>
                    <w:b/>
                  </w:rPr>
                </w:pPr>
                <w:r>
                  <w:rPr>
                    <w:b/>
                  </w:rPr>
                  <w:t>Toegesta</w:t>
                </w:r>
                <w:r w:rsidRPr="00745470">
                  <w:rPr>
                    <w:b/>
                  </w:rPr>
                  <w:t>n</w:t>
                </w:r>
                <w:r>
                  <w:rPr>
                    <w:b/>
                  </w:rPr>
                  <w:t>e hulpmiddelen</w:t>
                </w:r>
                <w:r w:rsidRPr="00745470">
                  <w:rPr>
                    <w:b/>
                  </w:rPr>
                  <w:t xml:space="preserve">: </w:t>
                </w:r>
              </w:p>
            </w:sdtContent>
          </w:sdt>
          <w:sdt>
            <w:sdtPr>
              <w:id w:val="-1676958752"/>
              <w:placeholder>
                <w:docPart w:val="BD77BC3FA51743AE9C813E6B911869A1"/>
              </w:placeholder>
            </w:sdtPr>
            <w:sdtEndPr/>
            <w:sdtContent>
              <w:p w:rsidR="00AF4FFC" w:rsidRDefault="004E24D7" w:rsidP="00F9324C">
                <w:pPr>
                  <w:spacing w:after="120"/>
                  <w:rPr>
                    <w:b/>
                  </w:rPr>
                </w:pPr>
                <w:r>
                  <w:t xml:space="preserve">Woordenboek, </w:t>
                </w:r>
                <w:r>
                  <w:t>computer (of laptop), bouwplan (bijgevoegd in dit opdrachtenblad), kladpapier</w:t>
                </w:r>
              </w:p>
            </w:sdtContent>
          </w:sdt>
        </w:tc>
      </w:tr>
      <w:tr w:rsidR="00E805E8" w:rsidTr="00913BCA">
        <w:trPr>
          <w:jc w:val="center"/>
        </w:trPr>
        <w:tc>
          <w:tcPr>
            <w:tcW w:w="9214" w:type="dxa"/>
            <w:gridSpan w:val="4"/>
            <w:tcBorders>
              <w:left w:val="single" w:sz="48" w:space="0" w:color="D9D9D9" w:themeColor="background1" w:themeShade="D9"/>
              <w:bottom w:val="single" w:sz="48" w:space="0" w:color="D9D9D9" w:themeColor="background1" w:themeShade="D9"/>
              <w:right w:val="single" w:sz="48" w:space="0" w:color="D9D9D9" w:themeColor="background1" w:themeShade="D9"/>
            </w:tcBorders>
          </w:tcPr>
          <w:sdt>
            <w:sdtPr>
              <w:rPr>
                <w:b/>
              </w:rPr>
              <w:id w:val="-998952469"/>
              <w:lock w:val="sdtContentLocked"/>
              <w:placeholder>
                <w:docPart w:val="DefaultPlaceholder_-1854013440"/>
              </w:placeholder>
              <w15:color w:val="FFFFFF"/>
            </w:sdtPr>
            <w:sdtEndPr/>
            <w:sdtContent>
              <w:p w:rsidR="00E805E8" w:rsidRPr="00745470" w:rsidRDefault="002E2CEC" w:rsidP="00F9324C">
                <w:pPr>
                  <w:spacing w:before="120"/>
                  <w:rPr>
                    <w:b/>
                  </w:rPr>
                </w:pPr>
                <w:r>
                  <w:rPr>
                    <w:b/>
                  </w:rPr>
                  <w:t>Extra informatie</w:t>
                </w:r>
                <w:r w:rsidR="00E805E8" w:rsidRPr="00745470">
                  <w:rPr>
                    <w:b/>
                  </w:rPr>
                  <w:t xml:space="preserve">: </w:t>
                </w:r>
              </w:p>
            </w:sdtContent>
          </w:sdt>
          <w:sdt>
            <w:sdtPr>
              <w:id w:val="142315273"/>
              <w:placeholder>
                <w:docPart w:val="DefaultPlaceholder_-1854013440"/>
              </w:placeholder>
            </w:sdtPr>
            <w:sdtEndPr/>
            <w:sdtContent>
              <w:p w:rsidR="00E805E8" w:rsidRPr="00660945" w:rsidRDefault="004E24D7" w:rsidP="004E24D7">
                <w:r>
                  <w:t xml:space="preserve">Eindtermen, zie volgende bladzijde. Je moet kennis hebben van het opstellen van een betoog; de literaire begrippen: </w:t>
                </w:r>
                <w:r>
                  <w:t>personages, spanning en symbolen, motieven, thema</w:t>
                </w:r>
                <w:r>
                  <w:t>; het geven van goede argumenten met uitleg en voorbeelden; het correct schrijven van woorden; het goed opbouwen van zinnen en overtuigend kunnen spreken.</w:t>
                </w:r>
              </w:p>
              <w:bookmarkStart w:id="0" w:name="_GoBack" w:displacedByCustomXml="next"/>
              <w:bookmarkEnd w:id="0" w:displacedByCustomXml="next"/>
            </w:sdtContent>
          </w:sdt>
        </w:tc>
      </w:tr>
    </w:tbl>
    <w:p w:rsidR="004E24D7" w:rsidRDefault="004E24D7"/>
    <w:p w:rsidR="004E24D7" w:rsidRDefault="004E24D7">
      <w:r>
        <w:br w:type="page"/>
      </w:r>
    </w:p>
    <w:p w:rsidR="004E24D7" w:rsidRDefault="004E24D7" w:rsidP="004E24D7">
      <w:pPr>
        <w:pStyle w:val="Kop1"/>
      </w:pPr>
      <w:r>
        <w:lastRenderedPageBreak/>
        <w:t>RV-toets Nederlands mavo 4</w:t>
      </w:r>
    </w:p>
    <w:p w:rsidR="004E24D7" w:rsidRDefault="004E24D7" w:rsidP="004E24D7">
      <w:r>
        <w:t>Combinatie van kijk-/luistervaardigheid met schrijfvaardigheid, fictie en spreekvaardigheid</w:t>
      </w:r>
    </w:p>
    <w:p w:rsidR="004E24D7" w:rsidRDefault="004E24D7" w:rsidP="004E24D7">
      <w:pPr>
        <w:pStyle w:val="Lijstalinea"/>
        <w:numPr>
          <w:ilvl w:val="0"/>
          <w:numId w:val="2"/>
        </w:numPr>
      </w:pPr>
      <w:r w:rsidRPr="00D115CB">
        <w:t>NE/K</w:t>
      </w:r>
      <w:r>
        <w:t>/4 Luister- en kijkvaardigheid (20%)</w:t>
      </w:r>
    </w:p>
    <w:p w:rsidR="004E24D7" w:rsidRDefault="004E24D7" w:rsidP="004E24D7">
      <w:pPr>
        <w:pStyle w:val="Geenafstand"/>
      </w:pPr>
      <w:r w:rsidRPr="00D115CB">
        <w:t xml:space="preserve">De kandidaat kan:  </w:t>
      </w:r>
    </w:p>
    <w:p w:rsidR="004E24D7" w:rsidRDefault="004E24D7" w:rsidP="004E24D7">
      <w:pPr>
        <w:pStyle w:val="Geenafstand"/>
      </w:pPr>
      <w:r w:rsidRPr="00D115CB">
        <w:t xml:space="preserve">− luister- en kijkstrategieën hanteren  </w:t>
      </w:r>
    </w:p>
    <w:p w:rsidR="004E24D7" w:rsidRDefault="004E24D7" w:rsidP="004E24D7">
      <w:pPr>
        <w:pStyle w:val="Geenafstand"/>
      </w:pPr>
      <w:r w:rsidRPr="00D115CB">
        <w:t xml:space="preserve">− compenserende strategieën kiezen en hanteren  </w:t>
      </w:r>
    </w:p>
    <w:p w:rsidR="004E24D7" w:rsidRDefault="004E24D7" w:rsidP="004E24D7">
      <w:pPr>
        <w:pStyle w:val="Geenafstand"/>
      </w:pPr>
      <w:r w:rsidRPr="00D115CB">
        <w:t xml:space="preserve">− het doel van de makers van een programma aangeven  </w:t>
      </w:r>
    </w:p>
    <w:p w:rsidR="004E24D7" w:rsidRDefault="004E24D7" w:rsidP="004E24D7">
      <w:pPr>
        <w:pStyle w:val="Geenafstand"/>
      </w:pPr>
      <w:r w:rsidRPr="00D115CB">
        <w:t xml:space="preserve">− de belangrijkste elementen van een programma weergeven </w:t>
      </w:r>
    </w:p>
    <w:p w:rsidR="004E24D7" w:rsidRDefault="004E24D7" w:rsidP="004E24D7">
      <w:pPr>
        <w:pStyle w:val="Geenafstand"/>
      </w:pPr>
      <w:r w:rsidRPr="00D115CB">
        <w:t xml:space="preserve"> − een oordeel geven over een programma en dit toelichten  </w:t>
      </w:r>
    </w:p>
    <w:p w:rsidR="004E24D7" w:rsidRDefault="004E24D7" w:rsidP="004E24D7"/>
    <w:p w:rsidR="004E24D7" w:rsidRDefault="004E24D7" w:rsidP="004E24D7">
      <w:pPr>
        <w:pStyle w:val="Lijstalinea"/>
        <w:numPr>
          <w:ilvl w:val="0"/>
          <w:numId w:val="2"/>
        </w:numPr>
      </w:pPr>
      <w:r w:rsidRPr="00D115CB">
        <w:t>NE/K/5 Spreek- en gespreksvaardigheid</w:t>
      </w:r>
      <w:r>
        <w:t xml:space="preserve"> (30%)</w:t>
      </w:r>
    </w:p>
    <w:p w:rsidR="004E24D7" w:rsidRDefault="004E24D7" w:rsidP="004E24D7">
      <w:pPr>
        <w:pStyle w:val="Geenafstand"/>
      </w:pPr>
      <w:r w:rsidRPr="00D115CB">
        <w:t xml:space="preserve">De kandidaat kan:  </w:t>
      </w:r>
    </w:p>
    <w:p w:rsidR="004E24D7" w:rsidRDefault="004E24D7" w:rsidP="004E24D7">
      <w:pPr>
        <w:pStyle w:val="Geenafstand"/>
      </w:pPr>
      <w:r w:rsidRPr="00D115CB">
        <w:t xml:space="preserve">− relevante informatie verzamelen en verwerken ten behoeve van de spreek- en gesprekssituatie  </w:t>
      </w:r>
    </w:p>
    <w:p w:rsidR="004E24D7" w:rsidRDefault="004E24D7" w:rsidP="004E24D7">
      <w:pPr>
        <w:pStyle w:val="Geenafstand"/>
      </w:pPr>
      <w:r w:rsidRPr="00D115CB">
        <w:t xml:space="preserve">− strategieën hanteren ten behoeve van de spreek- en gesprekssituatie  </w:t>
      </w:r>
    </w:p>
    <w:p w:rsidR="004E24D7" w:rsidRDefault="004E24D7" w:rsidP="004E24D7">
      <w:pPr>
        <w:pStyle w:val="Geenafstand"/>
      </w:pPr>
      <w:r w:rsidRPr="00D115CB">
        <w:t xml:space="preserve">− compenserende strategieën kiezen en hanteren  </w:t>
      </w:r>
    </w:p>
    <w:p w:rsidR="004E24D7" w:rsidRDefault="004E24D7" w:rsidP="004E24D7">
      <w:pPr>
        <w:pStyle w:val="Geenafstand"/>
      </w:pPr>
      <w:r w:rsidRPr="00D115CB">
        <w:t xml:space="preserve">− het spreek-/luisterdoel in de situatie tot uitdrukking brengen  </w:t>
      </w:r>
    </w:p>
    <w:p w:rsidR="004E24D7" w:rsidRDefault="004E24D7" w:rsidP="004E24D7">
      <w:pPr>
        <w:pStyle w:val="Geenafstand"/>
      </w:pPr>
      <w:r w:rsidRPr="00D115CB">
        <w:t xml:space="preserve">− het spreek-/luisterdoel en taalgebruik richten op verschillende soorten publiek  </w:t>
      </w:r>
    </w:p>
    <w:p w:rsidR="004E24D7" w:rsidRDefault="004E24D7" w:rsidP="004E24D7">
      <w:pPr>
        <w:pStyle w:val="Geenafstand"/>
      </w:pPr>
    </w:p>
    <w:p w:rsidR="004E24D7" w:rsidRDefault="004E24D7" w:rsidP="004E24D7">
      <w:pPr>
        <w:pStyle w:val="Lijstalinea"/>
        <w:numPr>
          <w:ilvl w:val="0"/>
          <w:numId w:val="2"/>
        </w:numPr>
      </w:pPr>
      <w:r w:rsidRPr="00D115CB">
        <w:t xml:space="preserve">NE/K/7 Schrijfvaardigheid </w:t>
      </w:r>
      <w:r>
        <w:t>(30%)</w:t>
      </w:r>
    </w:p>
    <w:p w:rsidR="004E24D7" w:rsidRDefault="004E24D7" w:rsidP="004E24D7">
      <w:pPr>
        <w:pStyle w:val="Geenafstand"/>
      </w:pPr>
      <w:r w:rsidRPr="0089570B">
        <w:t xml:space="preserve">De kandidaat kan:  </w:t>
      </w:r>
    </w:p>
    <w:p w:rsidR="004E24D7" w:rsidRDefault="004E24D7" w:rsidP="004E24D7">
      <w:pPr>
        <w:pStyle w:val="Geenafstand"/>
      </w:pPr>
      <w:r w:rsidRPr="0089570B">
        <w:t xml:space="preserve">− relevante informatie verzamelen en verwerken ten behoeve van het schrijven  </w:t>
      </w:r>
    </w:p>
    <w:p w:rsidR="004E24D7" w:rsidRDefault="004E24D7" w:rsidP="004E24D7">
      <w:pPr>
        <w:pStyle w:val="Geenafstand"/>
      </w:pPr>
      <w:r w:rsidRPr="0089570B">
        <w:t xml:space="preserve">− schrijfstrategieën hanteren  </w:t>
      </w:r>
    </w:p>
    <w:p w:rsidR="004E24D7" w:rsidRDefault="004E24D7" w:rsidP="004E24D7">
      <w:pPr>
        <w:pStyle w:val="Geenafstand"/>
      </w:pPr>
      <w:r w:rsidRPr="0089570B">
        <w:t xml:space="preserve">− compenserende strategieën kiezen en hanteren  </w:t>
      </w:r>
    </w:p>
    <w:p w:rsidR="004E24D7" w:rsidRDefault="004E24D7" w:rsidP="004E24D7">
      <w:pPr>
        <w:pStyle w:val="Geenafstand"/>
      </w:pPr>
      <w:r w:rsidRPr="0089570B">
        <w:t xml:space="preserve">− het schrijfdoel in teksten tot uitdrukking brengen  </w:t>
      </w:r>
    </w:p>
    <w:p w:rsidR="004E24D7" w:rsidRDefault="004E24D7" w:rsidP="004E24D7">
      <w:pPr>
        <w:pStyle w:val="Geenafstand"/>
      </w:pPr>
      <w:r w:rsidRPr="0089570B">
        <w:t xml:space="preserve">− het schrijfdoel en taalgebruik richten op verschillende soorten lezerspubliek  </w:t>
      </w:r>
    </w:p>
    <w:p w:rsidR="004E24D7" w:rsidRDefault="004E24D7" w:rsidP="004E24D7">
      <w:pPr>
        <w:pStyle w:val="Geenafstand"/>
      </w:pPr>
      <w:r w:rsidRPr="0089570B">
        <w:t xml:space="preserve">− conventies hanteren met betrekking tot schriftelijk taalgebruik  </w:t>
      </w:r>
    </w:p>
    <w:p w:rsidR="004E24D7" w:rsidRDefault="004E24D7" w:rsidP="004E24D7">
      <w:pPr>
        <w:pStyle w:val="Geenafstand"/>
      </w:pPr>
      <w:r w:rsidRPr="0089570B">
        <w:t>− elektronische hulpmiddel</w:t>
      </w:r>
      <w:r>
        <w:t>en gebruiken bij het schrijven</w:t>
      </w:r>
    </w:p>
    <w:p w:rsidR="004E24D7" w:rsidRDefault="004E24D7" w:rsidP="004E24D7"/>
    <w:p w:rsidR="004E24D7" w:rsidRDefault="004E24D7" w:rsidP="004E24D7">
      <w:pPr>
        <w:pStyle w:val="Lijstalinea"/>
        <w:numPr>
          <w:ilvl w:val="0"/>
          <w:numId w:val="2"/>
        </w:numPr>
      </w:pPr>
      <w:r w:rsidRPr="0089570B">
        <w:t>NE/K/8 Fictie</w:t>
      </w:r>
      <w:r>
        <w:t xml:space="preserve"> (20%)</w:t>
      </w:r>
    </w:p>
    <w:p w:rsidR="004E24D7" w:rsidRDefault="004E24D7" w:rsidP="004E24D7">
      <w:pPr>
        <w:pStyle w:val="Geenafstand"/>
      </w:pPr>
      <w:r>
        <w:t xml:space="preserve">De kandidaat kan:  </w:t>
      </w:r>
    </w:p>
    <w:p w:rsidR="004E24D7" w:rsidRDefault="004E24D7" w:rsidP="004E24D7">
      <w:pPr>
        <w:pStyle w:val="Geenafstand"/>
      </w:pPr>
      <w:r>
        <w:t xml:space="preserve">− de situatie en het denken en handelen van de personages in het fictiewerk beschrijven  </w:t>
      </w:r>
    </w:p>
    <w:p w:rsidR="004E24D7" w:rsidRDefault="004E24D7" w:rsidP="004E24D7">
      <w:pPr>
        <w:pStyle w:val="Geenafstand"/>
      </w:pPr>
      <w:r>
        <w:t xml:space="preserve">− de relatie tussen het fictiewerk en de werkelijkheid toelichten  </w:t>
      </w:r>
    </w:p>
    <w:p w:rsidR="004E24D7" w:rsidRDefault="004E24D7" w:rsidP="004E24D7">
      <w:pPr>
        <w:pStyle w:val="Geenafstand"/>
      </w:pPr>
      <w:r>
        <w:t xml:space="preserve">− kenmerken van fictie in het fictiewerk aanwijzen  </w:t>
      </w:r>
    </w:p>
    <w:p w:rsidR="004E24D7" w:rsidRDefault="004E24D7" w:rsidP="004E24D7">
      <w:pPr>
        <w:pStyle w:val="Geenafstand"/>
      </w:pPr>
      <w:r>
        <w:t xml:space="preserve">− een persoonlijke reactie geven op een fictiewerk en deze toelichten met voorbeelden uit het werk.  </w:t>
      </w:r>
    </w:p>
    <w:p w:rsidR="004E24D7" w:rsidRDefault="004E24D7" w:rsidP="004E24D7">
      <w:r>
        <w:t xml:space="preserve"> </w:t>
      </w:r>
    </w:p>
    <w:p w:rsidR="004E24D7" w:rsidRDefault="004E24D7" w:rsidP="004E24D7">
      <w:pPr>
        <w:pBdr>
          <w:top w:val="single" w:sz="4" w:space="1" w:color="auto"/>
          <w:left w:val="single" w:sz="4" w:space="4" w:color="auto"/>
          <w:bottom w:val="single" w:sz="4" w:space="1" w:color="auto"/>
          <w:right w:val="single" w:sz="4" w:space="4" w:color="auto"/>
        </w:pBdr>
      </w:pPr>
      <w:r>
        <w:t>Cijfer = behaalde punten/totaal te behalen punten * 9 + 1</w:t>
      </w:r>
    </w:p>
    <w:p w:rsidR="004E24D7" w:rsidRDefault="004E24D7" w:rsidP="004E24D7">
      <w:pPr>
        <w:rPr>
          <w:sz w:val="32"/>
          <w:szCs w:val="32"/>
        </w:rPr>
      </w:pPr>
      <w:r>
        <w:br w:type="page"/>
      </w:r>
    </w:p>
    <w:p w:rsidR="004E24D7" w:rsidRDefault="004E24D7" w:rsidP="004E24D7">
      <w:pPr>
        <w:pStyle w:val="Kop1"/>
      </w:pPr>
      <w:r>
        <w:lastRenderedPageBreak/>
        <w:t>Kijkopdracht Buut vrij</w:t>
      </w:r>
    </w:p>
    <w:p w:rsidR="004E24D7" w:rsidRDefault="004E24D7" w:rsidP="004E24D7">
      <w:r w:rsidRPr="008A0F12">
        <w:t>https://kort.ntr.nl/2017/04/03/test-buut-vrij/</w:t>
      </w:r>
    </w:p>
    <w:p w:rsidR="004E24D7" w:rsidRDefault="004E24D7" w:rsidP="004E24D7">
      <w:r>
        <w:t>Leerlingen bekijken korte film</w:t>
      </w:r>
    </w:p>
    <w:p w:rsidR="004E24D7" w:rsidRDefault="004E24D7" w:rsidP="004E24D7">
      <w:r>
        <w:t>Cast:</w:t>
      </w:r>
    </w:p>
    <w:tbl>
      <w:tblPr>
        <w:tblStyle w:val="Tabelraster"/>
        <w:tblW w:w="0" w:type="auto"/>
        <w:tblLook w:val="04A0" w:firstRow="1" w:lastRow="0" w:firstColumn="1" w:lastColumn="0" w:noHBand="0" w:noVBand="1"/>
      </w:tblPr>
      <w:tblGrid>
        <w:gridCol w:w="3020"/>
        <w:gridCol w:w="3021"/>
        <w:gridCol w:w="3021"/>
      </w:tblGrid>
      <w:tr w:rsidR="004E24D7" w:rsidTr="00D326DB">
        <w:tc>
          <w:tcPr>
            <w:tcW w:w="3020" w:type="dxa"/>
          </w:tcPr>
          <w:p w:rsidR="004E24D7" w:rsidRDefault="004E24D7" w:rsidP="00D326DB">
            <w:pPr>
              <w:rPr>
                <w:noProof/>
                <w:lang w:eastAsia="nl-NL"/>
              </w:rPr>
            </w:pPr>
          </w:p>
        </w:tc>
        <w:tc>
          <w:tcPr>
            <w:tcW w:w="3021" w:type="dxa"/>
          </w:tcPr>
          <w:p w:rsidR="004E24D7" w:rsidRDefault="004E24D7" w:rsidP="00D326DB">
            <w:r>
              <w:t>Acteur</w:t>
            </w:r>
          </w:p>
        </w:tc>
        <w:tc>
          <w:tcPr>
            <w:tcW w:w="3021" w:type="dxa"/>
          </w:tcPr>
          <w:p w:rsidR="004E24D7" w:rsidRDefault="004E24D7" w:rsidP="00D326DB">
            <w:r>
              <w:t>Naam personage</w:t>
            </w:r>
          </w:p>
        </w:tc>
      </w:tr>
      <w:tr w:rsidR="004E24D7" w:rsidTr="00D326DB">
        <w:tc>
          <w:tcPr>
            <w:tcW w:w="3020" w:type="dxa"/>
          </w:tcPr>
          <w:p w:rsidR="004E24D7" w:rsidRDefault="004E24D7" w:rsidP="00D326DB">
            <w:r>
              <w:rPr>
                <w:noProof/>
                <w:lang w:eastAsia="nl-NL"/>
              </w:rPr>
              <w:drawing>
                <wp:inline distT="0" distB="0" distL="0" distR="0" wp14:anchorId="32AE2940" wp14:editId="5E713B1D">
                  <wp:extent cx="865414" cy="828040"/>
                  <wp:effectExtent l="0" t="0" r="0" b="0"/>
                  <wp:docPr id="1" name="Afbeelding 1" descr="Mohammed Hassan in Buut Vrij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mmed Hassan in Buut Vrij (20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740" r="34505"/>
                          <a:stretch/>
                        </pic:blipFill>
                        <pic:spPr bwMode="auto">
                          <a:xfrm>
                            <a:off x="0" y="0"/>
                            <a:ext cx="871892" cy="8342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tcPr>
          <w:p w:rsidR="004E24D7" w:rsidRDefault="004E24D7" w:rsidP="00D326DB">
            <w:r>
              <w:t xml:space="preserve">Mohammed </w:t>
            </w:r>
            <w:proofErr w:type="spellStart"/>
            <w:r>
              <w:t>Hasan</w:t>
            </w:r>
            <w:proofErr w:type="spellEnd"/>
          </w:p>
        </w:tc>
        <w:tc>
          <w:tcPr>
            <w:tcW w:w="3021" w:type="dxa"/>
          </w:tcPr>
          <w:p w:rsidR="004E24D7" w:rsidRDefault="004E24D7" w:rsidP="00D326DB">
            <w:proofErr w:type="spellStart"/>
            <w:r>
              <w:t>Adil</w:t>
            </w:r>
            <w:proofErr w:type="spellEnd"/>
          </w:p>
        </w:tc>
      </w:tr>
      <w:tr w:rsidR="004E24D7" w:rsidTr="00D326DB">
        <w:tc>
          <w:tcPr>
            <w:tcW w:w="3020" w:type="dxa"/>
          </w:tcPr>
          <w:p w:rsidR="004E24D7" w:rsidRDefault="004E24D7" w:rsidP="00D326DB">
            <w:r>
              <w:rPr>
                <w:noProof/>
                <w:lang w:eastAsia="nl-NL"/>
              </w:rPr>
              <w:drawing>
                <wp:inline distT="0" distB="0" distL="0" distR="0" wp14:anchorId="38F5B096" wp14:editId="4484374B">
                  <wp:extent cx="604158" cy="975502"/>
                  <wp:effectExtent l="0" t="0" r="5715" b="0"/>
                  <wp:docPr id="2" name="Afbeelding 2" descr="Afbeeldingsresultaten voor abbey 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abbey ho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325" cy="985459"/>
                          </a:xfrm>
                          <a:prstGeom prst="rect">
                            <a:avLst/>
                          </a:prstGeom>
                          <a:noFill/>
                          <a:ln>
                            <a:noFill/>
                          </a:ln>
                        </pic:spPr>
                      </pic:pic>
                    </a:graphicData>
                  </a:graphic>
                </wp:inline>
              </w:drawing>
            </w:r>
          </w:p>
        </w:tc>
        <w:tc>
          <w:tcPr>
            <w:tcW w:w="3021" w:type="dxa"/>
          </w:tcPr>
          <w:p w:rsidR="004E24D7" w:rsidRDefault="004E24D7" w:rsidP="00D326DB">
            <w:r>
              <w:t>Abbey Hoes</w:t>
            </w:r>
          </w:p>
        </w:tc>
        <w:tc>
          <w:tcPr>
            <w:tcW w:w="3021" w:type="dxa"/>
          </w:tcPr>
          <w:p w:rsidR="004E24D7" w:rsidRDefault="004E24D7" w:rsidP="00D326DB">
            <w:r>
              <w:t>Pien</w:t>
            </w:r>
          </w:p>
        </w:tc>
      </w:tr>
      <w:tr w:rsidR="004E24D7" w:rsidTr="00D326DB">
        <w:tc>
          <w:tcPr>
            <w:tcW w:w="3020" w:type="dxa"/>
          </w:tcPr>
          <w:p w:rsidR="004E24D7" w:rsidRDefault="004E24D7" w:rsidP="00D326DB">
            <w:r>
              <w:rPr>
                <w:noProof/>
                <w:lang w:eastAsia="nl-NL"/>
              </w:rPr>
              <w:drawing>
                <wp:inline distT="0" distB="0" distL="0" distR="0" wp14:anchorId="1F4A190E" wp14:editId="78AFFBA2">
                  <wp:extent cx="870858" cy="921959"/>
                  <wp:effectExtent l="0" t="0" r="5715" b="0"/>
                  <wp:docPr id="8" name="Afbeelding 8" descr="Lamia Makaddam in Buut Vrij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ia Makaddam in Buut Vrij (20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482" r="21033"/>
                          <a:stretch/>
                        </pic:blipFill>
                        <pic:spPr bwMode="auto">
                          <a:xfrm>
                            <a:off x="0" y="0"/>
                            <a:ext cx="876021" cy="927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tcPr>
          <w:p w:rsidR="004E24D7" w:rsidRDefault="004E24D7" w:rsidP="00D326DB">
            <w:proofErr w:type="spellStart"/>
            <w:r>
              <w:t>Lamia</w:t>
            </w:r>
            <w:proofErr w:type="spellEnd"/>
            <w:r>
              <w:t xml:space="preserve"> </w:t>
            </w:r>
            <w:proofErr w:type="spellStart"/>
            <w:r>
              <w:t>Makaddam</w:t>
            </w:r>
            <w:proofErr w:type="spellEnd"/>
          </w:p>
        </w:tc>
        <w:tc>
          <w:tcPr>
            <w:tcW w:w="3021" w:type="dxa"/>
          </w:tcPr>
          <w:p w:rsidR="004E24D7" w:rsidRDefault="004E24D7" w:rsidP="00D326DB">
            <w:r>
              <w:t xml:space="preserve">Moeder </w:t>
            </w:r>
            <w:proofErr w:type="spellStart"/>
            <w:r>
              <w:t>Adil</w:t>
            </w:r>
            <w:proofErr w:type="spellEnd"/>
          </w:p>
        </w:tc>
      </w:tr>
      <w:tr w:rsidR="004E24D7" w:rsidTr="00D326DB">
        <w:tc>
          <w:tcPr>
            <w:tcW w:w="3020" w:type="dxa"/>
          </w:tcPr>
          <w:p w:rsidR="004E24D7" w:rsidRDefault="004E24D7" w:rsidP="00D326DB">
            <w:r>
              <w:rPr>
                <w:noProof/>
                <w:lang w:eastAsia="nl-NL"/>
              </w:rPr>
              <w:drawing>
                <wp:inline distT="0" distB="0" distL="0" distR="0" wp14:anchorId="125575FB" wp14:editId="739BE909">
                  <wp:extent cx="791777" cy="1143000"/>
                  <wp:effectExtent l="0" t="0" r="8890" b="0"/>
                  <wp:docPr id="4" name="Afbeelding 4" descr="Afbeeldingsresultaten voor suzan boogae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suzan boogaer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407" cy="1149684"/>
                          </a:xfrm>
                          <a:prstGeom prst="rect">
                            <a:avLst/>
                          </a:prstGeom>
                          <a:noFill/>
                          <a:ln>
                            <a:noFill/>
                          </a:ln>
                        </pic:spPr>
                      </pic:pic>
                    </a:graphicData>
                  </a:graphic>
                </wp:inline>
              </w:drawing>
            </w:r>
          </w:p>
        </w:tc>
        <w:tc>
          <w:tcPr>
            <w:tcW w:w="3021" w:type="dxa"/>
          </w:tcPr>
          <w:p w:rsidR="004E24D7" w:rsidRDefault="004E24D7" w:rsidP="00D326DB">
            <w:r>
              <w:t xml:space="preserve">Suzan </w:t>
            </w:r>
            <w:proofErr w:type="spellStart"/>
            <w:r>
              <w:t>Boogaerdt</w:t>
            </w:r>
            <w:proofErr w:type="spellEnd"/>
          </w:p>
        </w:tc>
        <w:tc>
          <w:tcPr>
            <w:tcW w:w="3021" w:type="dxa"/>
          </w:tcPr>
          <w:p w:rsidR="004E24D7" w:rsidRDefault="004E24D7" w:rsidP="00D326DB">
            <w:r>
              <w:t>Moeder Pien</w:t>
            </w:r>
          </w:p>
        </w:tc>
      </w:tr>
      <w:tr w:rsidR="004E24D7" w:rsidTr="00D326DB">
        <w:tc>
          <w:tcPr>
            <w:tcW w:w="3020" w:type="dxa"/>
          </w:tcPr>
          <w:p w:rsidR="004E24D7" w:rsidRDefault="004E24D7" w:rsidP="00D326DB">
            <w:r>
              <w:rPr>
                <w:noProof/>
                <w:lang w:eastAsia="nl-NL"/>
              </w:rPr>
              <w:drawing>
                <wp:inline distT="0" distB="0" distL="0" distR="0" wp14:anchorId="3F47E9B8" wp14:editId="44DDFD9A">
                  <wp:extent cx="1021086" cy="984250"/>
                  <wp:effectExtent l="0" t="0" r="7620" b="6350"/>
                  <wp:docPr id="5" name="Afbeelding 5" descr="Hidde Petiet and Mees Meijer in Buut Vrij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dde Petiet and Mees Meijer in Buut Vrij (20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634"/>
                          <a:stretch/>
                        </pic:blipFill>
                        <pic:spPr bwMode="auto">
                          <a:xfrm>
                            <a:off x="0" y="0"/>
                            <a:ext cx="1024688" cy="987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tcPr>
          <w:p w:rsidR="004E24D7" w:rsidRDefault="004E24D7" w:rsidP="00D326DB">
            <w:r>
              <w:t>Mees Meijer</w:t>
            </w:r>
          </w:p>
        </w:tc>
        <w:tc>
          <w:tcPr>
            <w:tcW w:w="3021" w:type="dxa"/>
          </w:tcPr>
          <w:p w:rsidR="004E24D7" w:rsidRDefault="004E24D7" w:rsidP="00D326DB">
            <w:r>
              <w:t>Tijn</w:t>
            </w:r>
          </w:p>
        </w:tc>
      </w:tr>
      <w:tr w:rsidR="004E24D7" w:rsidTr="00D326DB">
        <w:tc>
          <w:tcPr>
            <w:tcW w:w="3020" w:type="dxa"/>
          </w:tcPr>
          <w:p w:rsidR="004E24D7" w:rsidRDefault="004E24D7" w:rsidP="00D326DB">
            <w:r>
              <w:rPr>
                <w:noProof/>
                <w:lang w:eastAsia="nl-NL"/>
              </w:rPr>
              <w:drawing>
                <wp:inline distT="0" distB="0" distL="0" distR="0" wp14:anchorId="1356DAE9" wp14:editId="0618C795">
                  <wp:extent cx="848722" cy="777619"/>
                  <wp:effectExtent l="0" t="0" r="8890" b="3810"/>
                  <wp:docPr id="6" name="Afbeelding 6" descr="Hidde Petiet and Mees Meijer in Buut Vrij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dde Petiet and Mees Meijer in Buut Vrij (20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32" r="44644"/>
                          <a:stretch/>
                        </pic:blipFill>
                        <pic:spPr bwMode="auto">
                          <a:xfrm>
                            <a:off x="0" y="0"/>
                            <a:ext cx="854454" cy="7828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tcPr>
          <w:p w:rsidR="004E24D7" w:rsidRDefault="004E24D7" w:rsidP="00D326DB">
            <w:r>
              <w:t xml:space="preserve">Hidde </w:t>
            </w:r>
            <w:proofErr w:type="spellStart"/>
            <w:r>
              <w:t>Petiet</w:t>
            </w:r>
            <w:proofErr w:type="spellEnd"/>
          </w:p>
        </w:tc>
        <w:tc>
          <w:tcPr>
            <w:tcW w:w="3021" w:type="dxa"/>
          </w:tcPr>
          <w:p w:rsidR="004E24D7" w:rsidRDefault="004E24D7" w:rsidP="00D326DB">
            <w:r>
              <w:t>Sem</w:t>
            </w:r>
          </w:p>
        </w:tc>
      </w:tr>
      <w:tr w:rsidR="004E24D7" w:rsidTr="00D326DB">
        <w:tc>
          <w:tcPr>
            <w:tcW w:w="3020" w:type="dxa"/>
          </w:tcPr>
          <w:p w:rsidR="004E24D7" w:rsidRDefault="004E24D7" w:rsidP="00D326DB">
            <w:r>
              <w:rPr>
                <w:noProof/>
                <w:lang w:eastAsia="nl-NL"/>
              </w:rPr>
              <w:drawing>
                <wp:inline distT="0" distB="0" distL="0" distR="0" wp14:anchorId="7FAD55AC" wp14:editId="37BCB0AE">
                  <wp:extent cx="1001304" cy="946681"/>
                  <wp:effectExtent l="0" t="0" r="8890" b="6350"/>
                  <wp:docPr id="7" name="Afbeelding 7" descr="Tauofik Slimane in Buut Vrij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uofik Slimane in Buut Vrij (201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968" r="26989"/>
                          <a:stretch/>
                        </pic:blipFill>
                        <pic:spPr bwMode="auto">
                          <a:xfrm>
                            <a:off x="0" y="0"/>
                            <a:ext cx="1006426" cy="951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tcPr>
          <w:p w:rsidR="004E24D7" w:rsidRDefault="004E24D7" w:rsidP="00D326DB">
            <w:proofErr w:type="spellStart"/>
            <w:r>
              <w:t>Tauofik</w:t>
            </w:r>
            <w:proofErr w:type="spellEnd"/>
            <w:r>
              <w:t xml:space="preserve"> </w:t>
            </w:r>
            <w:proofErr w:type="spellStart"/>
            <w:r>
              <w:t>Slimane</w:t>
            </w:r>
            <w:proofErr w:type="spellEnd"/>
          </w:p>
        </w:tc>
        <w:tc>
          <w:tcPr>
            <w:tcW w:w="3021" w:type="dxa"/>
          </w:tcPr>
          <w:p w:rsidR="004E24D7" w:rsidRDefault="004E24D7" w:rsidP="00D326DB">
            <w:r>
              <w:t xml:space="preserve">Vader </w:t>
            </w:r>
            <w:proofErr w:type="spellStart"/>
            <w:r>
              <w:t>Adil</w:t>
            </w:r>
            <w:proofErr w:type="spellEnd"/>
          </w:p>
        </w:tc>
      </w:tr>
    </w:tbl>
    <w:p w:rsidR="004E24D7" w:rsidRDefault="004E24D7" w:rsidP="004E24D7"/>
    <w:p w:rsidR="004E24D7" w:rsidRDefault="004E24D7" w:rsidP="004E24D7">
      <w:pPr>
        <w:pStyle w:val="Kop1"/>
      </w:pPr>
      <w:r>
        <w:lastRenderedPageBreak/>
        <w:t>Schrijfopdracht betoog (combinatie met literatuur)</w:t>
      </w:r>
    </w:p>
    <w:p w:rsidR="004E24D7" w:rsidRDefault="004E24D7" w:rsidP="004E24D7">
      <w:r>
        <w:t xml:space="preserve">Je gaat een betoog schrijven over de film </w:t>
      </w:r>
      <w:r>
        <w:rPr>
          <w:i/>
        </w:rPr>
        <w:t>Buut Vrij</w:t>
      </w:r>
      <w:r>
        <w:t xml:space="preserve">. In dit betoog ga je de lezer ervan overtuigen om de film wel of niet te gaan kijken. Je betoog draait dan ook om het volgende standpunt: Je moet de film </w:t>
      </w:r>
      <w:r>
        <w:rPr>
          <w:i/>
        </w:rPr>
        <w:t>Buut vrij</w:t>
      </w:r>
      <w:r>
        <w:t xml:space="preserve"> zeker </w:t>
      </w:r>
      <w:r w:rsidRPr="003A6A3C">
        <w:rPr>
          <w:b/>
          <w:u w:val="single"/>
        </w:rPr>
        <w:t>wel of niet</w:t>
      </w:r>
      <w:r>
        <w:t xml:space="preserve"> bekijken. Je standpunt ga je onderbouwen met minimaal 3 argumenten.</w:t>
      </w:r>
    </w:p>
    <w:p w:rsidR="004E24D7" w:rsidRDefault="004E24D7" w:rsidP="004E24D7">
      <w:r>
        <w:t xml:space="preserve">Deze 3 argumenten moeten gaan over de volgende literaire begrippen: personages, spanning en symbolen, motieven, thema. Je geeft aan hoe je deze begrippen terug ziet komen in de film. Daarnaast geef je aan hoe deze begrippen bijdragen aan jouw standpunt (het wel of niet moeten zien van de film). Uit de onderbouwing van je argumenten moet dus blijken dat je kennis hebt van de literaire begrippen. </w:t>
      </w:r>
    </w:p>
    <w:p w:rsidR="004E24D7" w:rsidRDefault="004E24D7" w:rsidP="004E24D7">
      <w:r>
        <w:t xml:space="preserve">Je betoog moet uit minimaal 400 woorden bestaan. Je tekst bestaat minimaal uit 5 alinea’s. Je inleiding bestaat uit 1 alinea, je kern bestaat uit minimaal 3 alinea’s en je slot bestaat uit 1 alinea. </w:t>
      </w:r>
    </w:p>
    <w:p w:rsidR="004E24D7" w:rsidRDefault="004E24D7" w:rsidP="004E24D7">
      <w:r>
        <w:t>Tijdens het bekijken van de film en daarna vul je het bouwplan in. Dat wordt de basis voor je betoog.</w:t>
      </w:r>
    </w:p>
    <w:tbl>
      <w:tblPr>
        <w:tblStyle w:val="Tabelraster"/>
        <w:tblpPr w:leftFromText="141" w:rightFromText="141" w:vertAnchor="text" w:horzAnchor="margin" w:tblpXSpec="center" w:tblpY="380"/>
        <w:tblW w:w="8222" w:type="dxa"/>
        <w:tblLayout w:type="fixed"/>
        <w:tblLook w:val="04A0" w:firstRow="1" w:lastRow="0" w:firstColumn="1" w:lastColumn="0" w:noHBand="0" w:noVBand="1"/>
      </w:tblPr>
      <w:tblGrid>
        <w:gridCol w:w="1413"/>
        <w:gridCol w:w="850"/>
        <w:gridCol w:w="2127"/>
        <w:gridCol w:w="3832"/>
      </w:tblGrid>
      <w:tr w:rsidR="004E24D7" w:rsidRPr="00CE7A6A" w:rsidTr="00D326DB">
        <w:tc>
          <w:tcPr>
            <w:tcW w:w="1413" w:type="dxa"/>
          </w:tcPr>
          <w:p w:rsidR="004E24D7" w:rsidRPr="00CE7A6A" w:rsidRDefault="004E24D7" w:rsidP="00D326DB">
            <w:pPr>
              <w:rPr>
                <w:b/>
              </w:rPr>
            </w:pPr>
            <w:r w:rsidRPr="00CE7A6A">
              <w:rPr>
                <w:b/>
              </w:rPr>
              <w:t>Tekstdeel</w:t>
            </w:r>
          </w:p>
        </w:tc>
        <w:tc>
          <w:tcPr>
            <w:tcW w:w="850" w:type="dxa"/>
          </w:tcPr>
          <w:p w:rsidR="004E24D7" w:rsidRPr="00CE7A6A" w:rsidRDefault="004E24D7" w:rsidP="00D326DB">
            <w:pPr>
              <w:rPr>
                <w:b/>
              </w:rPr>
            </w:pPr>
            <w:r>
              <w:rPr>
                <w:b/>
              </w:rPr>
              <w:t>Alinea</w:t>
            </w:r>
          </w:p>
        </w:tc>
        <w:tc>
          <w:tcPr>
            <w:tcW w:w="2127" w:type="dxa"/>
          </w:tcPr>
          <w:p w:rsidR="004E24D7" w:rsidRPr="00CE7A6A" w:rsidRDefault="004E24D7" w:rsidP="00D326DB">
            <w:pPr>
              <w:rPr>
                <w:b/>
              </w:rPr>
            </w:pPr>
            <w:r>
              <w:rPr>
                <w:b/>
              </w:rPr>
              <w:t>Deelonderwerp</w:t>
            </w:r>
          </w:p>
        </w:tc>
        <w:tc>
          <w:tcPr>
            <w:tcW w:w="3832" w:type="dxa"/>
          </w:tcPr>
          <w:p w:rsidR="004E24D7" w:rsidRPr="00CE7A6A" w:rsidRDefault="004E24D7" w:rsidP="00D326DB">
            <w:pPr>
              <w:rPr>
                <w:b/>
              </w:rPr>
            </w:pPr>
            <w:r>
              <w:rPr>
                <w:b/>
              </w:rPr>
              <w:t>Steekwoorden</w:t>
            </w:r>
          </w:p>
        </w:tc>
      </w:tr>
      <w:tr w:rsidR="004E24D7" w:rsidTr="00D326DB">
        <w:tc>
          <w:tcPr>
            <w:tcW w:w="1413" w:type="dxa"/>
          </w:tcPr>
          <w:p w:rsidR="004E24D7" w:rsidRDefault="004E24D7" w:rsidP="00D326DB">
            <w:r>
              <w:t>Inleiding</w:t>
            </w:r>
          </w:p>
        </w:tc>
        <w:tc>
          <w:tcPr>
            <w:tcW w:w="850" w:type="dxa"/>
          </w:tcPr>
          <w:p w:rsidR="004E24D7" w:rsidRDefault="004E24D7" w:rsidP="00D326DB">
            <w:r>
              <w:t>1</w:t>
            </w:r>
          </w:p>
        </w:tc>
        <w:tc>
          <w:tcPr>
            <w:tcW w:w="2127" w:type="dxa"/>
          </w:tcPr>
          <w:p w:rsidR="004E24D7" w:rsidRDefault="004E24D7" w:rsidP="00D326DB">
            <w:r>
              <w:t>Pakkende inleiding + standpunt</w:t>
            </w:r>
          </w:p>
          <w:p w:rsidR="004E24D7" w:rsidRDefault="004E24D7" w:rsidP="00D326DB"/>
          <w:p w:rsidR="004E24D7" w:rsidRDefault="004E24D7" w:rsidP="00D326DB"/>
        </w:tc>
        <w:tc>
          <w:tcPr>
            <w:tcW w:w="3832" w:type="dxa"/>
          </w:tcPr>
          <w:p w:rsidR="004E24D7" w:rsidRDefault="004E24D7" w:rsidP="00D326DB"/>
        </w:tc>
      </w:tr>
      <w:tr w:rsidR="004E24D7" w:rsidTr="00D326DB">
        <w:tc>
          <w:tcPr>
            <w:tcW w:w="1413" w:type="dxa"/>
            <w:vMerge w:val="restart"/>
          </w:tcPr>
          <w:p w:rsidR="004E24D7" w:rsidRDefault="004E24D7" w:rsidP="00D326DB">
            <w:r>
              <w:t>Kern</w:t>
            </w:r>
          </w:p>
        </w:tc>
        <w:tc>
          <w:tcPr>
            <w:tcW w:w="850" w:type="dxa"/>
          </w:tcPr>
          <w:p w:rsidR="004E24D7" w:rsidRDefault="004E24D7" w:rsidP="00D326DB">
            <w:r>
              <w:t>2</w:t>
            </w:r>
          </w:p>
        </w:tc>
        <w:tc>
          <w:tcPr>
            <w:tcW w:w="2127" w:type="dxa"/>
          </w:tcPr>
          <w:p w:rsidR="004E24D7" w:rsidRDefault="004E24D7" w:rsidP="00D326DB">
            <w:r>
              <w:t>Argument 1</w:t>
            </w:r>
          </w:p>
          <w:p w:rsidR="004E24D7" w:rsidRDefault="004E24D7" w:rsidP="00D326DB"/>
          <w:p w:rsidR="004E24D7" w:rsidRDefault="004E24D7" w:rsidP="00D326DB"/>
        </w:tc>
        <w:tc>
          <w:tcPr>
            <w:tcW w:w="3832" w:type="dxa"/>
          </w:tcPr>
          <w:p w:rsidR="004E24D7" w:rsidRDefault="004E24D7" w:rsidP="00D326DB"/>
          <w:p w:rsidR="004E24D7" w:rsidRDefault="004E24D7" w:rsidP="00D326DB"/>
          <w:p w:rsidR="004E24D7" w:rsidRDefault="004E24D7" w:rsidP="00D326DB"/>
          <w:p w:rsidR="004E24D7" w:rsidRDefault="004E24D7" w:rsidP="00D326DB"/>
        </w:tc>
      </w:tr>
      <w:tr w:rsidR="004E24D7" w:rsidTr="00D326DB">
        <w:tc>
          <w:tcPr>
            <w:tcW w:w="1413" w:type="dxa"/>
            <w:vMerge/>
          </w:tcPr>
          <w:p w:rsidR="004E24D7" w:rsidRDefault="004E24D7" w:rsidP="00D326DB"/>
        </w:tc>
        <w:tc>
          <w:tcPr>
            <w:tcW w:w="850" w:type="dxa"/>
          </w:tcPr>
          <w:p w:rsidR="004E24D7" w:rsidRDefault="004E24D7" w:rsidP="00D326DB">
            <w:r>
              <w:t>3</w:t>
            </w:r>
          </w:p>
        </w:tc>
        <w:tc>
          <w:tcPr>
            <w:tcW w:w="2127" w:type="dxa"/>
          </w:tcPr>
          <w:p w:rsidR="004E24D7" w:rsidRDefault="004E24D7" w:rsidP="00D326DB">
            <w:r>
              <w:t>Argument 2</w:t>
            </w:r>
          </w:p>
          <w:p w:rsidR="004E24D7" w:rsidRDefault="004E24D7" w:rsidP="00D326DB"/>
          <w:p w:rsidR="004E24D7" w:rsidRDefault="004E24D7" w:rsidP="00D326DB"/>
        </w:tc>
        <w:tc>
          <w:tcPr>
            <w:tcW w:w="3832" w:type="dxa"/>
          </w:tcPr>
          <w:p w:rsidR="004E24D7" w:rsidRDefault="004E24D7" w:rsidP="00D326DB"/>
          <w:p w:rsidR="004E24D7" w:rsidRDefault="004E24D7" w:rsidP="00D326DB"/>
          <w:p w:rsidR="004E24D7" w:rsidRDefault="004E24D7" w:rsidP="00D326DB"/>
          <w:p w:rsidR="004E24D7" w:rsidRDefault="004E24D7" w:rsidP="00D326DB"/>
        </w:tc>
      </w:tr>
      <w:tr w:rsidR="004E24D7" w:rsidTr="00D326DB">
        <w:tc>
          <w:tcPr>
            <w:tcW w:w="1413" w:type="dxa"/>
            <w:vMerge/>
          </w:tcPr>
          <w:p w:rsidR="004E24D7" w:rsidRDefault="004E24D7" w:rsidP="00D326DB"/>
        </w:tc>
        <w:tc>
          <w:tcPr>
            <w:tcW w:w="850" w:type="dxa"/>
          </w:tcPr>
          <w:p w:rsidR="004E24D7" w:rsidRDefault="004E24D7" w:rsidP="00D326DB">
            <w:r>
              <w:t>4</w:t>
            </w:r>
          </w:p>
        </w:tc>
        <w:tc>
          <w:tcPr>
            <w:tcW w:w="2127" w:type="dxa"/>
          </w:tcPr>
          <w:p w:rsidR="004E24D7" w:rsidRDefault="004E24D7" w:rsidP="00D326DB">
            <w:r>
              <w:t>Argument 3</w:t>
            </w:r>
          </w:p>
          <w:p w:rsidR="004E24D7" w:rsidRDefault="004E24D7" w:rsidP="00D326DB"/>
          <w:p w:rsidR="004E24D7" w:rsidRDefault="004E24D7" w:rsidP="00D326DB"/>
        </w:tc>
        <w:tc>
          <w:tcPr>
            <w:tcW w:w="3832" w:type="dxa"/>
          </w:tcPr>
          <w:p w:rsidR="004E24D7" w:rsidRDefault="004E24D7" w:rsidP="00D326DB"/>
          <w:p w:rsidR="004E24D7" w:rsidRDefault="004E24D7" w:rsidP="00D326DB"/>
          <w:p w:rsidR="004E24D7" w:rsidRDefault="004E24D7" w:rsidP="00D326DB"/>
          <w:p w:rsidR="004E24D7" w:rsidRDefault="004E24D7" w:rsidP="00D326DB"/>
        </w:tc>
      </w:tr>
      <w:tr w:rsidR="004E24D7" w:rsidTr="00D326DB">
        <w:tc>
          <w:tcPr>
            <w:tcW w:w="1413" w:type="dxa"/>
          </w:tcPr>
          <w:p w:rsidR="004E24D7" w:rsidRDefault="004E24D7" w:rsidP="00D326DB">
            <w:r>
              <w:t>Slot</w:t>
            </w:r>
          </w:p>
        </w:tc>
        <w:tc>
          <w:tcPr>
            <w:tcW w:w="850" w:type="dxa"/>
          </w:tcPr>
          <w:p w:rsidR="004E24D7" w:rsidRDefault="004E24D7" w:rsidP="00D326DB">
            <w:r>
              <w:t>5</w:t>
            </w:r>
          </w:p>
        </w:tc>
        <w:tc>
          <w:tcPr>
            <w:tcW w:w="2127" w:type="dxa"/>
          </w:tcPr>
          <w:p w:rsidR="004E24D7" w:rsidRDefault="004E24D7" w:rsidP="00D326DB">
            <w:r>
              <w:t>Herhaling standpunt in andere woorden (= conclusie) + uitsmijter</w:t>
            </w:r>
          </w:p>
          <w:p w:rsidR="004E24D7" w:rsidRDefault="004E24D7" w:rsidP="00D326DB"/>
          <w:p w:rsidR="004E24D7" w:rsidRDefault="004E24D7" w:rsidP="00D326DB"/>
        </w:tc>
        <w:tc>
          <w:tcPr>
            <w:tcW w:w="3832" w:type="dxa"/>
          </w:tcPr>
          <w:p w:rsidR="004E24D7" w:rsidRDefault="004E24D7" w:rsidP="00D326DB"/>
        </w:tc>
      </w:tr>
    </w:tbl>
    <w:p w:rsidR="004E24D7" w:rsidRPr="003A6A3C" w:rsidRDefault="004E24D7" w:rsidP="004E24D7">
      <w:r>
        <w:t xml:space="preserve"> </w:t>
      </w:r>
    </w:p>
    <w:p w:rsidR="004E24D7" w:rsidRDefault="004E24D7" w:rsidP="004E24D7">
      <w:pPr>
        <w:rPr>
          <w:rFonts w:asciiTheme="majorHAnsi" w:eastAsiaTheme="majorEastAsia" w:hAnsiTheme="majorHAnsi" w:cstheme="majorBidi"/>
          <w:color w:val="2E74B5" w:themeColor="accent1" w:themeShade="BF"/>
          <w:sz w:val="32"/>
          <w:szCs w:val="32"/>
        </w:rPr>
      </w:pPr>
      <w:r>
        <w:br w:type="page"/>
      </w:r>
    </w:p>
    <w:p w:rsidR="004E24D7" w:rsidRDefault="004E24D7" w:rsidP="004E24D7">
      <w:pPr>
        <w:pStyle w:val="Kop1"/>
      </w:pPr>
      <w:r>
        <w:lastRenderedPageBreak/>
        <w:t>Spreekvaardigheid pitch</w:t>
      </w:r>
    </w:p>
    <w:p w:rsidR="004E24D7" w:rsidRDefault="004E24D7" w:rsidP="004E24D7">
      <w:r>
        <w:t xml:space="preserve">Naast het schrijven van je betoog ga je ook je mening pitchen. In 5 minuten ga je kort, krachtig maar vooral overtuigend vertellen waarom jij vindt dat je de film </w:t>
      </w:r>
      <w:r>
        <w:rPr>
          <w:i/>
        </w:rPr>
        <w:t>Buut Vrij</w:t>
      </w:r>
      <w:r>
        <w:t xml:space="preserve"> </w:t>
      </w:r>
      <w:r w:rsidRPr="0082559B">
        <w:rPr>
          <w:b/>
          <w:u w:val="single"/>
        </w:rPr>
        <w:t>wel of niet</w:t>
      </w:r>
      <w:r>
        <w:t xml:space="preserve"> moet bekijken. Hierbij kan je de argumenten gebruiken die je ook in je betoog hebt gebruikt. Zorg ervoor dat je verhaal duidelijk te volgen is en dat ook je lichaamstaal uitstraalt dat jij het met je mening eens bent. Denk daarbij ook aan de punten waarop je werd beoordeeld tijdens je debat. </w:t>
      </w:r>
    </w:p>
    <w:p w:rsidR="004E24D7" w:rsidRPr="002859A5" w:rsidRDefault="004E24D7" w:rsidP="004E24D7">
      <w:r>
        <w:t xml:space="preserve">Je start je pitch met een sprankelende binnenkomer. Je moet er dus voor zorgen dat je de aandacht van de luisteraar gelijk te pakken hebt. Vervolgens geef je kort, maar duidelijk aan welke argumenten ervoor zorgen dat jij de film </w:t>
      </w:r>
      <w:r>
        <w:rPr>
          <w:b/>
          <w:u w:val="single"/>
        </w:rPr>
        <w:t>wel of niet</w:t>
      </w:r>
      <w:r>
        <w:t xml:space="preserve"> aanraadt aan anderen. Je sluit je pitch af met (de herhaling van) je standpunt</w:t>
      </w:r>
    </w:p>
    <w:p w:rsidR="00745470" w:rsidRDefault="00745470"/>
    <w:sectPr w:rsidR="00745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398E"/>
    <w:multiLevelType w:val="hybridMultilevel"/>
    <w:tmpl w:val="1704757C"/>
    <w:lvl w:ilvl="0" w:tplc="06821A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764C0C"/>
    <w:multiLevelType w:val="hybridMultilevel"/>
    <w:tmpl w:val="9C7A7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7A"/>
    <w:rsid w:val="0002153C"/>
    <w:rsid w:val="00134F7B"/>
    <w:rsid w:val="0021000A"/>
    <w:rsid w:val="002D3421"/>
    <w:rsid w:val="002D7619"/>
    <w:rsid w:val="002E2CEC"/>
    <w:rsid w:val="003E52AF"/>
    <w:rsid w:val="00400625"/>
    <w:rsid w:val="00400E7E"/>
    <w:rsid w:val="004078DF"/>
    <w:rsid w:val="00426DEA"/>
    <w:rsid w:val="004327DE"/>
    <w:rsid w:val="00482CC1"/>
    <w:rsid w:val="004B7486"/>
    <w:rsid w:val="004E24D7"/>
    <w:rsid w:val="00560AC5"/>
    <w:rsid w:val="00625912"/>
    <w:rsid w:val="00660945"/>
    <w:rsid w:val="00745470"/>
    <w:rsid w:val="0085448A"/>
    <w:rsid w:val="008E0EE0"/>
    <w:rsid w:val="00913BCA"/>
    <w:rsid w:val="00A50CC9"/>
    <w:rsid w:val="00AE2A55"/>
    <w:rsid w:val="00AF4FFC"/>
    <w:rsid w:val="00B51691"/>
    <w:rsid w:val="00B56820"/>
    <w:rsid w:val="00B94BBA"/>
    <w:rsid w:val="00BF2D7B"/>
    <w:rsid w:val="00C963C1"/>
    <w:rsid w:val="00CC1B40"/>
    <w:rsid w:val="00CC20B3"/>
    <w:rsid w:val="00D97749"/>
    <w:rsid w:val="00E143B7"/>
    <w:rsid w:val="00E24C7A"/>
    <w:rsid w:val="00E342F6"/>
    <w:rsid w:val="00E420CA"/>
    <w:rsid w:val="00E805E8"/>
    <w:rsid w:val="00F11742"/>
    <w:rsid w:val="00F9324C"/>
    <w:rsid w:val="00F93AE3"/>
    <w:rsid w:val="00FF6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0443"/>
  <w15:chartTrackingRefBased/>
  <w15:docId w15:val="{846566F3-9726-4F5D-88B8-54099428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E2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20B3"/>
    <w:rPr>
      <w:color w:val="808080"/>
    </w:rPr>
  </w:style>
  <w:style w:type="paragraph" w:styleId="Lijstalinea">
    <w:name w:val="List Paragraph"/>
    <w:basedOn w:val="Standaard"/>
    <w:uiPriority w:val="34"/>
    <w:qFormat/>
    <w:rsid w:val="002E2CEC"/>
    <w:pPr>
      <w:ind w:left="720"/>
      <w:contextualSpacing/>
    </w:pPr>
  </w:style>
  <w:style w:type="character" w:customStyle="1" w:styleId="Kop1Char">
    <w:name w:val="Kop 1 Char"/>
    <w:basedOn w:val="Standaardalinea-lettertype"/>
    <w:link w:val="Kop1"/>
    <w:uiPriority w:val="9"/>
    <w:rsid w:val="004E24D7"/>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4E2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17FF583-98EE-45BA-B121-A1C03433514C}"/>
      </w:docPartPr>
      <w:docPartBody>
        <w:p w:rsidR="006A4585" w:rsidRDefault="00252F18">
          <w:r w:rsidRPr="00920E71">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63FDB157-4346-46C0-9726-6F31B5AE503B}"/>
      </w:docPartPr>
      <w:docPartBody>
        <w:p w:rsidR="006A4585" w:rsidRDefault="006A4585">
          <w:r w:rsidRPr="00920E71">
            <w:rPr>
              <w:rStyle w:val="Tekstvantijdelijkeaanduiding"/>
            </w:rPr>
            <w:t>Kies een item.</w:t>
          </w:r>
        </w:p>
      </w:docPartBody>
    </w:docPart>
    <w:docPart>
      <w:docPartPr>
        <w:name w:val="BD77BC3FA51743AE9C813E6B911869A1"/>
        <w:category>
          <w:name w:val="Algemeen"/>
          <w:gallery w:val="placeholder"/>
        </w:category>
        <w:types>
          <w:type w:val="bbPlcHdr"/>
        </w:types>
        <w:behaviors>
          <w:behavior w:val="content"/>
        </w:behaviors>
        <w:guid w:val="{3939C530-5AEF-459B-9590-2E0C283D5063}"/>
      </w:docPartPr>
      <w:docPartBody>
        <w:p w:rsidR="007A285E" w:rsidRDefault="007A285E" w:rsidP="007A285E">
          <w:pPr>
            <w:pStyle w:val="BD77BC3FA51743AE9C813E6B911869A1"/>
          </w:pPr>
          <w:r w:rsidRPr="00920E71">
            <w:rPr>
              <w:rStyle w:val="Tekstvantijdelijkeaanduiding"/>
            </w:rPr>
            <w:t>Klik of tik om tekst in te voeren.</w:t>
          </w:r>
        </w:p>
      </w:docPartBody>
    </w:docPart>
    <w:docPart>
      <w:docPartPr>
        <w:name w:val="D16EFA649C924155B01E8F45CD03E8F6"/>
        <w:category>
          <w:name w:val="Algemeen"/>
          <w:gallery w:val="placeholder"/>
        </w:category>
        <w:types>
          <w:type w:val="bbPlcHdr"/>
        </w:types>
        <w:behaviors>
          <w:behavior w:val="content"/>
        </w:behaviors>
        <w:guid w:val="{01A0884D-BE80-45A6-A3EA-0AD3E91F4797}"/>
      </w:docPartPr>
      <w:docPartBody>
        <w:p w:rsidR="00857510" w:rsidRDefault="00055ECA" w:rsidP="00055ECA">
          <w:pPr>
            <w:pStyle w:val="D16EFA649C924155B01E8F45CD03E8F6"/>
          </w:pPr>
          <w:r w:rsidRPr="00920E71">
            <w:rPr>
              <w:rStyle w:val="Tekstvantijdelijkeaanduiding"/>
            </w:rPr>
            <w:t>Kies een item.</w:t>
          </w:r>
        </w:p>
      </w:docPartBody>
    </w:docPart>
    <w:docPart>
      <w:docPartPr>
        <w:name w:val="D8BAD0C074374BCEAA29089574CFE7E4"/>
        <w:category>
          <w:name w:val="Algemeen"/>
          <w:gallery w:val="placeholder"/>
        </w:category>
        <w:types>
          <w:type w:val="bbPlcHdr"/>
        </w:types>
        <w:behaviors>
          <w:behavior w:val="content"/>
        </w:behaviors>
        <w:guid w:val="{49B02413-B008-4217-B72E-A6405B73DD32}"/>
      </w:docPartPr>
      <w:docPartBody>
        <w:p w:rsidR="00857510" w:rsidRDefault="00055ECA" w:rsidP="00055ECA">
          <w:pPr>
            <w:pStyle w:val="D8BAD0C074374BCEAA29089574CFE7E4"/>
          </w:pPr>
          <w:r w:rsidRPr="00920E71">
            <w:rPr>
              <w:rStyle w:val="Tekstvantijdelijkeaanduiding"/>
            </w:rPr>
            <w:t>Klik of tik om tekst in te voeren.</w:t>
          </w:r>
        </w:p>
      </w:docPartBody>
    </w:docPart>
    <w:docPart>
      <w:docPartPr>
        <w:name w:val="60BB914746AD4BB4A9D5F15A20B3A233"/>
        <w:category>
          <w:name w:val="Algemeen"/>
          <w:gallery w:val="placeholder"/>
        </w:category>
        <w:types>
          <w:type w:val="bbPlcHdr"/>
        </w:types>
        <w:behaviors>
          <w:behavior w:val="content"/>
        </w:behaviors>
        <w:guid w:val="{A0635FEB-8948-497B-9C07-9F35090F7F07}"/>
      </w:docPartPr>
      <w:docPartBody>
        <w:p w:rsidR="00857510" w:rsidRDefault="00055ECA" w:rsidP="00055ECA">
          <w:pPr>
            <w:pStyle w:val="60BB914746AD4BB4A9D5F15A20B3A233"/>
          </w:pPr>
          <w:r w:rsidRPr="00920E7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18"/>
    <w:rsid w:val="00055ECA"/>
    <w:rsid w:val="00252F18"/>
    <w:rsid w:val="006A4585"/>
    <w:rsid w:val="007A285E"/>
    <w:rsid w:val="00857510"/>
    <w:rsid w:val="00DE3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5ECA"/>
    <w:rPr>
      <w:color w:val="808080"/>
    </w:rPr>
  </w:style>
  <w:style w:type="paragraph" w:customStyle="1" w:styleId="C7A5B693ED0749D081B257F54D36D564">
    <w:name w:val="C7A5B693ED0749D081B257F54D36D564"/>
    <w:rsid w:val="00252F18"/>
    <w:rPr>
      <w:rFonts w:eastAsiaTheme="minorHAnsi"/>
      <w:lang w:eastAsia="en-US"/>
    </w:rPr>
  </w:style>
  <w:style w:type="paragraph" w:customStyle="1" w:styleId="C7A5B693ED0749D081B257F54D36D5641">
    <w:name w:val="C7A5B693ED0749D081B257F54D36D5641"/>
    <w:rsid w:val="00252F18"/>
    <w:rPr>
      <w:rFonts w:eastAsiaTheme="minorHAnsi"/>
      <w:lang w:eastAsia="en-US"/>
    </w:rPr>
  </w:style>
  <w:style w:type="paragraph" w:customStyle="1" w:styleId="C7A5B693ED0749D081B257F54D36D5642">
    <w:name w:val="C7A5B693ED0749D081B257F54D36D5642"/>
    <w:rsid w:val="006A4585"/>
    <w:rPr>
      <w:rFonts w:eastAsiaTheme="minorHAnsi"/>
      <w:lang w:eastAsia="en-US"/>
    </w:rPr>
  </w:style>
  <w:style w:type="paragraph" w:customStyle="1" w:styleId="146EEFBA7A1F46A5BB2094C3697C2D1E">
    <w:name w:val="146EEFBA7A1F46A5BB2094C3697C2D1E"/>
    <w:rsid w:val="00DE302B"/>
  </w:style>
  <w:style w:type="paragraph" w:customStyle="1" w:styleId="BE9FADF25D0648BD8CE65A9D30283E51">
    <w:name w:val="BE9FADF25D0648BD8CE65A9D30283E51"/>
    <w:rsid w:val="00DE302B"/>
    <w:rPr>
      <w:rFonts w:eastAsiaTheme="minorHAnsi"/>
      <w:lang w:eastAsia="en-US"/>
    </w:rPr>
  </w:style>
  <w:style w:type="paragraph" w:customStyle="1" w:styleId="DDEA3C4EE9B44C9EA165A6441DD574A2">
    <w:name w:val="DDEA3C4EE9B44C9EA165A6441DD574A2"/>
    <w:rsid w:val="007A285E"/>
  </w:style>
  <w:style w:type="paragraph" w:customStyle="1" w:styleId="D3D29D1CE2794284B9669895D55CC225">
    <w:name w:val="D3D29D1CE2794284B9669895D55CC225"/>
    <w:rsid w:val="007A285E"/>
  </w:style>
  <w:style w:type="paragraph" w:customStyle="1" w:styleId="5D68FC99B33C46788F9F27A12193A1CA">
    <w:name w:val="5D68FC99B33C46788F9F27A12193A1CA"/>
    <w:rsid w:val="007A285E"/>
  </w:style>
  <w:style w:type="paragraph" w:customStyle="1" w:styleId="4D4AE1FA4F354E7FB41AA6CF764CE823">
    <w:name w:val="4D4AE1FA4F354E7FB41AA6CF764CE823"/>
    <w:rsid w:val="007A285E"/>
  </w:style>
  <w:style w:type="paragraph" w:customStyle="1" w:styleId="B3B7946EAB3E4B68ADB32E513221CA7D">
    <w:name w:val="B3B7946EAB3E4B68ADB32E513221CA7D"/>
    <w:rsid w:val="007A285E"/>
  </w:style>
  <w:style w:type="paragraph" w:customStyle="1" w:styleId="ED3F6BC629864FCEAB32873F8CC5CCD6">
    <w:name w:val="ED3F6BC629864FCEAB32873F8CC5CCD6"/>
    <w:rsid w:val="007A285E"/>
  </w:style>
  <w:style w:type="paragraph" w:customStyle="1" w:styleId="EC075E777FE641B1B78C4345CDC23F77">
    <w:name w:val="EC075E777FE641B1B78C4345CDC23F77"/>
    <w:rsid w:val="007A285E"/>
  </w:style>
  <w:style w:type="paragraph" w:customStyle="1" w:styleId="BD77BC3FA51743AE9C813E6B911869A1">
    <w:name w:val="BD77BC3FA51743AE9C813E6B911869A1"/>
    <w:rsid w:val="007A285E"/>
  </w:style>
  <w:style w:type="paragraph" w:customStyle="1" w:styleId="D16EFA649C924155B01E8F45CD03E8F6">
    <w:name w:val="D16EFA649C924155B01E8F45CD03E8F6"/>
    <w:rsid w:val="00055ECA"/>
  </w:style>
  <w:style w:type="paragraph" w:customStyle="1" w:styleId="D8BAD0C074374BCEAA29089574CFE7E4">
    <w:name w:val="D8BAD0C074374BCEAA29089574CFE7E4"/>
    <w:rsid w:val="00055ECA"/>
  </w:style>
  <w:style w:type="paragraph" w:customStyle="1" w:styleId="60BB914746AD4BB4A9D5F15A20B3A233">
    <w:name w:val="60BB914746AD4BB4A9D5F15A20B3A233"/>
    <w:rsid w:val="00055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Sluijter (slt)</dc:creator>
  <cp:keywords/>
  <dc:description/>
  <cp:lastModifiedBy>Mara Rooijmans (rms)</cp:lastModifiedBy>
  <cp:revision>2</cp:revision>
  <dcterms:created xsi:type="dcterms:W3CDTF">2020-05-28T07:38:00Z</dcterms:created>
  <dcterms:modified xsi:type="dcterms:W3CDTF">2020-05-28T07:38:00Z</dcterms:modified>
</cp:coreProperties>
</file>