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2D036" w14:textId="65FB7324" w:rsidR="007F7EC2" w:rsidRPr="00AF4081" w:rsidRDefault="002F3457" w:rsidP="00C27CD6">
      <w:pPr>
        <w:tabs>
          <w:tab w:val="left" w:pos="284"/>
        </w:tabs>
        <w:spacing w:after="0"/>
        <w:rPr>
          <w:b/>
        </w:rPr>
      </w:pPr>
      <w:r w:rsidRPr="0069236F">
        <w:rPr>
          <w:b/>
          <w:sz w:val="36"/>
          <w:szCs w:val="36"/>
          <w:u w:val="single"/>
        </w:rPr>
        <w:t>Resultaatverbeteringstoets Nederlands</w:t>
      </w:r>
      <w:r w:rsidR="00AF4081">
        <w:rPr>
          <w:b/>
        </w:rPr>
        <w:t xml:space="preserve">             </w:t>
      </w:r>
      <w:r w:rsidR="00AF4081" w:rsidRPr="0072418E">
        <w:rPr>
          <w:b/>
          <w:sz w:val="32"/>
          <w:szCs w:val="32"/>
        </w:rPr>
        <w:t>DAMIO LAGEVEEN</w:t>
      </w:r>
    </w:p>
    <w:p w14:paraId="5A9A5F23" w14:textId="77777777" w:rsidR="002F3457" w:rsidRPr="00AF4081" w:rsidRDefault="002F3457" w:rsidP="00C27CD6">
      <w:pPr>
        <w:tabs>
          <w:tab w:val="left" w:pos="284"/>
        </w:tabs>
        <w:spacing w:after="0"/>
        <w:rPr>
          <w:sz w:val="28"/>
          <w:szCs w:val="28"/>
        </w:rPr>
      </w:pPr>
    </w:p>
    <w:p w14:paraId="4F507110" w14:textId="77777777" w:rsidR="00F00F9E" w:rsidRDefault="00F00F9E" w:rsidP="00C27CD6">
      <w:pPr>
        <w:tabs>
          <w:tab w:val="left" w:pos="284"/>
        </w:tabs>
        <w:spacing w:after="0"/>
      </w:pPr>
    </w:p>
    <w:p w14:paraId="5C0E4622" w14:textId="7C0A9BA8" w:rsidR="00F00F9E" w:rsidRPr="00C07DAF" w:rsidRDefault="00AF4081" w:rsidP="00C27CD6">
      <w:pPr>
        <w:tabs>
          <w:tab w:val="left" w:pos="284"/>
        </w:tabs>
        <w:spacing w:after="0"/>
        <w:rPr>
          <w:iCs/>
          <w:sz w:val="24"/>
          <w:szCs w:val="24"/>
        </w:rPr>
      </w:pPr>
      <w:r w:rsidRPr="00070883">
        <w:rPr>
          <w:b/>
          <w:iCs/>
          <w:sz w:val="28"/>
          <w:szCs w:val="28"/>
          <w:u w:val="single"/>
        </w:rPr>
        <w:t>S</w:t>
      </w:r>
      <w:r w:rsidR="00F00F9E" w:rsidRPr="00070883">
        <w:rPr>
          <w:b/>
          <w:iCs/>
          <w:sz w:val="28"/>
          <w:szCs w:val="28"/>
          <w:u w:val="single"/>
        </w:rPr>
        <w:t>chriftelijk deel</w:t>
      </w:r>
      <w:r w:rsidR="00070883">
        <w:rPr>
          <w:b/>
          <w:iCs/>
          <w:sz w:val="28"/>
          <w:szCs w:val="28"/>
        </w:rPr>
        <w:t xml:space="preserve"> </w:t>
      </w:r>
      <w:r w:rsidR="004B4BE3">
        <w:rPr>
          <w:b/>
          <w:iCs/>
          <w:sz w:val="28"/>
          <w:szCs w:val="28"/>
        </w:rPr>
        <w:t xml:space="preserve">   </w:t>
      </w:r>
      <w:r w:rsidR="00F00F9E" w:rsidRPr="00070883">
        <w:rPr>
          <w:b/>
          <w:iCs/>
          <w:sz w:val="28"/>
          <w:szCs w:val="28"/>
        </w:rPr>
        <w:t>150 min</w:t>
      </w:r>
      <w:r>
        <w:rPr>
          <w:b/>
          <w:iCs/>
        </w:rPr>
        <w:t xml:space="preserve">   </w:t>
      </w:r>
      <w:r w:rsidR="004B4BE3">
        <w:rPr>
          <w:b/>
          <w:iCs/>
        </w:rPr>
        <w:t xml:space="preserve">                            </w:t>
      </w:r>
      <w:r w:rsidRPr="00C07DAF">
        <w:rPr>
          <w:b/>
          <w:iCs/>
          <w:sz w:val="24"/>
          <w:szCs w:val="24"/>
        </w:rPr>
        <w:t>(weging: 80% van het cijfer)</w:t>
      </w:r>
    </w:p>
    <w:p w14:paraId="2AA55F98" w14:textId="583FC746" w:rsidR="000A6A9C" w:rsidRPr="00DD48DF" w:rsidRDefault="00F00F9E" w:rsidP="00C27CD6">
      <w:p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 xml:space="preserve">In dit onderdeel </w:t>
      </w:r>
      <w:r w:rsidR="008A6524" w:rsidRPr="00DD48DF">
        <w:rPr>
          <w:sz w:val="28"/>
          <w:szCs w:val="28"/>
        </w:rPr>
        <w:t>toetsen we de domeinen C: schrijfvaardigheid, D: argumentatieve vaardigheden, E1: literaire ontwikkeling</w:t>
      </w:r>
      <w:r w:rsidR="00EE66A7" w:rsidRPr="00DD48DF">
        <w:rPr>
          <w:sz w:val="28"/>
          <w:szCs w:val="28"/>
        </w:rPr>
        <w:t>, E2: literaire begrippen</w:t>
      </w:r>
      <w:r w:rsidR="006856AF" w:rsidRPr="00DD48DF">
        <w:rPr>
          <w:sz w:val="28"/>
          <w:szCs w:val="28"/>
        </w:rPr>
        <w:t xml:space="preserve">, </w:t>
      </w:r>
      <w:r w:rsidR="008A6524" w:rsidRPr="00DD48DF">
        <w:rPr>
          <w:sz w:val="28"/>
          <w:szCs w:val="28"/>
        </w:rPr>
        <w:t>E3: literatuurgeschiedenis</w:t>
      </w:r>
      <w:r w:rsidR="006856AF" w:rsidRPr="00DD48DF">
        <w:rPr>
          <w:sz w:val="28"/>
          <w:szCs w:val="28"/>
        </w:rPr>
        <w:t xml:space="preserve"> </w:t>
      </w:r>
      <w:r w:rsidR="00AF4081" w:rsidRPr="00DD48DF">
        <w:rPr>
          <w:sz w:val="28"/>
          <w:szCs w:val="28"/>
        </w:rPr>
        <w:t>van de Verlichting tot heden</w:t>
      </w:r>
      <w:r w:rsidR="006856AF" w:rsidRPr="00DD48DF">
        <w:rPr>
          <w:sz w:val="28"/>
          <w:szCs w:val="28"/>
        </w:rPr>
        <w:t xml:space="preserve"> A3: samenvatten</w:t>
      </w:r>
      <w:r w:rsidR="008A6524" w:rsidRPr="00DD48DF">
        <w:rPr>
          <w:sz w:val="28"/>
          <w:szCs w:val="28"/>
        </w:rPr>
        <w:t>.</w:t>
      </w:r>
      <w:r w:rsidR="000A6A9C" w:rsidRPr="00DD48DF">
        <w:rPr>
          <w:sz w:val="28"/>
          <w:szCs w:val="28"/>
        </w:rPr>
        <w:t xml:space="preserve"> </w:t>
      </w:r>
    </w:p>
    <w:p w14:paraId="3BC56399" w14:textId="1E8AC192" w:rsidR="00AF4081" w:rsidRPr="00C07DAF" w:rsidRDefault="00AF4081" w:rsidP="00C27CD6">
      <w:pPr>
        <w:tabs>
          <w:tab w:val="left" w:pos="284"/>
        </w:tabs>
        <w:spacing w:after="0"/>
        <w:rPr>
          <w:sz w:val="24"/>
          <w:szCs w:val="24"/>
        </w:rPr>
      </w:pPr>
    </w:p>
    <w:p w14:paraId="4C30C179" w14:textId="244BD2FB" w:rsidR="00AF4081" w:rsidRPr="00615C41" w:rsidRDefault="00AF4081" w:rsidP="00C27CD6">
      <w:pPr>
        <w:tabs>
          <w:tab w:val="left" w:pos="284"/>
        </w:tabs>
        <w:spacing w:after="0"/>
        <w:rPr>
          <w:b/>
          <w:bCs/>
          <w:sz w:val="32"/>
          <w:szCs w:val="32"/>
        </w:rPr>
      </w:pPr>
      <w:r w:rsidRPr="00615C41">
        <w:rPr>
          <w:b/>
          <w:bCs/>
          <w:sz w:val="32"/>
          <w:szCs w:val="32"/>
        </w:rPr>
        <w:t>OPDRACHT</w:t>
      </w:r>
    </w:p>
    <w:p w14:paraId="0BE9AAEC" w14:textId="1E4EDB01" w:rsidR="00AF4081" w:rsidRDefault="00AF4081" w:rsidP="00C27CD6">
      <w:pPr>
        <w:tabs>
          <w:tab w:val="left" w:pos="284"/>
        </w:tabs>
        <w:spacing w:after="0"/>
        <w:rPr>
          <w:b/>
          <w:bCs/>
          <w:sz w:val="28"/>
          <w:szCs w:val="28"/>
        </w:rPr>
      </w:pPr>
    </w:p>
    <w:p w14:paraId="523482D7" w14:textId="1A06C324" w:rsidR="00AF4081" w:rsidRPr="00DD48DF" w:rsidRDefault="00C07DAF" w:rsidP="00C27CD6">
      <w:p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 xml:space="preserve">Schrijf een </w:t>
      </w:r>
      <w:r w:rsidRPr="00DD48DF">
        <w:rPr>
          <w:sz w:val="28"/>
          <w:szCs w:val="28"/>
          <w:u w:val="single"/>
        </w:rPr>
        <w:t>beschouwing</w:t>
      </w:r>
      <w:r w:rsidRPr="00DD48DF">
        <w:rPr>
          <w:sz w:val="28"/>
          <w:szCs w:val="28"/>
        </w:rPr>
        <w:t xml:space="preserve"> over de visie van de auteur op de vrouw in de romans </w:t>
      </w:r>
      <w:r w:rsidRPr="00DD48DF">
        <w:rPr>
          <w:i/>
          <w:iCs/>
          <w:sz w:val="28"/>
          <w:szCs w:val="28"/>
        </w:rPr>
        <w:t>Eline Vere</w:t>
      </w:r>
      <w:r w:rsidRPr="00DD48DF">
        <w:rPr>
          <w:sz w:val="28"/>
          <w:szCs w:val="28"/>
        </w:rPr>
        <w:t xml:space="preserve"> van Louis Couperus en </w:t>
      </w:r>
      <w:r w:rsidRPr="00DD48DF">
        <w:rPr>
          <w:i/>
          <w:iCs/>
          <w:sz w:val="28"/>
          <w:szCs w:val="28"/>
        </w:rPr>
        <w:t>Voorwaardelijke liefde</w:t>
      </w:r>
      <w:r w:rsidRPr="00DD48DF">
        <w:rPr>
          <w:sz w:val="28"/>
          <w:szCs w:val="28"/>
        </w:rPr>
        <w:t xml:space="preserve"> van Thierry Baudet. </w:t>
      </w:r>
    </w:p>
    <w:p w14:paraId="221A3876" w14:textId="79F38299" w:rsidR="00C07DAF" w:rsidRPr="00DD48DF" w:rsidRDefault="00C07DAF" w:rsidP="00C27CD6">
      <w:p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>Verwerk hierin de volgende elementen:</w:t>
      </w:r>
    </w:p>
    <w:p w14:paraId="0DE625FD" w14:textId="24A95C87" w:rsidR="00C07DAF" w:rsidRPr="00DD48DF" w:rsidRDefault="00C07DAF" w:rsidP="00C07DAF">
      <w:pPr>
        <w:pStyle w:val="Lijstalinea"/>
        <w:numPr>
          <w:ilvl w:val="0"/>
          <w:numId w:val="4"/>
        </w:num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>Een samenvatting van de essentie van de romans</w:t>
      </w:r>
    </w:p>
    <w:p w14:paraId="6D6D0C38" w14:textId="328FBA3C" w:rsidR="00C07DAF" w:rsidRPr="00DD48DF" w:rsidRDefault="00C07DAF" w:rsidP="00C07DAF">
      <w:pPr>
        <w:pStyle w:val="Lijstalinea"/>
        <w:numPr>
          <w:ilvl w:val="0"/>
          <w:numId w:val="4"/>
        </w:num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>De manier waarop de auteurs de naturalistische uitgangspunten verwerken in de opbouw van de vrouwelijke personages</w:t>
      </w:r>
      <w:r w:rsidR="00E87E74" w:rsidRPr="00DD48DF">
        <w:rPr>
          <w:sz w:val="28"/>
          <w:szCs w:val="28"/>
        </w:rPr>
        <w:t xml:space="preserve"> en geef ook kort aan wat deze kenmerken inhouden</w:t>
      </w:r>
    </w:p>
    <w:p w14:paraId="640F6985" w14:textId="2DF3679D" w:rsidR="00C07DAF" w:rsidRPr="00DD48DF" w:rsidRDefault="00C07DAF" w:rsidP="00C07DAF">
      <w:pPr>
        <w:pStyle w:val="Lijstalinea"/>
        <w:numPr>
          <w:ilvl w:val="0"/>
          <w:numId w:val="4"/>
        </w:num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>De visie van de auteur op de vrouw in het algemeen</w:t>
      </w:r>
    </w:p>
    <w:p w14:paraId="6DDAC79A" w14:textId="3847B541" w:rsidR="00C07DAF" w:rsidRPr="00DD48DF" w:rsidRDefault="00C07DAF" w:rsidP="00C07DAF">
      <w:pPr>
        <w:pStyle w:val="Lijstalinea"/>
        <w:numPr>
          <w:ilvl w:val="0"/>
          <w:numId w:val="4"/>
        </w:num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>De stereot</w:t>
      </w:r>
      <w:r w:rsidR="004B4BE3">
        <w:rPr>
          <w:sz w:val="28"/>
          <w:szCs w:val="28"/>
        </w:rPr>
        <w:t>ie</w:t>
      </w:r>
      <w:r w:rsidRPr="00DD48DF">
        <w:rPr>
          <w:sz w:val="28"/>
          <w:szCs w:val="28"/>
        </w:rPr>
        <w:t>pe visies op de man en vrouw en hun onderlinge verhouding in beide romans</w:t>
      </w:r>
    </w:p>
    <w:p w14:paraId="07594249" w14:textId="6F3338EF" w:rsidR="0069236F" w:rsidRPr="00DD48DF" w:rsidRDefault="0069236F" w:rsidP="00C07DAF">
      <w:pPr>
        <w:pStyle w:val="Lijstalinea"/>
        <w:numPr>
          <w:ilvl w:val="0"/>
          <w:numId w:val="4"/>
        </w:num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 xml:space="preserve">De psychologische onderbouwing van </w:t>
      </w:r>
      <w:r w:rsidR="009E27D7" w:rsidRPr="00DD48DF">
        <w:rPr>
          <w:sz w:val="28"/>
          <w:szCs w:val="28"/>
        </w:rPr>
        <w:t>de</w:t>
      </w:r>
      <w:r w:rsidRPr="00DD48DF">
        <w:rPr>
          <w:sz w:val="28"/>
          <w:szCs w:val="28"/>
        </w:rPr>
        <w:t xml:space="preserve"> personages</w:t>
      </w:r>
      <w:r w:rsidR="009E27D7" w:rsidRPr="00DD48DF">
        <w:rPr>
          <w:sz w:val="28"/>
          <w:szCs w:val="28"/>
        </w:rPr>
        <w:t xml:space="preserve"> in beide romans</w:t>
      </w:r>
    </w:p>
    <w:p w14:paraId="14E036C3" w14:textId="03226ED4" w:rsidR="00C07DAF" w:rsidRPr="00DD48DF" w:rsidRDefault="00C07DAF" w:rsidP="00C07DAF">
      <w:pPr>
        <w:pStyle w:val="Lijstalinea"/>
        <w:numPr>
          <w:ilvl w:val="0"/>
          <w:numId w:val="4"/>
        </w:num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>De rol die de sociale omgeving speelt in beide romans</w:t>
      </w:r>
    </w:p>
    <w:p w14:paraId="5B026FB0" w14:textId="7E4E3398" w:rsidR="00C07DAF" w:rsidRPr="00DD48DF" w:rsidRDefault="00C07DAF" w:rsidP="00C07DAF">
      <w:pPr>
        <w:pStyle w:val="Lijstalinea"/>
        <w:numPr>
          <w:ilvl w:val="0"/>
          <w:numId w:val="4"/>
        </w:num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>Een beoordeling</w:t>
      </w:r>
      <w:r w:rsidR="0069236F" w:rsidRPr="00DD48DF">
        <w:rPr>
          <w:sz w:val="28"/>
          <w:szCs w:val="28"/>
        </w:rPr>
        <w:t xml:space="preserve"> van de overtuigingskracht van de manier waarop de auteurs hun vrouwelijke personages </w:t>
      </w:r>
      <w:r w:rsidR="008D6E51" w:rsidRPr="00DD48DF">
        <w:rPr>
          <w:sz w:val="28"/>
          <w:szCs w:val="28"/>
        </w:rPr>
        <w:t>vormgeven</w:t>
      </w:r>
    </w:p>
    <w:p w14:paraId="522DA687" w14:textId="7BA33C9A" w:rsidR="008D6E51" w:rsidRPr="00DD48DF" w:rsidRDefault="008D6E51" w:rsidP="008D6E51">
      <w:pPr>
        <w:tabs>
          <w:tab w:val="left" w:pos="284"/>
        </w:tabs>
        <w:spacing w:after="0"/>
        <w:rPr>
          <w:sz w:val="28"/>
          <w:szCs w:val="28"/>
        </w:rPr>
      </w:pPr>
    </w:p>
    <w:p w14:paraId="25510A82" w14:textId="4CFA316C" w:rsidR="00F00F9E" w:rsidRPr="00DD48DF" w:rsidRDefault="008A6524" w:rsidP="00C27CD6">
      <w:pPr>
        <w:tabs>
          <w:tab w:val="left" w:pos="284"/>
        </w:tabs>
        <w:spacing w:after="0"/>
        <w:rPr>
          <w:sz w:val="28"/>
          <w:szCs w:val="28"/>
        </w:rPr>
      </w:pPr>
      <w:r w:rsidRPr="00DD48DF">
        <w:rPr>
          <w:sz w:val="28"/>
          <w:szCs w:val="28"/>
        </w:rPr>
        <w:t>Je wordt</w:t>
      </w:r>
      <w:r w:rsidR="00F00F9E" w:rsidRPr="00DD48DF">
        <w:rPr>
          <w:sz w:val="28"/>
          <w:szCs w:val="28"/>
        </w:rPr>
        <w:t xml:space="preserve"> geacht een </w:t>
      </w:r>
      <w:r w:rsidRPr="00DD48DF">
        <w:rPr>
          <w:sz w:val="28"/>
          <w:szCs w:val="28"/>
        </w:rPr>
        <w:t>beschouwing te schrijven</w:t>
      </w:r>
      <w:r w:rsidR="009174DB" w:rsidRPr="00DD48DF">
        <w:rPr>
          <w:sz w:val="28"/>
          <w:szCs w:val="28"/>
        </w:rPr>
        <w:t xml:space="preserve"> met een lengte van </w:t>
      </w:r>
      <w:r w:rsidR="009174DB" w:rsidRPr="00DD48DF">
        <w:rPr>
          <w:sz w:val="28"/>
          <w:szCs w:val="28"/>
          <w:u w:val="single"/>
        </w:rPr>
        <w:t>minimaal</w:t>
      </w:r>
      <w:r w:rsidR="00F00F9E" w:rsidRPr="00DD48DF">
        <w:rPr>
          <w:sz w:val="28"/>
          <w:szCs w:val="28"/>
          <w:u w:val="single"/>
        </w:rPr>
        <w:t xml:space="preserve"> 650</w:t>
      </w:r>
      <w:r w:rsidRPr="00DD48DF">
        <w:rPr>
          <w:sz w:val="28"/>
          <w:szCs w:val="28"/>
          <w:u w:val="single"/>
        </w:rPr>
        <w:t xml:space="preserve"> woorden</w:t>
      </w:r>
      <w:r w:rsidR="00F00F9E" w:rsidRPr="00DD48DF">
        <w:rPr>
          <w:sz w:val="28"/>
          <w:szCs w:val="28"/>
        </w:rPr>
        <w:t xml:space="preserve">. </w:t>
      </w:r>
      <w:r w:rsidR="0014169E" w:rsidRPr="00DD48DF">
        <w:rPr>
          <w:sz w:val="28"/>
          <w:szCs w:val="28"/>
        </w:rPr>
        <w:t xml:space="preserve">Schrijf je artikel in verzorgd en correct Nederlands, </w:t>
      </w:r>
      <w:r w:rsidR="00DD5128" w:rsidRPr="00DD48DF">
        <w:rPr>
          <w:sz w:val="28"/>
          <w:szCs w:val="28"/>
        </w:rPr>
        <w:t>zorg voor een logische en correcte opbouw en lever alleen een netversie in!</w:t>
      </w:r>
    </w:p>
    <w:p w14:paraId="310CF139" w14:textId="77777777" w:rsidR="00BF33E6" w:rsidRPr="00DD48DF" w:rsidRDefault="00BF33E6" w:rsidP="00C27CD6">
      <w:pPr>
        <w:tabs>
          <w:tab w:val="left" w:pos="284"/>
        </w:tabs>
        <w:spacing w:after="0"/>
        <w:rPr>
          <w:sz w:val="28"/>
          <w:szCs w:val="28"/>
        </w:rPr>
      </w:pPr>
    </w:p>
    <w:p w14:paraId="72D31975" w14:textId="77777777" w:rsidR="00EE66A7" w:rsidRDefault="00EE66A7" w:rsidP="00C27CD6">
      <w:pPr>
        <w:tabs>
          <w:tab w:val="left" w:pos="284"/>
        </w:tabs>
        <w:spacing w:after="0"/>
      </w:pPr>
    </w:p>
    <w:p w14:paraId="5248443E" w14:textId="77777777" w:rsidR="00DD48DF" w:rsidRDefault="00DD48DF" w:rsidP="00C27CD6">
      <w:pPr>
        <w:tabs>
          <w:tab w:val="left" w:pos="284"/>
        </w:tabs>
        <w:spacing w:after="0"/>
        <w:rPr>
          <w:b/>
          <w:bCs/>
          <w:sz w:val="24"/>
          <w:szCs w:val="24"/>
        </w:rPr>
      </w:pPr>
    </w:p>
    <w:p w14:paraId="6C3E5BA7" w14:textId="77777777" w:rsidR="00DD48DF" w:rsidRDefault="00DD48DF" w:rsidP="00C27CD6">
      <w:pPr>
        <w:tabs>
          <w:tab w:val="left" w:pos="284"/>
        </w:tabs>
        <w:spacing w:after="0"/>
        <w:rPr>
          <w:b/>
          <w:bCs/>
          <w:sz w:val="24"/>
          <w:szCs w:val="24"/>
        </w:rPr>
      </w:pPr>
    </w:p>
    <w:p w14:paraId="06F5C9F9" w14:textId="77777777" w:rsidR="00DD48DF" w:rsidRDefault="00DD48DF" w:rsidP="00C27CD6">
      <w:pPr>
        <w:tabs>
          <w:tab w:val="left" w:pos="284"/>
        </w:tabs>
        <w:spacing w:after="0"/>
        <w:rPr>
          <w:b/>
          <w:bCs/>
          <w:sz w:val="24"/>
          <w:szCs w:val="24"/>
        </w:rPr>
      </w:pPr>
    </w:p>
    <w:p w14:paraId="7B6838D8" w14:textId="5959D337" w:rsidR="003F1329" w:rsidRPr="00DD48DF" w:rsidRDefault="00DD48DF" w:rsidP="00C27CD6">
      <w:pPr>
        <w:tabs>
          <w:tab w:val="left" w:pos="284"/>
        </w:tabs>
        <w:spacing w:after="0"/>
        <w:rPr>
          <w:b/>
          <w:bCs/>
          <w:sz w:val="24"/>
          <w:szCs w:val="24"/>
        </w:rPr>
      </w:pPr>
      <w:r w:rsidRPr="00DD48DF">
        <w:rPr>
          <w:b/>
          <w:bCs/>
          <w:sz w:val="24"/>
          <w:szCs w:val="24"/>
        </w:rPr>
        <w:t>VEEL SUCCES EN PLEZIER GEWENST</w:t>
      </w:r>
      <w:r w:rsidR="00EE66A7" w:rsidRPr="00DD48DF">
        <w:rPr>
          <w:b/>
          <w:bCs/>
          <w:sz w:val="24"/>
          <w:szCs w:val="24"/>
        </w:rPr>
        <w:tab/>
      </w:r>
      <w:r w:rsidR="002B12DA">
        <w:rPr>
          <w:b/>
          <w:bCs/>
          <w:sz w:val="24"/>
          <w:szCs w:val="24"/>
        </w:rPr>
        <w:t>!</w:t>
      </w:r>
    </w:p>
    <w:p w14:paraId="6859C25C" w14:textId="77777777" w:rsidR="008D0317" w:rsidRDefault="008D0317" w:rsidP="002F3457">
      <w:pPr>
        <w:spacing w:after="0"/>
      </w:pPr>
    </w:p>
    <w:sectPr w:rsidR="008D0317" w:rsidSect="007F7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2F5124"/>
    <w:multiLevelType w:val="hybridMultilevel"/>
    <w:tmpl w:val="4596229E"/>
    <w:lvl w:ilvl="0" w:tplc="BBC2A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41151"/>
    <w:multiLevelType w:val="hybridMultilevel"/>
    <w:tmpl w:val="908A62E8"/>
    <w:lvl w:ilvl="0" w:tplc="246EE1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5BBC"/>
    <w:multiLevelType w:val="hybridMultilevel"/>
    <w:tmpl w:val="E3C0CF46"/>
    <w:lvl w:ilvl="0" w:tplc="BBC2A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17C3"/>
    <w:multiLevelType w:val="hybridMultilevel"/>
    <w:tmpl w:val="9A681F6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457"/>
    <w:rsid w:val="000207C2"/>
    <w:rsid w:val="0004501B"/>
    <w:rsid w:val="00070883"/>
    <w:rsid w:val="000A0591"/>
    <w:rsid w:val="000A6A9C"/>
    <w:rsid w:val="000C4F7C"/>
    <w:rsid w:val="000F2EF2"/>
    <w:rsid w:val="0014169E"/>
    <w:rsid w:val="00152DC9"/>
    <w:rsid w:val="001903B2"/>
    <w:rsid w:val="001C08D0"/>
    <w:rsid w:val="001E3689"/>
    <w:rsid w:val="00233C48"/>
    <w:rsid w:val="002A0C7F"/>
    <w:rsid w:val="002B12DA"/>
    <w:rsid w:val="002F3457"/>
    <w:rsid w:val="002F49B2"/>
    <w:rsid w:val="00320AB3"/>
    <w:rsid w:val="003446E1"/>
    <w:rsid w:val="003F1329"/>
    <w:rsid w:val="004B4BE3"/>
    <w:rsid w:val="00536551"/>
    <w:rsid w:val="00551BD8"/>
    <w:rsid w:val="005A4BD2"/>
    <w:rsid w:val="00615C41"/>
    <w:rsid w:val="006856AF"/>
    <w:rsid w:val="0069236F"/>
    <w:rsid w:val="007215BF"/>
    <w:rsid w:val="0072418E"/>
    <w:rsid w:val="007722EA"/>
    <w:rsid w:val="007F7EC2"/>
    <w:rsid w:val="00807566"/>
    <w:rsid w:val="0083697C"/>
    <w:rsid w:val="008A6524"/>
    <w:rsid w:val="008D0317"/>
    <w:rsid w:val="008D6E51"/>
    <w:rsid w:val="009174DB"/>
    <w:rsid w:val="009E27D7"/>
    <w:rsid w:val="00AF4081"/>
    <w:rsid w:val="00B0624E"/>
    <w:rsid w:val="00B441E9"/>
    <w:rsid w:val="00BB71E4"/>
    <w:rsid w:val="00BE55E6"/>
    <w:rsid w:val="00BF33E6"/>
    <w:rsid w:val="00C07DAF"/>
    <w:rsid w:val="00C27CD6"/>
    <w:rsid w:val="00DD48DF"/>
    <w:rsid w:val="00DD5128"/>
    <w:rsid w:val="00E87E74"/>
    <w:rsid w:val="00EE66A7"/>
    <w:rsid w:val="00EF7F0D"/>
    <w:rsid w:val="00F00F9E"/>
    <w:rsid w:val="00F10CD6"/>
    <w:rsid w:val="00FC4D29"/>
    <w:rsid w:val="00FD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15CBC"/>
  <w15:docId w15:val="{2FFC811D-4EB5-4FC6-B54C-0AAEA24F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F7EC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Verwijzingopmerking">
    <w:name w:val="annotation reference"/>
    <w:basedOn w:val="Standaardalinea-lettertype"/>
    <w:uiPriority w:val="99"/>
    <w:semiHidden/>
    <w:unhideWhenUsed/>
    <w:rsid w:val="007215B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215BF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215BF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215B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215BF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21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215BF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2F4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8F8806-FCF8-4DFB-89DE-F4B4520B4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marina kuipers</cp:lastModifiedBy>
  <cp:revision>17</cp:revision>
  <dcterms:created xsi:type="dcterms:W3CDTF">2020-06-13T11:33:00Z</dcterms:created>
  <dcterms:modified xsi:type="dcterms:W3CDTF">2020-06-14T11:03:00Z</dcterms:modified>
</cp:coreProperties>
</file>