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94" w:rsidRDefault="00652694" w:rsidP="00652694">
      <w:pPr>
        <w:pStyle w:val="NoSpacing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nl-NL"/>
        </w:rPr>
      </w:pPr>
    </w:p>
    <w:p w:rsidR="00652694" w:rsidRDefault="00652694" w:rsidP="00652694">
      <w:pPr>
        <w:pStyle w:val="NoSpacing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nl-NL"/>
        </w:rPr>
      </w:pPr>
    </w:p>
    <w:p w:rsidR="00652694" w:rsidRDefault="00652694" w:rsidP="00652694">
      <w:pPr>
        <w:pStyle w:val="NoSpacing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nl-NL"/>
        </w:rPr>
      </w:pPr>
    </w:p>
    <w:p w:rsidR="00652694" w:rsidRPr="00763E87" w:rsidRDefault="00652694" w:rsidP="00652694">
      <w:pPr>
        <w:pStyle w:val="NoSpacing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nl-NL"/>
        </w:rPr>
      </w:pPr>
    </w:p>
    <w:p w:rsidR="00652694" w:rsidRPr="00763E87" w:rsidRDefault="00652694" w:rsidP="00652694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2694" w:rsidRPr="00763E87" w:rsidRDefault="00652694" w:rsidP="0065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63E87">
        <w:rPr>
          <w:rFonts w:ascii="Arial" w:hAnsi="Arial" w:cs="Arial"/>
          <w:sz w:val="24"/>
          <w:szCs w:val="24"/>
        </w:rPr>
        <w:t xml:space="preserve">Vak: </w:t>
      </w:r>
      <w:r w:rsidRPr="00763E87">
        <w:rPr>
          <w:rFonts w:ascii="Arial" w:hAnsi="Arial" w:cs="Arial"/>
          <w:b/>
          <w:sz w:val="24"/>
          <w:szCs w:val="24"/>
        </w:rPr>
        <w:t>Nederlands</w:t>
      </w:r>
    </w:p>
    <w:p w:rsidR="00652694" w:rsidRPr="00763E87" w:rsidRDefault="00652694" w:rsidP="0065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3E87">
        <w:rPr>
          <w:rFonts w:ascii="Arial" w:hAnsi="Arial" w:cs="Arial"/>
          <w:sz w:val="24"/>
          <w:szCs w:val="24"/>
        </w:rPr>
        <w:t>Klas en afdeling</w:t>
      </w:r>
      <w:r w:rsidRPr="00763E8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5 havo</w:t>
      </w:r>
    </w:p>
    <w:p w:rsidR="00652694" w:rsidRPr="00763E87" w:rsidRDefault="00652694" w:rsidP="0065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3E87">
        <w:rPr>
          <w:rFonts w:ascii="Arial" w:hAnsi="Arial" w:cs="Arial"/>
          <w:sz w:val="24"/>
          <w:szCs w:val="24"/>
        </w:rPr>
        <w:t xml:space="preserve">Toets: </w:t>
      </w:r>
      <w:r>
        <w:rPr>
          <w:rFonts w:ascii="Arial" w:hAnsi="Arial" w:cs="Arial"/>
          <w:b/>
          <w:sz w:val="24"/>
          <w:szCs w:val="24"/>
        </w:rPr>
        <w:t>Resultaatverbeteringstoets deel 1</w:t>
      </w:r>
      <w:r w:rsidR="00111C1A">
        <w:rPr>
          <w:rFonts w:ascii="Arial" w:hAnsi="Arial" w:cs="Arial"/>
          <w:b/>
          <w:sz w:val="24"/>
          <w:szCs w:val="24"/>
        </w:rPr>
        <w:t>: mondelinge taalvaardigheid</w:t>
      </w:r>
    </w:p>
    <w:p w:rsidR="00652694" w:rsidRPr="00763E87" w:rsidRDefault="00652694" w:rsidP="0065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3E87">
        <w:rPr>
          <w:rFonts w:ascii="Arial" w:hAnsi="Arial" w:cs="Arial"/>
          <w:sz w:val="24"/>
          <w:szCs w:val="24"/>
        </w:rPr>
        <w:t xml:space="preserve">Weging: </w:t>
      </w:r>
      <w:r w:rsidR="00111C1A">
        <w:rPr>
          <w:rFonts w:ascii="Arial" w:hAnsi="Arial" w:cs="Arial"/>
          <w:b/>
          <w:sz w:val="24"/>
          <w:szCs w:val="24"/>
        </w:rPr>
        <w:t>30</w:t>
      </w:r>
      <w:r w:rsidR="003D20C3">
        <w:rPr>
          <w:rFonts w:ascii="Arial" w:hAnsi="Arial" w:cs="Arial"/>
          <w:b/>
          <w:sz w:val="24"/>
          <w:szCs w:val="24"/>
        </w:rPr>
        <w:t>%</w:t>
      </w:r>
    </w:p>
    <w:p w:rsidR="00652694" w:rsidRPr="008B42AD" w:rsidRDefault="00652694" w:rsidP="0065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3E87">
        <w:rPr>
          <w:rFonts w:ascii="Arial" w:hAnsi="Arial" w:cs="Arial"/>
          <w:sz w:val="24"/>
          <w:szCs w:val="24"/>
        </w:rPr>
        <w:t xml:space="preserve">Datum: </w:t>
      </w:r>
      <w:r w:rsidR="002559DF">
        <w:rPr>
          <w:rFonts w:ascii="Arial" w:hAnsi="Arial" w:cs="Arial"/>
          <w:b/>
          <w:sz w:val="24"/>
          <w:szCs w:val="24"/>
        </w:rPr>
        <w:t>16</w:t>
      </w:r>
      <w:r w:rsidR="00EA6DD9" w:rsidRPr="00EA6DD9">
        <w:rPr>
          <w:rFonts w:ascii="Arial" w:hAnsi="Arial" w:cs="Arial"/>
          <w:b/>
          <w:sz w:val="24"/>
          <w:szCs w:val="24"/>
        </w:rPr>
        <w:t xml:space="preserve"> </w:t>
      </w:r>
      <w:r w:rsidRPr="00EA6DD9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uni 2020</w:t>
      </w:r>
    </w:p>
    <w:p w:rsidR="00652694" w:rsidRDefault="00652694" w:rsidP="0065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3E87">
        <w:rPr>
          <w:rFonts w:ascii="Arial" w:hAnsi="Arial" w:cs="Arial"/>
          <w:sz w:val="24"/>
          <w:szCs w:val="24"/>
        </w:rPr>
        <w:t xml:space="preserve">Tijdsduur: </w:t>
      </w:r>
      <w:r>
        <w:rPr>
          <w:rFonts w:ascii="Arial" w:hAnsi="Arial" w:cs="Arial"/>
          <w:b/>
          <w:sz w:val="24"/>
          <w:szCs w:val="24"/>
        </w:rPr>
        <w:t>5-10</w:t>
      </w:r>
      <w:r w:rsidRPr="001A7A09">
        <w:rPr>
          <w:rFonts w:ascii="Arial" w:hAnsi="Arial" w:cs="Arial"/>
          <w:b/>
          <w:sz w:val="24"/>
          <w:szCs w:val="24"/>
        </w:rPr>
        <w:t xml:space="preserve"> minuten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2694" w:rsidRPr="00652694" w:rsidRDefault="00652694" w:rsidP="0065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3E87">
        <w:rPr>
          <w:rFonts w:ascii="Arial" w:hAnsi="Arial" w:cs="Arial"/>
          <w:sz w:val="24"/>
          <w:szCs w:val="24"/>
        </w:rPr>
        <w:t xml:space="preserve">Maker van de toets: </w:t>
      </w:r>
      <w:r>
        <w:rPr>
          <w:rFonts w:ascii="Arial" w:hAnsi="Arial" w:cs="Arial"/>
          <w:b/>
          <w:sz w:val="24"/>
          <w:szCs w:val="24"/>
        </w:rPr>
        <w:t>KRN/OTM</w:t>
      </w:r>
    </w:p>
    <w:p w:rsidR="00600572" w:rsidRDefault="00600572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/>
    <w:p w:rsidR="00652694" w:rsidRDefault="00652694" w:rsidP="0065269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RESULTAATVERBETER</w:t>
      </w:r>
      <w:r w:rsidR="0051273F">
        <w:rPr>
          <w:rFonts w:ascii="Arial" w:hAnsi="Arial" w:cs="Arial"/>
          <w:b/>
          <w:sz w:val="24"/>
          <w:szCs w:val="24"/>
        </w:rPr>
        <w:t>INGS</w:t>
      </w:r>
      <w:r>
        <w:rPr>
          <w:rFonts w:ascii="Arial" w:hAnsi="Arial" w:cs="Arial"/>
          <w:b/>
          <w:sz w:val="24"/>
          <w:szCs w:val="24"/>
        </w:rPr>
        <w:t>TOETS DEEL 1: MONDELING</w:t>
      </w:r>
      <w:r w:rsidR="003D20C3">
        <w:rPr>
          <w:rFonts w:ascii="Arial" w:hAnsi="Arial" w:cs="Arial"/>
          <w:b/>
          <w:sz w:val="24"/>
          <w:szCs w:val="24"/>
        </w:rPr>
        <w:t>E TAALVAARDIGHEID EN LITERATUUR</w:t>
      </w:r>
    </w:p>
    <w:p w:rsidR="00652694" w:rsidRPr="00652694" w:rsidRDefault="00652694" w:rsidP="00652694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Vorm</w:t>
      </w:r>
    </w:p>
    <w:p w:rsidR="00652694" w:rsidRDefault="00652694" w:rsidP="006526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het PTA-onderdeel ‘mondelinge taalvaardigheid’ te toetsen, stuur je een filmpje van 5 tot 10 minuten naar </w:t>
      </w:r>
      <w:r w:rsidR="00CF39F2">
        <w:rPr>
          <w:rFonts w:ascii="Arial" w:hAnsi="Arial" w:cs="Arial"/>
          <w:sz w:val="24"/>
          <w:szCs w:val="24"/>
        </w:rPr>
        <w:t>de twee beoordelaars: mevrouw Kok en mevrouw Otten</w:t>
      </w:r>
      <w:r>
        <w:rPr>
          <w:rFonts w:ascii="Arial" w:hAnsi="Arial" w:cs="Arial"/>
          <w:sz w:val="24"/>
          <w:szCs w:val="24"/>
        </w:rPr>
        <w:t xml:space="preserve">. In dit filmpje ben jij de gehele tijd in beeld en aan het woord. </w:t>
      </w:r>
      <w:r w:rsidR="003D20C3">
        <w:rPr>
          <w:rFonts w:ascii="Arial" w:hAnsi="Arial" w:cs="Arial"/>
          <w:sz w:val="24"/>
          <w:szCs w:val="24"/>
        </w:rPr>
        <w:t>Het</w:t>
      </w:r>
      <w:r w:rsidR="00EA6DD9">
        <w:rPr>
          <w:rFonts w:ascii="Arial" w:hAnsi="Arial" w:cs="Arial"/>
          <w:sz w:val="24"/>
          <w:szCs w:val="24"/>
        </w:rPr>
        <w:t xml:space="preserve"> filmp</w:t>
      </w:r>
      <w:r w:rsidR="002559DF">
        <w:rPr>
          <w:rFonts w:ascii="Arial" w:hAnsi="Arial" w:cs="Arial"/>
          <w:sz w:val="24"/>
          <w:szCs w:val="24"/>
        </w:rPr>
        <w:t>je moet uiterlijk op dinsdag 16</w:t>
      </w:r>
      <w:r w:rsidR="00EA6DD9">
        <w:rPr>
          <w:rFonts w:ascii="Arial" w:hAnsi="Arial" w:cs="Arial"/>
          <w:sz w:val="24"/>
          <w:szCs w:val="24"/>
        </w:rPr>
        <w:t xml:space="preserve"> juni 2020</w:t>
      </w:r>
      <w:r w:rsidR="00111C1A">
        <w:rPr>
          <w:rFonts w:ascii="Arial" w:hAnsi="Arial" w:cs="Arial"/>
          <w:sz w:val="24"/>
          <w:szCs w:val="24"/>
        </w:rPr>
        <w:t xml:space="preserve"> o</w:t>
      </w:r>
      <w:r w:rsidR="003D20C3">
        <w:rPr>
          <w:rFonts w:ascii="Arial" w:hAnsi="Arial" w:cs="Arial"/>
          <w:sz w:val="24"/>
          <w:szCs w:val="24"/>
        </w:rPr>
        <w:t xml:space="preserve">ntvangen zijn door </w:t>
      </w:r>
      <w:r w:rsidR="00300AAE">
        <w:rPr>
          <w:rFonts w:ascii="Arial" w:hAnsi="Arial" w:cs="Arial"/>
          <w:sz w:val="24"/>
          <w:szCs w:val="24"/>
        </w:rPr>
        <w:t>beide beoordelaars</w:t>
      </w:r>
      <w:r w:rsidR="00EA6DD9">
        <w:rPr>
          <w:rFonts w:ascii="Arial" w:hAnsi="Arial" w:cs="Arial"/>
          <w:sz w:val="24"/>
          <w:szCs w:val="24"/>
        </w:rPr>
        <w:t>.</w:t>
      </w:r>
    </w:p>
    <w:p w:rsidR="00652694" w:rsidRDefault="00652694" w:rsidP="00652694">
      <w:pPr>
        <w:spacing w:line="360" w:lineRule="auto"/>
        <w:rPr>
          <w:rFonts w:ascii="Arial" w:hAnsi="Arial" w:cs="Arial"/>
          <w:sz w:val="24"/>
          <w:szCs w:val="24"/>
        </w:rPr>
      </w:pPr>
    </w:p>
    <w:p w:rsidR="00652694" w:rsidRDefault="00652694" w:rsidP="00652694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Voorbereiding</w:t>
      </w:r>
    </w:p>
    <w:p w:rsidR="00652694" w:rsidRDefault="00652694" w:rsidP="006526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zoekt een gedicht of boek dat je aanspreekt</w:t>
      </w:r>
      <w:r w:rsidR="00EA6DD9">
        <w:rPr>
          <w:rFonts w:ascii="Arial" w:hAnsi="Arial" w:cs="Arial"/>
          <w:sz w:val="24"/>
          <w:szCs w:val="24"/>
        </w:rPr>
        <w:t xml:space="preserve"> én dat aan de havo-eisen voldoet</w:t>
      </w:r>
      <w:r>
        <w:rPr>
          <w:rFonts w:ascii="Arial" w:hAnsi="Arial" w:cs="Arial"/>
          <w:sz w:val="24"/>
          <w:szCs w:val="24"/>
        </w:rPr>
        <w:t xml:space="preserve">. Dit mag een boek of gedicht zijn dat al in je leesdossier is opgenomen. Je vergaart zoveel mogelijk kennis over het door jou gekozen literaire werk. </w:t>
      </w:r>
    </w:p>
    <w:p w:rsidR="00652694" w:rsidRDefault="00652694" w:rsidP="00652694">
      <w:pPr>
        <w:spacing w:line="360" w:lineRule="auto"/>
        <w:rPr>
          <w:rFonts w:ascii="Arial" w:hAnsi="Arial" w:cs="Arial"/>
          <w:sz w:val="24"/>
          <w:szCs w:val="24"/>
        </w:rPr>
      </w:pPr>
    </w:p>
    <w:p w:rsidR="00652694" w:rsidRDefault="00652694" w:rsidP="0065269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Inhoud</w:t>
      </w:r>
    </w:p>
    <w:p w:rsidR="00652694" w:rsidRDefault="00652694" w:rsidP="006526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ingezonden filmpje bevat minimaal de volgende elementen:</w:t>
      </w:r>
    </w:p>
    <w:p w:rsidR="00652694" w:rsidRDefault="00652694" w:rsidP="00652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Voordragen. Bij een gedicht draag je het gehele gedicht voor, bij een boek maximaal één pagina. Leg bij een boek uit waarom je specifiek voor deze pagina gekozen hebt. </w:t>
      </w:r>
    </w:p>
    <w:p w:rsidR="00652694" w:rsidRDefault="00652694" w:rsidP="00652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Plaatsing in de (literatuur)geschiedenis. Benoem de stroming en beargumenteer je keuze. In welke tijd is het werk gecreëerd, wat was de setting? Hoe zie je dit terug in het werk? </w:t>
      </w:r>
    </w:p>
    <w:p w:rsidR="00652694" w:rsidRDefault="00652694" w:rsidP="00652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Autobiografie auteur gekoppeld aan de inhoud van het werk. Zie je iets in het werk wat je kan koppelen aan wat bekend is over het leven van de maker? </w:t>
      </w:r>
    </w:p>
    <w:p w:rsidR="00652694" w:rsidRDefault="00652694" w:rsidP="00652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Perspectief. Welk perspectief is gebruikt en wat is het gevolg daarvan op de beleving van de lezer? </w:t>
      </w:r>
    </w:p>
    <w:p w:rsidR="00652694" w:rsidRDefault="00652694" w:rsidP="00652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poëzie: vorm, rijm, metrum, stijlfiguren, beeldspraak</w:t>
      </w:r>
    </w:p>
    <w:p w:rsidR="00652694" w:rsidRDefault="00652694" w:rsidP="00652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een boek: thema, motieven</w:t>
      </w:r>
    </w:p>
    <w:p w:rsidR="00652694" w:rsidRDefault="00652694" w:rsidP="00652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Interpretatie. Diepere betekenis. Wat heeft de schrijver met dit werk bedoeld? </w:t>
      </w:r>
    </w:p>
    <w:p w:rsidR="00652694" w:rsidRDefault="003D20C3" w:rsidP="006526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Mening over het gehele werk + argumentatie. </w:t>
      </w:r>
    </w:p>
    <w:p w:rsidR="003D20C3" w:rsidRDefault="003D20C3" w:rsidP="003D20C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Beoordeling</w:t>
      </w:r>
    </w:p>
    <w:p w:rsidR="003D20C3" w:rsidRDefault="003D20C3" w:rsidP="003D20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 1 van de resultaatverbeterings</w:t>
      </w:r>
      <w:r w:rsidR="00111C1A">
        <w:rPr>
          <w:rFonts w:ascii="Arial" w:hAnsi="Arial" w:cs="Arial"/>
          <w:sz w:val="24"/>
          <w:szCs w:val="24"/>
        </w:rPr>
        <w:t>toets telt 30</w:t>
      </w:r>
      <w:r w:rsidR="000054F6">
        <w:rPr>
          <w:rFonts w:ascii="Arial" w:hAnsi="Arial" w:cs="Arial"/>
          <w:sz w:val="24"/>
          <w:szCs w:val="24"/>
        </w:rPr>
        <w:t>% mee; 15</w:t>
      </w:r>
      <w:r>
        <w:rPr>
          <w:rFonts w:ascii="Arial" w:hAnsi="Arial" w:cs="Arial"/>
          <w:sz w:val="24"/>
          <w:szCs w:val="24"/>
        </w:rPr>
        <w:t>% van het cijfer wordt bepa</w:t>
      </w:r>
      <w:r w:rsidR="00111C1A">
        <w:rPr>
          <w:rFonts w:ascii="Arial" w:hAnsi="Arial" w:cs="Arial"/>
          <w:sz w:val="24"/>
          <w:szCs w:val="24"/>
        </w:rPr>
        <w:t xml:space="preserve">ald </w:t>
      </w:r>
      <w:r w:rsidR="006F736C">
        <w:rPr>
          <w:rFonts w:ascii="Arial" w:hAnsi="Arial" w:cs="Arial"/>
          <w:sz w:val="24"/>
          <w:szCs w:val="24"/>
        </w:rPr>
        <w:t xml:space="preserve">door </w:t>
      </w:r>
      <w:r w:rsidR="00111C1A">
        <w:rPr>
          <w:rFonts w:ascii="Arial" w:hAnsi="Arial" w:cs="Arial"/>
          <w:sz w:val="24"/>
          <w:szCs w:val="24"/>
        </w:rPr>
        <w:t>je kennis van literatuur, 15</w:t>
      </w:r>
      <w:r>
        <w:rPr>
          <w:rFonts w:ascii="Arial" w:hAnsi="Arial" w:cs="Arial"/>
          <w:sz w:val="24"/>
          <w:szCs w:val="24"/>
        </w:rPr>
        <w:t xml:space="preserve">% van het cijfer door je mondelinge taalvaardigheid. </w:t>
      </w:r>
    </w:p>
    <w:p w:rsidR="003D20C3" w:rsidRPr="003D20C3" w:rsidRDefault="00111C1A" w:rsidP="003D20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overige 70</w:t>
      </w:r>
      <w:r w:rsidR="003D20C3">
        <w:rPr>
          <w:rFonts w:ascii="Arial" w:hAnsi="Arial" w:cs="Arial"/>
          <w:sz w:val="24"/>
          <w:szCs w:val="24"/>
        </w:rPr>
        <w:t xml:space="preserve">% van het cijfer kan je behalen in deel 2 van de </w:t>
      </w:r>
      <w:bookmarkStart w:id="0" w:name="_GoBack"/>
      <w:bookmarkEnd w:id="0"/>
      <w:r w:rsidR="003D20C3">
        <w:rPr>
          <w:rFonts w:ascii="Arial" w:hAnsi="Arial" w:cs="Arial"/>
          <w:sz w:val="24"/>
          <w:szCs w:val="24"/>
        </w:rPr>
        <w:t xml:space="preserve">resultaatverbeteringstoets. </w:t>
      </w:r>
      <w:r w:rsidR="00980DC0">
        <w:rPr>
          <w:rFonts w:ascii="Arial" w:hAnsi="Arial" w:cs="Arial"/>
          <w:sz w:val="24"/>
          <w:szCs w:val="24"/>
        </w:rPr>
        <w:t xml:space="preserve">Dit deel wordt op school gemaakt, op 18 juni 2020. </w:t>
      </w:r>
    </w:p>
    <w:sectPr w:rsidR="003D20C3" w:rsidRPr="003D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6584"/>
    <w:multiLevelType w:val="hybridMultilevel"/>
    <w:tmpl w:val="69B0FD4A"/>
    <w:lvl w:ilvl="0" w:tplc="B90E07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94"/>
    <w:rsid w:val="000054F6"/>
    <w:rsid w:val="00111C1A"/>
    <w:rsid w:val="002559DF"/>
    <w:rsid w:val="00300AAE"/>
    <w:rsid w:val="003B2AAC"/>
    <w:rsid w:val="003D20C3"/>
    <w:rsid w:val="0051273F"/>
    <w:rsid w:val="00600572"/>
    <w:rsid w:val="00652694"/>
    <w:rsid w:val="006F736C"/>
    <w:rsid w:val="00980DC0"/>
    <w:rsid w:val="00CF39F2"/>
    <w:rsid w:val="00E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04E5-FFDF-48CE-A237-4D8F1C9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6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460A-F424-4AB9-A232-2316D3E5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Otten</dc:creator>
  <cp:keywords/>
  <dc:description/>
  <cp:lastModifiedBy>Anonymous</cp:lastModifiedBy>
  <cp:revision>10</cp:revision>
  <dcterms:created xsi:type="dcterms:W3CDTF">2020-05-12T09:20:00Z</dcterms:created>
  <dcterms:modified xsi:type="dcterms:W3CDTF">2020-10-24T09:41:00Z</dcterms:modified>
</cp:coreProperties>
</file>