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348C4" w:rsidR="001348C4" w:rsidP="6DB2E1C8" w:rsidRDefault="6DB2E1C8" w14:paraId="18D17F2B" w14:textId="74998FDA">
      <w:pPr>
        <w:rPr>
          <w:rFonts w:ascii="Arial" w:hAnsi="Arial" w:eastAsia="Arial" w:cs="Arial"/>
          <w:b/>
          <w:bCs/>
        </w:rPr>
      </w:pPr>
      <w:r w:rsidRPr="6DB2E1C8">
        <w:rPr>
          <w:rFonts w:ascii="Arial" w:hAnsi="Arial" w:eastAsia="Arial" w:cs="Arial"/>
          <w:b/>
          <w:bCs/>
        </w:rPr>
        <w:t>PROGRAMMA van TOETSING en AFSLUITING</w:t>
      </w:r>
    </w:p>
    <w:tbl>
      <w:tblPr>
        <w:tblW w:w="0" w:type="auto"/>
        <w:tblInd w:w="3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BFBFBF"/>
        <w:tblLayout w:type="fixed"/>
        <w:tblCellMar>
          <w:left w:w="177" w:type="dxa"/>
          <w:right w:w="177" w:type="dxa"/>
        </w:tblCellMar>
        <w:tblLook w:val="0000" w:firstRow="0" w:lastRow="0" w:firstColumn="0" w:lastColumn="0" w:noHBand="0" w:noVBand="0"/>
      </w:tblPr>
      <w:tblGrid>
        <w:gridCol w:w="14176"/>
      </w:tblGrid>
      <w:tr w:rsidRPr="001348C4" w:rsidR="001348C4" w:rsidTr="6DB2E1C8" w14:paraId="321029C1" w14:textId="77777777">
        <w:trPr>
          <w:trHeight w:val="527"/>
        </w:trPr>
        <w:tc>
          <w:tcPr>
            <w:tcW w:w="14176" w:type="dxa"/>
            <w:shd w:val="clear" w:color="auto" w:fill="BFBFBF" w:themeFill="background1" w:themeFillShade="BF"/>
          </w:tcPr>
          <w:p w:rsidRPr="001348C4" w:rsidR="001348C4" w:rsidP="6DB2E1C8" w:rsidRDefault="6DB2E1C8" w14:paraId="380850CA" w14:textId="6EB332D1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Vak: Nederlands 5 HAVO</w:t>
            </w:r>
          </w:p>
        </w:tc>
      </w:tr>
    </w:tbl>
    <w:p w:rsidRPr="001348C4" w:rsidR="001348C4" w:rsidP="6DB2E1C8" w:rsidRDefault="001348C4" w14:paraId="311E98D2" w14:textId="77777777">
      <w:pPr>
        <w:rPr>
          <w:rFonts w:ascii="Arial" w:hAnsi="Arial" w:eastAsia="Arial" w:cs="Arial"/>
        </w:rPr>
      </w:pPr>
    </w:p>
    <w:tbl>
      <w:tblPr>
        <w:tblStyle w:val="Tabelraster"/>
        <w:tblW w:w="14154" w:type="dxa"/>
        <w:tblLayout w:type="fixed"/>
        <w:tblLook w:val="04A0" w:firstRow="1" w:lastRow="0" w:firstColumn="1" w:lastColumn="0" w:noHBand="0" w:noVBand="1"/>
      </w:tblPr>
      <w:tblGrid>
        <w:gridCol w:w="1289"/>
        <w:gridCol w:w="1352"/>
        <w:gridCol w:w="3690"/>
        <w:gridCol w:w="2595"/>
        <w:gridCol w:w="1275"/>
        <w:gridCol w:w="1276"/>
        <w:gridCol w:w="1134"/>
        <w:gridCol w:w="1543"/>
      </w:tblGrid>
      <w:tr w:rsidR="00855909" w:rsidTr="6BBF3123" w14:paraId="2E88BAD4" w14:textId="77777777">
        <w:tc>
          <w:tcPr>
            <w:tcW w:w="1289" w:type="dxa"/>
            <w:tcMar/>
          </w:tcPr>
          <w:p w:rsidRPr="00335697" w:rsidR="00335697" w:rsidP="6DB2E1C8" w:rsidRDefault="6DB2E1C8" w14:paraId="0EAAEBC6" w14:textId="77777777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Toets</w:t>
            </w:r>
          </w:p>
          <w:p w:rsidR="00335697" w:rsidP="6DB2E1C8" w:rsidRDefault="00335697" w14:paraId="4E23D03D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352" w:type="dxa"/>
            <w:tcMar/>
          </w:tcPr>
          <w:p w:rsidRPr="00335697" w:rsidR="00335697" w:rsidP="6DB2E1C8" w:rsidRDefault="6DB2E1C8" w14:paraId="4EF88EAC" w14:textId="2F992D31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Periode</w:t>
            </w:r>
          </w:p>
        </w:tc>
        <w:tc>
          <w:tcPr>
            <w:tcW w:w="3690" w:type="dxa"/>
            <w:tcMar/>
          </w:tcPr>
          <w:p w:rsidRPr="00335697" w:rsidR="00335697" w:rsidP="6DB2E1C8" w:rsidRDefault="6DB2E1C8" w14:paraId="30864682" w14:textId="4EC4752A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Omschrijving leerstof (domein)</w:t>
            </w:r>
          </w:p>
        </w:tc>
        <w:tc>
          <w:tcPr>
            <w:tcW w:w="2595" w:type="dxa"/>
            <w:tcMar/>
          </w:tcPr>
          <w:p w:rsidRPr="00335697" w:rsidR="00335697" w:rsidP="6DB2E1C8" w:rsidRDefault="6DB2E1C8" w14:paraId="2A4BC3E4" w14:textId="31ACD4AA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Waar is de leerstof te vinden?</w:t>
            </w:r>
          </w:p>
        </w:tc>
        <w:tc>
          <w:tcPr>
            <w:tcW w:w="1275" w:type="dxa"/>
            <w:tcMar/>
          </w:tcPr>
          <w:p w:rsidRPr="00335697" w:rsidR="00335697" w:rsidP="6DB2E1C8" w:rsidRDefault="6DB2E1C8" w14:paraId="1609CF06" w14:textId="43986C7D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Hoe wordt de leerstof getoetst?</w:t>
            </w:r>
          </w:p>
        </w:tc>
        <w:tc>
          <w:tcPr>
            <w:tcW w:w="1276" w:type="dxa"/>
            <w:tcMar/>
          </w:tcPr>
          <w:p w:rsidRPr="00335697" w:rsidR="00335697" w:rsidP="6DB2E1C8" w:rsidRDefault="6DB2E1C8" w14:paraId="1157C52A" w14:textId="6F7B447A">
            <w:pPr>
              <w:spacing w:after="200" w:line="276" w:lineRule="auto"/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Wat is de tijdsduur van de toets?</w:t>
            </w:r>
          </w:p>
        </w:tc>
        <w:tc>
          <w:tcPr>
            <w:tcW w:w="1134" w:type="dxa"/>
            <w:tcMar/>
          </w:tcPr>
          <w:p w:rsidRPr="00335697" w:rsidR="00335697" w:rsidP="6DB2E1C8" w:rsidRDefault="6DB2E1C8" w14:paraId="6F33A7A2" w14:textId="63E3C718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Weging</w:t>
            </w:r>
          </w:p>
        </w:tc>
        <w:tc>
          <w:tcPr>
            <w:tcW w:w="1543" w:type="dxa"/>
            <w:tcMar/>
          </w:tcPr>
          <w:p w:rsidRPr="00335697" w:rsidR="00335697" w:rsidP="6DB2E1C8" w:rsidRDefault="6DB2E1C8" w14:paraId="2BB2E7B7" w14:textId="62984736">
            <w:pPr>
              <w:rPr>
                <w:rFonts w:ascii="Arial" w:hAnsi="Arial" w:eastAsia="Arial" w:cs="Arial"/>
                <w:b/>
                <w:bCs/>
              </w:rPr>
            </w:pPr>
            <w:r w:rsidRPr="6DB2E1C8">
              <w:rPr>
                <w:rFonts w:ascii="Arial" w:hAnsi="Arial" w:eastAsia="Arial" w:cs="Arial"/>
                <w:b/>
                <w:bCs/>
              </w:rPr>
              <w:t>Herkansing</w:t>
            </w:r>
          </w:p>
        </w:tc>
      </w:tr>
      <w:tr w:rsidRPr="003D1F33" w:rsidR="00855909" w:rsidTr="6BBF3123" w14:paraId="3E1ABAB7" w14:textId="77777777">
        <w:tc>
          <w:tcPr>
            <w:tcW w:w="1289" w:type="dxa"/>
            <w:tcMar/>
          </w:tcPr>
          <w:p w:rsidRPr="003D1F33" w:rsidR="00335697" w:rsidP="6DB2E1C8" w:rsidRDefault="6DB2E1C8" w14:paraId="4E7413C8" w14:textId="77777777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T50</w:t>
            </w:r>
          </w:p>
          <w:p w:rsidRPr="003D1F33" w:rsidR="00335697" w:rsidP="6DB2E1C8" w:rsidRDefault="00335697" w14:paraId="5627C568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352" w:type="dxa"/>
            <w:tcMar/>
          </w:tcPr>
          <w:p w:rsidRPr="003D1F33" w:rsidR="00335697" w:rsidP="6DB2E1C8" w:rsidRDefault="00335697" w14:paraId="4ECD1A3F" w14:textId="258AAAD7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335697" w:rsidP="6BBF3123" w:rsidRDefault="19824B99" w14:paraId="1C6D3834" w14:textId="244FA737">
            <w:pPr>
              <w:rPr>
                <w:rFonts w:ascii="Arial" w:hAnsi="Arial" w:eastAsia="Arial" w:cs="Arial"/>
              </w:rPr>
            </w:pPr>
            <w:r w:rsidRPr="6BBF3123" w:rsidR="6BBF3123">
              <w:rPr>
                <w:rFonts w:ascii="Arial" w:hAnsi="Arial" w:eastAsia="Arial" w:cs="Arial"/>
              </w:rPr>
              <w:t xml:space="preserve">Gemiddelde </w:t>
            </w:r>
            <w:commentRangeStart w:id="911375325"/>
            <w:r w:rsidRPr="6BBF3123" w:rsidR="6BBF3123">
              <w:rPr>
                <w:rFonts w:ascii="Arial" w:hAnsi="Arial" w:eastAsia="Arial" w:cs="Arial"/>
              </w:rPr>
              <w:t xml:space="preserve">T42 en T44 </w:t>
            </w:r>
            <w:commentRangeEnd w:id="911375325"/>
            <w:r>
              <w:rPr>
                <w:rStyle w:val="CommentReference"/>
              </w:rPr>
              <w:commentReference w:id="911375325"/>
            </w:r>
            <w:r w:rsidRPr="6BBF3123" w:rsidR="6BBF3123">
              <w:rPr>
                <w:rFonts w:ascii="Arial" w:hAnsi="Arial" w:eastAsia="Arial" w:cs="Arial"/>
              </w:rPr>
              <w:t>(</w:t>
            </w:r>
            <w:r w:rsidRPr="6BBF3123" w:rsidR="6BBF3123">
              <w:rPr>
                <w:rFonts w:ascii="Arial" w:hAnsi="Arial" w:eastAsia="Arial" w:cs="Arial"/>
              </w:rPr>
              <w:t xml:space="preserve">betoog mondeling en </w:t>
            </w:r>
            <w:r w:rsidRPr="6BBF3123" w:rsidR="6BBF3123">
              <w:rPr>
                <w:rFonts w:ascii="Arial" w:hAnsi="Arial" w:eastAsia="Arial" w:cs="Arial"/>
              </w:rPr>
              <w:t xml:space="preserve">schriftelijk </w:t>
            </w:r>
            <w:r w:rsidRPr="6BBF3123" w:rsidR="6BBF3123">
              <w:rPr>
                <w:rFonts w:ascii="Arial" w:hAnsi="Arial" w:eastAsia="Arial" w:cs="Arial"/>
              </w:rPr>
              <w:t>uit 4 havo)</w:t>
            </w:r>
            <w:bookmarkStart w:name="_GoBack" w:id="0"/>
            <w:bookmarkEnd w:id="0"/>
          </w:p>
          <w:p w:rsidRPr="003D1F33" w:rsidR="008A7B10" w:rsidP="6DB2E1C8" w:rsidRDefault="008A7B10" w14:paraId="482CC671" w14:textId="77777777">
            <w:pPr>
              <w:rPr>
                <w:rFonts w:ascii="Arial" w:hAnsi="Arial" w:eastAsia="Arial" w:cs="Arial"/>
              </w:rPr>
            </w:pPr>
          </w:p>
          <w:p w:rsidRPr="003D1F33" w:rsidR="00335697" w:rsidP="6DB2E1C8" w:rsidRDefault="6DB2E1C8" w14:paraId="43AF7F65" w14:textId="1B0A471D">
            <w:pPr>
              <w:rPr>
                <w:rFonts w:ascii="Arial" w:hAnsi="Arial" w:eastAsia="Arial" w:cs="Arial"/>
                <w:i/>
                <w:iCs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Domein B: mondelinge taalvaardigheid;</w:t>
            </w:r>
            <w:r w:rsidR="006D11F4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 xml:space="preserve">Domein C: schrijfvaardigheid; </w:t>
            </w:r>
            <w:r w:rsidR="006D11F4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 xml:space="preserve">Domein D: argumentatieve vaardigheden </w:t>
            </w:r>
          </w:p>
          <w:p w:rsidRPr="003D1F33" w:rsidR="00335697" w:rsidP="6DB2E1C8" w:rsidRDefault="6DB2E1C8" w14:paraId="2D74B935" w14:textId="2CC7D48F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2595" w:type="dxa"/>
            <w:tcMar/>
          </w:tcPr>
          <w:p w:rsidRPr="003D1F33" w:rsidR="00335697" w:rsidP="6DB2E1C8" w:rsidRDefault="00335697" w14:paraId="71F1E351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275" w:type="dxa"/>
            <w:tcMar/>
          </w:tcPr>
          <w:p w:rsidRPr="003D1F33" w:rsidR="00335697" w:rsidP="6DB2E1C8" w:rsidRDefault="00335697" w14:paraId="173181DB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276" w:type="dxa"/>
            <w:tcMar/>
          </w:tcPr>
          <w:p w:rsidRPr="003D1F33" w:rsidR="00335697" w:rsidP="6DB2E1C8" w:rsidRDefault="00335697" w14:paraId="614F6DF2" w14:textId="5FDDD33B">
            <w:pPr>
              <w:rPr>
                <w:rFonts w:ascii="Arial" w:hAnsi="Arial" w:eastAsia="Arial" w:cs="Arial"/>
              </w:rPr>
            </w:pPr>
          </w:p>
        </w:tc>
        <w:tc>
          <w:tcPr>
            <w:tcW w:w="1134" w:type="dxa"/>
            <w:tcMar/>
          </w:tcPr>
          <w:p w:rsidRPr="003D1F33" w:rsidR="00335697" w:rsidP="6DB2E1C8" w:rsidRDefault="6DB2E1C8" w14:paraId="3F39D061" w14:textId="28DCF4FD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1</w:t>
            </w:r>
          </w:p>
        </w:tc>
        <w:tc>
          <w:tcPr>
            <w:tcW w:w="1543" w:type="dxa"/>
            <w:tcMar/>
          </w:tcPr>
          <w:p w:rsidRPr="003D1F33" w:rsidR="00335697" w:rsidP="6DB2E1C8" w:rsidRDefault="6DB2E1C8" w14:paraId="27FBEF8F" w14:textId="77777777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Nee</w:t>
            </w:r>
          </w:p>
        </w:tc>
      </w:tr>
      <w:tr w:rsidRPr="003D1F33" w:rsidR="007C75F8" w:rsidTr="6BBF3123" w14:paraId="45D3EE51" w14:textId="77777777">
        <w:tc>
          <w:tcPr>
            <w:tcW w:w="1289" w:type="dxa"/>
            <w:tcMar/>
          </w:tcPr>
          <w:p w:rsidRPr="003D1F33" w:rsidR="007C75F8" w:rsidP="6DB2E1C8" w:rsidRDefault="6DB2E1C8" w14:paraId="38CB43AF" w14:textId="1D95BCF4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T51</w:t>
            </w:r>
          </w:p>
        </w:tc>
        <w:tc>
          <w:tcPr>
            <w:tcW w:w="1352" w:type="dxa"/>
            <w:tcMar/>
          </w:tcPr>
          <w:p w:rsidRPr="003D1F33" w:rsidR="007C75F8" w:rsidP="6DB2E1C8" w:rsidRDefault="6DB2E1C8" w14:paraId="422114E2" w14:textId="2E454F2C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1</w:t>
            </w:r>
          </w:p>
          <w:p w:rsidRPr="003D1F33" w:rsidR="007C75F8" w:rsidP="6DB2E1C8" w:rsidRDefault="007C75F8" w14:paraId="68F065EA" w14:textId="7FA851F1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7C75F8" w:rsidP="6DB2E1C8" w:rsidRDefault="6DB2E1C8" w14:paraId="5A9807E6" w14:textId="4008946B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Literatuur 20</w:t>
            </w:r>
            <w:r w:rsidRPr="6DB2E1C8">
              <w:rPr>
                <w:rFonts w:ascii="Arial" w:hAnsi="Arial" w:eastAsia="Arial" w:cs="Arial"/>
                <w:vertAlign w:val="superscript"/>
              </w:rPr>
              <w:t>e</w:t>
            </w:r>
            <w:r w:rsidRPr="6DB2E1C8">
              <w:rPr>
                <w:rFonts w:ascii="Arial" w:hAnsi="Arial" w:eastAsia="Arial" w:cs="Arial"/>
              </w:rPr>
              <w:t xml:space="preserve"> en 21</w:t>
            </w:r>
            <w:r w:rsidRPr="6DB2E1C8">
              <w:rPr>
                <w:rFonts w:ascii="Arial" w:hAnsi="Arial" w:eastAsia="Arial" w:cs="Arial"/>
                <w:vertAlign w:val="superscript"/>
              </w:rPr>
              <w:t>e</w:t>
            </w:r>
            <w:r w:rsidRPr="6DB2E1C8">
              <w:rPr>
                <w:rFonts w:ascii="Arial" w:hAnsi="Arial" w:eastAsia="Arial" w:cs="Arial"/>
              </w:rPr>
              <w:t xml:space="preserve"> eeuw</w:t>
            </w:r>
          </w:p>
          <w:p w:rsidRPr="003D1F33" w:rsidR="008A7B10" w:rsidP="6DB2E1C8" w:rsidRDefault="008A7B10" w14:paraId="32F6E3E9" w14:textId="77777777">
            <w:pPr>
              <w:rPr>
                <w:rFonts w:ascii="Arial" w:hAnsi="Arial" w:eastAsia="Arial" w:cs="Arial"/>
              </w:rPr>
            </w:pPr>
          </w:p>
          <w:p w:rsidRPr="003D1F33" w:rsidR="007C75F8" w:rsidP="6DB2E1C8" w:rsidRDefault="6DB2E1C8" w14:paraId="6982BDF0" w14:textId="45B3ECDB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Domein E: literatuur</w:t>
            </w:r>
            <w:r w:rsidRPr="6DB2E1C8">
              <w:rPr>
                <w:rFonts w:ascii="Arial" w:hAnsi="Arial" w:eastAsia="Arial" w:cs="Arial"/>
              </w:rPr>
              <w:t xml:space="preserve"> </w:t>
            </w:r>
          </w:p>
        </w:tc>
        <w:tc>
          <w:tcPr>
            <w:tcW w:w="2595" w:type="dxa"/>
            <w:tcMar/>
          </w:tcPr>
          <w:p w:rsidRPr="003D1F33" w:rsidR="007C75F8" w:rsidP="6DB2E1C8" w:rsidRDefault="6DB2E1C8" w14:paraId="57BD8AA9" w14:textId="7C4D7FA0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Laagland Cursus 10,11,12 (p. 110-158) + gezamenlijk lezen literair werk</w:t>
            </w:r>
          </w:p>
        </w:tc>
        <w:tc>
          <w:tcPr>
            <w:tcW w:w="1275" w:type="dxa"/>
            <w:tcMar/>
          </w:tcPr>
          <w:p w:rsidRPr="003D1F33" w:rsidR="007C75F8" w:rsidP="6DB2E1C8" w:rsidRDefault="6DB2E1C8" w14:paraId="6BF95B18" w14:textId="3CC1AA9D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Schriftelijk tentamen</w:t>
            </w:r>
          </w:p>
        </w:tc>
        <w:tc>
          <w:tcPr>
            <w:tcW w:w="1276" w:type="dxa"/>
            <w:tcMar/>
          </w:tcPr>
          <w:p w:rsidRPr="003D1F33" w:rsidR="007C75F8" w:rsidP="4DD1172A" w:rsidRDefault="6DB2E1C8" w14:paraId="5828A2C0" w14:textId="5F403A1E">
            <w:pPr>
              <w:rPr>
                <w:rFonts w:ascii="Arial" w:hAnsi="Arial" w:eastAsia="Arial" w:cs="Arial"/>
              </w:rPr>
            </w:pPr>
            <w:r w:rsidRPr="4DD1172A" w:rsidR="4F1FAB47">
              <w:rPr>
                <w:rFonts w:ascii="Arial" w:hAnsi="Arial" w:eastAsia="Arial" w:cs="Arial"/>
              </w:rPr>
              <w:t xml:space="preserve">150 </w:t>
            </w:r>
            <w:r w:rsidRPr="4DD1172A" w:rsidR="6DB2E1C8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Pr="003D1F33" w:rsidR="007C75F8" w:rsidP="6DB2E1C8" w:rsidRDefault="6DB2E1C8" w14:paraId="29F8837B" w14:textId="13D06467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1</w:t>
            </w:r>
          </w:p>
        </w:tc>
        <w:tc>
          <w:tcPr>
            <w:tcW w:w="1543" w:type="dxa"/>
            <w:tcMar/>
          </w:tcPr>
          <w:p w:rsidRPr="003D1F33" w:rsidR="007C75F8" w:rsidP="6DB2E1C8" w:rsidRDefault="6DB2E1C8" w14:paraId="3DD8D675" w14:textId="20E5BCAC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 xml:space="preserve">Ja </w:t>
            </w:r>
          </w:p>
        </w:tc>
      </w:tr>
      <w:tr w:rsidRPr="003D1F33" w:rsidR="007C75F8" w:rsidTr="6BBF3123" w14:paraId="2D57C282" w14:textId="77777777">
        <w:tc>
          <w:tcPr>
            <w:tcW w:w="1289" w:type="dxa"/>
            <w:tcMar/>
          </w:tcPr>
          <w:p w:rsidRPr="003D1F33" w:rsidR="007C75F8" w:rsidP="6DB2E1C8" w:rsidRDefault="6DB2E1C8" w14:paraId="6D735479" w14:textId="10744758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T52</w:t>
            </w:r>
          </w:p>
          <w:p w:rsidRPr="003D1F33" w:rsidR="007C75F8" w:rsidP="00CF145F" w:rsidRDefault="007C75F8" w14:paraId="10DDC25B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352" w:type="dxa"/>
            <w:tcMar/>
          </w:tcPr>
          <w:p w:rsidRPr="003D1F33" w:rsidR="007C75F8" w:rsidP="6DB2E1C8" w:rsidRDefault="6DB2E1C8" w14:paraId="1EBF71F9" w14:textId="23E7F87D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2</w:t>
            </w:r>
          </w:p>
          <w:p w:rsidRPr="003D1F33" w:rsidR="007C75F8" w:rsidP="6DB2E1C8" w:rsidRDefault="007C75F8" w14:paraId="2675E48B" w14:textId="759F5CC7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7C75F8" w:rsidP="4DD1172A" w:rsidRDefault="6DB2E1C8" w14:paraId="1E13180D" w14:textId="7C5BD34C">
            <w:pPr>
              <w:rPr>
                <w:rFonts w:ascii="Arial" w:hAnsi="Arial" w:eastAsia="Arial" w:cs="Arial"/>
              </w:rPr>
            </w:pPr>
            <w:r w:rsidRPr="4DD1172A" w:rsidR="6DB2E1C8">
              <w:rPr>
                <w:rFonts w:ascii="Arial" w:hAnsi="Arial" w:eastAsia="Arial" w:cs="Arial"/>
              </w:rPr>
              <w:t>Taalbeheersing: spellen, formuleren,</w:t>
            </w:r>
            <w:r w:rsidRPr="4DD1172A" w:rsidR="0FED29D5">
              <w:rPr>
                <w:rFonts w:ascii="Arial" w:hAnsi="Arial" w:eastAsia="Arial" w:cs="Arial"/>
              </w:rPr>
              <w:t xml:space="preserve"> </w:t>
            </w:r>
            <w:r w:rsidRPr="4DD1172A" w:rsidR="6DB2E1C8">
              <w:rPr>
                <w:rFonts w:ascii="Arial" w:hAnsi="Arial" w:eastAsia="Arial" w:cs="Arial"/>
              </w:rPr>
              <w:t>aantrekkelijk formuleren en woordenschat</w:t>
            </w:r>
          </w:p>
          <w:p w:rsidRPr="003D1F33" w:rsidR="008A7B10" w:rsidP="6DB2E1C8" w:rsidRDefault="008A7B10" w14:paraId="257EC9C7" w14:textId="77777777">
            <w:pPr>
              <w:rPr>
                <w:rFonts w:ascii="Arial" w:hAnsi="Arial" w:eastAsia="Arial" w:cs="Arial"/>
              </w:rPr>
            </w:pPr>
          </w:p>
          <w:p w:rsidRPr="003D1F33" w:rsidR="007C75F8" w:rsidP="6DB2E1C8" w:rsidRDefault="6DB2E1C8" w14:paraId="13CD66EA" w14:textId="619241C0">
            <w:pPr>
              <w:rPr>
                <w:rFonts w:ascii="Arial" w:hAnsi="Arial" w:eastAsia="Arial" w:cs="Arial"/>
                <w:i/>
                <w:iCs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Domein A: leesvaardigheid;</w:t>
            </w:r>
            <w:r w:rsidR="007C75F8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 xml:space="preserve">Domein C: schrijfvaardigheid; </w:t>
            </w:r>
            <w:r w:rsidR="007C75F8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>Domein F: oriëntatie op studie en beroep</w:t>
            </w:r>
          </w:p>
        </w:tc>
        <w:tc>
          <w:tcPr>
            <w:tcW w:w="2595" w:type="dxa"/>
            <w:tcMar/>
          </w:tcPr>
          <w:p w:rsidR="007C75F8" w:rsidP="6DB2E1C8" w:rsidRDefault="6DB2E1C8" w14:paraId="49F1DE3F" w14:textId="14793A33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Nieuw Nederlands p.204-275 + stencils/artikelen bloemlezing</w:t>
            </w:r>
          </w:p>
        </w:tc>
        <w:tc>
          <w:tcPr>
            <w:tcW w:w="1275" w:type="dxa"/>
            <w:tcMar/>
          </w:tcPr>
          <w:p w:rsidRPr="003D1F33" w:rsidR="007C75F8" w:rsidP="6DB2E1C8" w:rsidRDefault="6DB2E1C8" w14:paraId="04CB4D12" w14:textId="470F5301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 xml:space="preserve">Schriftelijk </w:t>
            </w:r>
            <w:r w:rsidR="007C75F8">
              <w:br/>
            </w:r>
            <w:r w:rsidRPr="6DB2E1C8">
              <w:rPr>
                <w:rFonts w:ascii="Arial" w:hAnsi="Arial" w:eastAsia="Arial" w:cs="Arial"/>
              </w:rPr>
              <w:t>tentamen</w:t>
            </w:r>
          </w:p>
        </w:tc>
        <w:tc>
          <w:tcPr>
            <w:tcW w:w="1276" w:type="dxa"/>
            <w:tcMar/>
          </w:tcPr>
          <w:p w:rsidRPr="003D1F33" w:rsidR="007C75F8" w:rsidP="4DD1172A" w:rsidRDefault="6DB2E1C8" w14:paraId="065867DC" w14:textId="70205F04">
            <w:pPr>
              <w:rPr>
                <w:rFonts w:ascii="Arial" w:hAnsi="Arial" w:eastAsia="Arial" w:cs="Arial"/>
              </w:rPr>
            </w:pPr>
            <w:r w:rsidRPr="4DD1172A" w:rsidR="314E9235">
              <w:rPr>
                <w:rFonts w:ascii="Arial" w:hAnsi="Arial" w:eastAsia="Arial" w:cs="Arial"/>
              </w:rPr>
              <w:t>15</w:t>
            </w:r>
            <w:r w:rsidRPr="4DD1172A" w:rsidR="6DB2E1C8">
              <w:rPr>
                <w:rFonts w:ascii="Arial" w:hAnsi="Arial" w:eastAsia="Arial" w:cs="Arial"/>
              </w:rPr>
              <w:t>0</w:t>
            </w:r>
            <w:r w:rsidRPr="4DD1172A" w:rsidR="553334A0">
              <w:rPr>
                <w:rFonts w:ascii="Arial" w:hAnsi="Arial" w:eastAsia="Arial" w:cs="Arial"/>
              </w:rPr>
              <w:t xml:space="preserve"> </w:t>
            </w:r>
            <w:r w:rsidRPr="4DD1172A" w:rsidR="6DB2E1C8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Pr="003D1F33" w:rsidR="007C75F8" w:rsidP="6DB2E1C8" w:rsidRDefault="6DB2E1C8" w14:paraId="08951EDE" w14:textId="39DF7FCF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1</w:t>
            </w:r>
          </w:p>
        </w:tc>
        <w:tc>
          <w:tcPr>
            <w:tcW w:w="1543" w:type="dxa"/>
            <w:tcMar/>
          </w:tcPr>
          <w:p w:rsidR="007C75F8" w:rsidP="6DB2E1C8" w:rsidRDefault="6DB2E1C8" w14:paraId="5BCDEA1D" w14:textId="1E0A3324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Ja</w:t>
            </w:r>
          </w:p>
        </w:tc>
      </w:tr>
    </w:tbl>
    <w:p w:rsidR="008A7B10" w:rsidRDefault="008A7B10" w14:paraId="7413C2CF" w14:textId="77777777">
      <w:r>
        <w:br w:type="page"/>
      </w:r>
    </w:p>
    <w:tbl>
      <w:tblPr>
        <w:tblStyle w:val="Tabelraster"/>
        <w:tblW w:w="14154" w:type="dxa"/>
        <w:tblLayout w:type="fixed"/>
        <w:tblLook w:val="04A0" w:firstRow="1" w:lastRow="0" w:firstColumn="1" w:lastColumn="0" w:noHBand="0" w:noVBand="1"/>
      </w:tblPr>
      <w:tblGrid>
        <w:gridCol w:w="1289"/>
        <w:gridCol w:w="1352"/>
        <w:gridCol w:w="3690"/>
        <w:gridCol w:w="2595"/>
        <w:gridCol w:w="1275"/>
        <w:gridCol w:w="1276"/>
        <w:gridCol w:w="1134"/>
        <w:gridCol w:w="1543"/>
      </w:tblGrid>
      <w:tr w:rsidRPr="003D1F33" w:rsidR="007C75F8" w:rsidTr="4DD1172A" w14:paraId="3C93D16A" w14:textId="77777777">
        <w:tc>
          <w:tcPr>
            <w:tcW w:w="1289" w:type="dxa"/>
            <w:tcMar/>
          </w:tcPr>
          <w:p w:rsidRPr="003D1F33" w:rsidR="007C75F8" w:rsidP="6DB2E1C8" w:rsidRDefault="6DB2E1C8" w14:paraId="6E6A60AE" w14:textId="09935440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lastRenderedPageBreak/>
              <w:t>T53*</w:t>
            </w:r>
          </w:p>
        </w:tc>
        <w:tc>
          <w:tcPr>
            <w:tcW w:w="1352" w:type="dxa"/>
            <w:tcMar/>
          </w:tcPr>
          <w:p w:rsidRPr="003D1F33" w:rsidR="007C75F8" w:rsidP="6DB2E1C8" w:rsidRDefault="6DB2E1C8" w14:paraId="020BE974" w14:textId="29DDD604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In overleg, individueel, rond half februari</w:t>
            </w:r>
          </w:p>
          <w:p w:rsidRPr="003D1F33" w:rsidR="007C75F8" w:rsidP="6DB2E1C8" w:rsidRDefault="007C75F8" w14:paraId="1E07AC88" w14:textId="6FC623E4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7C75F8" w:rsidP="6DB2E1C8" w:rsidRDefault="6DB2E1C8" w14:paraId="64939C40" w14:textId="5B51E77D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Literatuur</w:t>
            </w:r>
          </w:p>
          <w:p w:rsidRPr="003D1F33" w:rsidR="008A7B10" w:rsidP="6DB2E1C8" w:rsidRDefault="008A7B10" w14:paraId="27BD7106" w14:textId="77777777">
            <w:pPr>
              <w:rPr>
                <w:rFonts w:ascii="Arial" w:hAnsi="Arial" w:eastAsia="Arial" w:cs="Arial"/>
              </w:rPr>
            </w:pPr>
          </w:p>
          <w:p w:rsidRPr="003D1F33" w:rsidR="007C75F8" w:rsidP="74840C8C" w:rsidRDefault="74840C8C" w14:paraId="38AED4B7" w14:textId="21D35619">
            <w:pPr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  <w:i/>
                <w:iCs/>
              </w:rPr>
              <w:t>Domein B: mondelinge taalvaardigheid;</w:t>
            </w:r>
            <w:r w:rsidR="007C75F8">
              <w:br/>
            </w:r>
            <w:r w:rsidRPr="74840C8C">
              <w:rPr>
                <w:rFonts w:ascii="Arial" w:hAnsi="Arial" w:eastAsia="Arial" w:cs="Arial"/>
                <w:i/>
                <w:iCs/>
              </w:rPr>
              <w:t>Domein E: literatuur</w:t>
            </w:r>
          </w:p>
          <w:p w:rsidRPr="003D1F33" w:rsidR="007C75F8" w:rsidP="74840C8C" w:rsidRDefault="007C75F8" w14:paraId="2772A963" w14:textId="2B7F8492">
            <w:pPr>
              <w:rPr>
                <w:rFonts w:ascii="Arial" w:hAnsi="Arial" w:eastAsia="Arial" w:cs="Arial"/>
                <w:i/>
                <w:iCs/>
              </w:rPr>
            </w:pPr>
          </w:p>
        </w:tc>
        <w:tc>
          <w:tcPr>
            <w:tcW w:w="2595" w:type="dxa"/>
            <w:tcMar/>
          </w:tcPr>
          <w:p w:rsidRPr="003D1F33" w:rsidR="007C75F8" w:rsidP="74840C8C" w:rsidRDefault="74840C8C" w14:paraId="13CC0ED5" w14:textId="4088A810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12 literaire werken in 4 en 5 havo (totaal minimaal 30 punten / gemiddeld 2,5p)</w:t>
            </w:r>
          </w:p>
        </w:tc>
        <w:tc>
          <w:tcPr>
            <w:tcW w:w="1275" w:type="dxa"/>
            <w:tcMar/>
          </w:tcPr>
          <w:p w:rsidRPr="003D1F33" w:rsidR="007C75F8" w:rsidP="74840C8C" w:rsidRDefault="74840C8C" w14:paraId="3C3634CF" w14:textId="376974DC">
            <w:pPr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Mondeling tentamen</w:t>
            </w:r>
          </w:p>
        </w:tc>
        <w:tc>
          <w:tcPr>
            <w:tcW w:w="1276" w:type="dxa"/>
            <w:tcMar/>
          </w:tcPr>
          <w:p w:rsidRPr="003D1F33" w:rsidR="007C75F8" w:rsidP="4DD1172A" w:rsidRDefault="74840C8C" w14:paraId="0694CD4F" w14:textId="53EFE349">
            <w:pPr>
              <w:rPr>
                <w:rFonts w:ascii="Arial" w:hAnsi="Arial" w:eastAsia="Arial" w:cs="Arial"/>
              </w:rPr>
            </w:pPr>
            <w:r w:rsidRPr="4DD1172A" w:rsidR="74840C8C">
              <w:rPr>
                <w:rFonts w:ascii="Arial" w:hAnsi="Arial" w:eastAsia="Arial" w:cs="Arial"/>
              </w:rPr>
              <w:t>20</w:t>
            </w:r>
            <w:r w:rsidRPr="4DD1172A" w:rsidR="1580A804">
              <w:rPr>
                <w:rFonts w:ascii="Arial" w:hAnsi="Arial" w:eastAsia="Arial" w:cs="Arial"/>
              </w:rPr>
              <w:t xml:space="preserve"> </w:t>
            </w:r>
            <w:r w:rsidRPr="4DD1172A" w:rsidR="74840C8C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Pr="003D1F33" w:rsidR="007C75F8" w:rsidP="74840C8C" w:rsidRDefault="74840C8C" w14:paraId="1594F697" w14:textId="4A4D328D">
            <w:pPr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1</w:t>
            </w:r>
          </w:p>
        </w:tc>
        <w:tc>
          <w:tcPr>
            <w:tcW w:w="1543" w:type="dxa"/>
            <w:tcMar/>
          </w:tcPr>
          <w:p w:rsidRPr="003D1F33" w:rsidR="007C75F8" w:rsidP="6DB2E1C8" w:rsidRDefault="6DB2E1C8" w14:paraId="0EC4BCC0" w14:textId="6935D775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Nee</w:t>
            </w:r>
          </w:p>
        </w:tc>
      </w:tr>
      <w:tr w:rsidRPr="003D1F33" w:rsidR="007C75F8" w:rsidTr="4DD1172A" w14:paraId="380AAF6F" w14:textId="77777777">
        <w:tc>
          <w:tcPr>
            <w:tcW w:w="1289" w:type="dxa"/>
            <w:tcMar/>
          </w:tcPr>
          <w:p w:rsidRPr="003D1F33" w:rsidR="007C75F8" w:rsidP="6DB2E1C8" w:rsidRDefault="6DB2E1C8" w14:paraId="350B0DE1" w14:textId="77777777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T54</w:t>
            </w:r>
          </w:p>
          <w:p w:rsidRPr="003D1F33" w:rsidR="007C75F8" w:rsidP="6DB2E1C8" w:rsidRDefault="007C75F8" w14:paraId="3600A00D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352" w:type="dxa"/>
            <w:tcMar/>
          </w:tcPr>
          <w:p w:rsidRPr="003D1F33" w:rsidR="007C75F8" w:rsidP="6DB2E1C8" w:rsidRDefault="6DB2E1C8" w14:paraId="0A0C005E" w14:textId="06B95DA6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3</w:t>
            </w:r>
          </w:p>
          <w:p w:rsidRPr="003D1F33" w:rsidR="007C75F8" w:rsidP="6DB2E1C8" w:rsidRDefault="007C75F8" w14:paraId="5108EFC8" w14:textId="2C8EBC5E">
            <w:pPr>
              <w:spacing w:after="200" w:line="276" w:lineRule="auto"/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7C75F8" w:rsidP="6DB2E1C8" w:rsidRDefault="6DB2E1C8" w14:paraId="235E1C9F" w14:textId="6022C8E1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Argumentatieleer en tekstanalyse</w:t>
            </w:r>
          </w:p>
          <w:p w:rsidRPr="003D1F33" w:rsidR="008A7B10" w:rsidP="6DB2E1C8" w:rsidRDefault="008A7B10" w14:paraId="703A6C70" w14:textId="77777777">
            <w:pPr>
              <w:rPr>
                <w:rFonts w:ascii="Arial" w:hAnsi="Arial" w:eastAsia="Arial" w:cs="Arial"/>
              </w:rPr>
            </w:pPr>
          </w:p>
          <w:p w:rsidRPr="003D1F33" w:rsidR="007C75F8" w:rsidP="6DB2E1C8" w:rsidRDefault="6DB2E1C8" w14:paraId="340A4373" w14:textId="677B86D9">
            <w:pPr>
              <w:rPr>
                <w:rFonts w:ascii="Arial" w:hAnsi="Arial" w:eastAsia="Arial" w:cs="Arial"/>
                <w:i/>
                <w:iCs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Domein A: leesvaardigheid;</w:t>
            </w:r>
            <w:r w:rsidR="007C75F8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>Domein D: argumentatieve vaardigheden</w:t>
            </w:r>
          </w:p>
          <w:p w:rsidRPr="003D1F33" w:rsidR="007C75F8" w:rsidP="6DB2E1C8" w:rsidRDefault="007C75F8" w14:paraId="5EE3BC6C" w14:textId="150E482D">
            <w:pPr>
              <w:rPr>
                <w:rFonts w:ascii="Arial" w:hAnsi="Arial" w:eastAsia="Arial" w:cs="Arial"/>
              </w:rPr>
            </w:pPr>
          </w:p>
        </w:tc>
        <w:tc>
          <w:tcPr>
            <w:tcW w:w="2595" w:type="dxa"/>
            <w:tcMar/>
          </w:tcPr>
          <w:p w:rsidR="007C75F8" w:rsidP="6DB2E1C8" w:rsidRDefault="6DB2E1C8" w14:paraId="61C0633C" w14:textId="2919F1E4">
            <w:pPr>
              <w:pStyle w:val="Default"/>
              <w:rPr>
                <w:rFonts w:eastAsia="Arial"/>
                <w:color w:val="auto"/>
                <w:sz w:val="22"/>
                <w:szCs w:val="22"/>
              </w:rPr>
            </w:pPr>
            <w:r w:rsidRPr="6DB2E1C8">
              <w:rPr>
                <w:rFonts w:eastAsia="Arial"/>
                <w:color w:val="auto"/>
                <w:sz w:val="22"/>
                <w:szCs w:val="22"/>
              </w:rPr>
              <w:t xml:space="preserve">Nieuw Nederlands p.10-55 en p.382-418 + katern NN argumentatieve vaardigheden (aanvulling NN p.180-203) + examenbundel </w:t>
            </w:r>
          </w:p>
        </w:tc>
        <w:tc>
          <w:tcPr>
            <w:tcW w:w="1275" w:type="dxa"/>
            <w:tcMar/>
          </w:tcPr>
          <w:p w:rsidRPr="003D1F33" w:rsidR="007C75F8" w:rsidP="6DB2E1C8" w:rsidRDefault="6DB2E1C8" w14:paraId="56CF8D20" w14:textId="52CD5B68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 xml:space="preserve">Schriftelijk </w:t>
            </w:r>
            <w:r w:rsidR="007C75F8">
              <w:br/>
            </w:r>
            <w:r w:rsidRPr="6DB2E1C8">
              <w:rPr>
                <w:rFonts w:ascii="Arial" w:hAnsi="Arial" w:eastAsia="Arial" w:cs="Arial"/>
              </w:rPr>
              <w:t>tentamen</w:t>
            </w:r>
          </w:p>
        </w:tc>
        <w:tc>
          <w:tcPr>
            <w:tcW w:w="1276" w:type="dxa"/>
            <w:tcMar/>
          </w:tcPr>
          <w:p w:rsidRPr="003D1F33" w:rsidR="007C75F8" w:rsidP="4DD1172A" w:rsidRDefault="6DB2E1C8" w14:paraId="7365F34B" w14:textId="1581A774">
            <w:pPr>
              <w:rPr>
                <w:rFonts w:ascii="Arial" w:hAnsi="Arial" w:eastAsia="Arial" w:cs="Arial"/>
              </w:rPr>
            </w:pPr>
            <w:r w:rsidRPr="4DD1172A" w:rsidR="6DB2E1C8">
              <w:rPr>
                <w:rFonts w:ascii="Arial" w:hAnsi="Arial" w:eastAsia="Arial" w:cs="Arial"/>
              </w:rPr>
              <w:t>180</w:t>
            </w:r>
            <w:r w:rsidRPr="4DD1172A" w:rsidR="0E67508B">
              <w:rPr>
                <w:rFonts w:ascii="Arial" w:hAnsi="Arial" w:eastAsia="Arial" w:cs="Arial"/>
              </w:rPr>
              <w:t xml:space="preserve"> </w:t>
            </w:r>
            <w:r w:rsidRPr="4DD1172A" w:rsidR="6DB2E1C8">
              <w:rPr>
                <w:rFonts w:ascii="Arial" w:hAnsi="Arial" w:eastAsia="Arial" w:cs="Arial"/>
              </w:rPr>
              <w:t>min</w:t>
            </w:r>
          </w:p>
        </w:tc>
        <w:tc>
          <w:tcPr>
            <w:tcW w:w="1134" w:type="dxa"/>
            <w:tcMar/>
          </w:tcPr>
          <w:p w:rsidRPr="003D1F33" w:rsidR="007C75F8" w:rsidP="6DB2E1C8" w:rsidRDefault="6DB2E1C8" w14:paraId="293368F4" w14:textId="15381680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1</w:t>
            </w:r>
          </w:p>
        </w:tc>
        <w:tc>
          <w:tcPr>
            <w:tcW w:w="1543" w:type="dxa"/>
            <w:tcMar/>
          </w:tcPr>
          <w:p w:rsidRPr="003D1F33" w:rsidR="007C75F8" w:rsidP="6DB2E1C8" w:rsidRDefault="6DB2E1C8" w14:paraId="344E10EA" w14:textId="55078CC6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Nee</w:t>
            </w:r>
          </w:p>
        </w:tc>
      </w:tr>
      <w:tr w:rsidRPr="003D1F33" w:rsidR="007C75F8" w:rsidTr="4DD1172A" w14:paraId="0530DF1D" w14:textId="77777777">
        <w:tc>
          <w:tcPr>
            <w:tcW w:w="1289" w:type="dxa"/>
            <w:tcMar/>
          </w:tcPr>
          <w:p w:rsidRPr="003D1F33" w:rsidR="007C75F8" w:rsidP="6DB2E1C8" w:rsidRDefault="6DB2E1C8" w14:paraId="6C734F8B" w14:textId="4B1B0A4C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HD</w:t>
            </w:r>
          </w:p>
          <w:p w:rsidRPr="003D1F33" w:rsidR="007C75F8" w:rsidP="6DB2E1C8" w:rsidRDefault="007C75F8" w14:paraId="1EBF73EB" w14:textId="77777777">
            <w:pPr>
              <w:rPr>
                <w:rFonts w:ascii="Arial" w:hAnsi="Arial" w:eastAsia="Arial" w:cs="Arial"/>
              </w:rPr>
            </w:pPr>
          </w:p>
        </w:tc>
        <w:tc>
          <w:tcPr>
            <w:tcW w:w="1352" w:type="dxa"/>
            <w:tcMar/>
          </w:tcPr>
          <w:p w:rsidRPr="003D1F33" w:rsidR="007C75F8" w:rsidP="74840C8C" w:rsidRDefault="74840C8C" w14:paraId="36A784E4" w14:textId="0CEE5140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Uiterlijk inleveren 2 weken voor het mondeling</w:t>
            </w:r>
          </w:p>
          <w:p w:rsidRPr="003D1F33" w:rsidR="007C75F8" w:rsidP="74840C8C" w:rsidRDefault="007C75F8" w14:paraId="31CED1EB" w14:textId="79DB46EA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007C75F8" w:rsidP="6DB2E1C8" w:rsidRDefault="6DB2E1C8" w14:paraId="64B87CDB" w14:textId="134A420C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Literatuurlijst</w:t>
            </w:r>
          </w:p>
          <w:p w:rsidRPr="003D1F33" w:rsidR="008A7B10" w:rsidP="6DB2E1C8" w:rsidRDefault="008A7B10" w14:paraId="3E8C1318" w14:textId="77777777">
            <w:pPr>
              <w:rPr>
                <w:rFonts w:ascii="Arial" w:hAnsi="Arial" w:eastAsia="Arial" w:cs="Arial"/>
              </w:rPr>
            </w:pPr>
          </w:p>
          <w:p w:rsidRPr="003D1F33" w:rsidR="007C75F8" w:rsidP="6DB2E1C8" w:rsidRDefault="6DB2E1C8" w14:paraId="6657EC26" w14:textId="2C9B96E1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Domein A: leesvaardigheid;</w:t>
            </w:r>
            <w:r w:rsidR="007C75F8">
              <w:br/>
            </w:r>
            <w:r w:rsidRPr="6DB2E1C8">
              <w:rPr>
                <w:rFonts w:ascii="Arial" w:hAnsi="Arial" w:eastAsia="Arial" w:cs="Arial"/>
                <w:i/>
                <w:iCs/>
              </w:rPr>
              <w:t>Domein E: literatuur</w:t>
            </w:r>
          </w:p>
        </w:tc>
        <w:tc>
          <w:tcPr>
            <w:tcW w:w="2595" w:type="dxa"/>
            <w:tcMar/>
          </w:tcPr>
          <w:p w:rsidRPr="003D1F33" w:rsidR="007C75F8" w:rsidP="008A7B10" w:rsidRDefault="74840C8C" w14:paraId="560B6E75" w14:textId="6B427510">
            <w:pPr>
              <w:spacing w:after="200" w:line="276" w:lineRule="auto"/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Map met secundaire artikelen (minimaal 8 pagina’s per werk) bij de 12 literaire werken op</w:t>
            </w:r>
            <w:r w:rsidR="008A7B10">
              <w:rPr>
                <w:rFonts w:ascii="Arial" w:hAnsi="Arial" w:eastAsia="Arial" w:cs="Arial"/>
              </w:rPr>
              <w:t xml:space="preserve"> de lijst (zie beschrijving T53)</w:t>
            </w:r>
          </w:p>
        </w:tc>
        <w:tc>
          <w:tcPr>
            <w:tcW w:w="1275" w:type="dxa"/>
            <w:tcMar/>
          </w:tcPr>
          <w:p w:rsidRPr="003D1F33" w:rsidR="007C75F8" w:rsidP="74840C8C" w:rsidRDefault="74840C8C" w14:paraId="0829E1CB" w14:textId="7C03732A">
            <w:pPr>
              <w:rPr>
                <w:rFonts w:ascii="Arial" w:hAnsi="Arial" w:eastAsia="Arial" w:cs="Arial"/>
              </w:rPr>
            </w:pPr>
            <w:r w:rsidRPr="74840C8C">
              <w:rPr>
                <w:rFonts w:ascii="Arial" w:hAnsi="Arial" w:eastAsia="Arial" w:cs="Arial"/>
              </w:rPr>
              <w:t>Map, akkoord door docent</w:t>
            </w:r>
          </w:p>
        </w:tc>
        <w:tc>
          <w:tcPr>
            <w:tcW w:w="1276" w:type="dxa"/>
            <w:tcMar/>
          </w:tcPr>
          <w:p w:rsidRPr="003D1F33" w:rsidR="007C75F8" w:rsidP="6DB2E1C8" w:rsidRDefault="007C75F8" w14:paraId="49C7D2DB" w14:textId="523ACBE3">
            <w:pPr>
              <w:rPr>
                <w:rFonts w:ascii="Arial" w:hAnsi="Arial" w:eastAsia="Arial" w:cs="Arial"/>
              </w:rPr>
            </w:pPr>
          </w:p>
        </w:tc>
        <w:tc>
          <w:tcPr>
            <w:tcW w:w="1134" w:type="dxa"/>
            <w:tcMar/>
          </w:tcPr>
          <w:p w:rsidRPr="003D1F33" w:rsidR="007C75F8" w:rsidP="6DB2E1C8" w:rsidRDefault="007C75F8" w14:paraId="11F0F88C" w14:textId="510A8E9F">
            <w:pPr>
              <w:rPr>
                <w:rFonts w:ascii="Arial" w:hAnsi="Arial" w:eastAsia="Arial" w:cs="Arial"/>
              </w:rPr>
            </w:pPr>
          </w:p>
        </w:tc>
        <w:tc>
          <w:tcPr>
            <w:tcW w:w="1543" w:type="dxa"/>
            <w:tcMar/>
          </w:tcPr>
          <w:p w:rsidRPr="003D1F33" w:rsidR="007C75F8" w:rsidP="6DB2E1C8" w:rsidRDefault="007C75F8" w14:paraId="647BD64B" w14:textId="77777777">
            <w:pPr>
              <w:rPr>
                <w:rFonts w:ascii="Arial" w:hAnsi="Arial" w:eastAsia="Arial" w:cs="Arial"/>
              </w:rPr>
            </w:pPr>
          </w:p>
        </w:tc>
      </w:tr>
      <w:tr w:rsidR="6DB2E1C8" w:rsidTr="4DD1172A" w14:paraId="5CF90D9F" w14:textId="77777777">
        <w:tc>
          <w:tcPr>
            <w:tcW w:w="1289" w:type="dxa"/>
            <w:tcMar/>
          </w:tcPr>
          <w:p w:rsidR="6DB2E1C8" w:rsidP="6DB2E1C8" w:rsidRDefault="6DB2E1C8" w14:paraId="6C00C603" w14:textId="1DC51C8E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HD</w:t>
            </w:r>
          </w:p>
        </w:tc>
        <w:tc>
          <w:tcPr>
            <w:tcW w:w="1352" w:type="dxa"/>
            <w:tcMar/>
          </w:tcPr>
          <w:p w:rsidR="6DB2E1C8" w:rsidP="6DB2E1C8" w:rsidRDefault="6DB2E1C8" w14:paraId="65C9C05A" w14:textId="6AB1EE6D">
            <w:pPr>
              <w:rPr>
                <w:rFonts w:ascii="Arial" w:hAnsi="Arial" w:eastAsia="Arial" w:cs="Arial"/>
              </w:rPr>
            </w:pPr>
          </w:p>
        </w:tc>
        <w:tc>
          <w:tcPr>
            <w:tcW w:w="3690" w:type="dxa"/>
            <w:tcMar/>
          </w:tcPr>
          <w:p w:rsidR="6DB2E1C8" w:rsidP="6DB2E1C8" w:rsidRDefault="6DB2E1C8" w14:paraId="76D86470" w14:textId="26919315">
            <w:pPr>
              <w:spacing w:line="276" w:lineRule="auto"/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 xml:space="preserve">Bezoek </w:t>
            </w:r>
            <w:r w:rsidRPr="6DB2E1C8">
              <w:rPr>
                <w:rFonts w:ascii="Arial" w:hAnsi="Arial" w:eastAsia="Arial" w:cs="Arial"/>
                <w:i/>
                <w:iCs/>
              </w:rPr>
              <w:t>De dag van de literatuur</w:t>
            </w:r>
          </w:p>
          <w:p w:rsidR="6DB2E1C8" w:rsidP="6DB2E1C8" w:rsidRDefault="6DB2E1C8" w14:paraId="1CFEAC46" w14:textId="3269B1DE">
            <w:pPr>
              <w:rPr>
                <w:rFonts w:ascii="Arial" w:hAnsi="Arial" w:eastAsia="Arial" w:cs="Arial"/>
              </w:rPr>
            </w:pPr>
          </w:p>
        </w:tc>
        <w:tc>
          <w:tcPr>
            <w:tcW w:w="2595" w:type="dxa"/>
            <w:tcMar/>
          </w:tcPr>
          <w:p w:rsidR="6DB2E1C8" w:rsidP="6DB2E1C8" w:rsidRDefault="6DB2E1C8" w14:paraId="44D949A1" w14:textId="2766545C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  <w:i/>
                <w:iCs/>
              </w:rPr>
              <w:t>De dag van de literatuur</w:t>
            </w:r>
            <w:r w:rsidRPr="6DB2E1C8">
              <w:rPr>
                <w:rFonts w:ascii="Arial" w:hAnsi="Arial" w:eastAsia="Arial" w:cs="Arial"/>
              </w:rPr>
              <w:t xml:space="preserve"> wordt verplicht bezocht. Dit evenement vindt tweejaarlijks plaats. De eerst volgende keer is in maart 2021.</w:t>
            </w:r>
          </w:p>
          <w:p w:rsidR="6DB2E1C8" w:rsidP="6DB2E1C8" w:rsidRDefault="6DB2E1C8" w14:paraId="664043F7" w14:textId="6F41FD60">
            <w:pPr>
              <w:rPr>
                <w:rFonts w:ascii="Arial" w:hAnsi="Arial" w:eastAsia="Arial" w:cs="Arial"/>
              </w:rPr>
            </w:pPr>
          </w:p>
        </w:tc>
        <w:tc>
          <w:tcPr>
            <w:tcW w:w="1275" w:type="dxa"/>
            <w:tcMar/>
          </w:tcPr>
          <w:p w:rsidR="6DB2E1C8" w:rsidP="6DB2E1C8" w:rsidRDefault="6DB2E1C8" w14:paraId="1FE6B0DD" w14:textId="0235BF8B">
            <w:pPr>
              <w:rPr>
                <w:rFonts w:ascii="Arial" w:hAnsi="Arial" w:eastAsia="Arial" w:cs="Arial"/>
              </w:rPr>
            </w:pPr>
            <w:r w:rsidRPr="6DB2E1C8">
              <w:rPr>
                <w:rFonts w:ascii="Arial" w:hAnsi="Arial" w:eastAsia="Arial" w:cs="Arial"/>
              </w:rPr>
              <w:t>Verwerkings-opdracht</w:t>
            </w:r>
          </w:p>
        </w:tc>
        <w:tc>
          <w:tcPr>
            <w:tcW w:w="1276" w:type="dxa"/>
            <w:tcMar/>
          </w:tcPr>
          <w:p w:rsidR="6DB2E1C8" w:rsidP="6DB2E1C8" w:rsidRDefault="6DB2E1C8" w14:paraId="0039C530" w14:textId="20055D96">
            <w:pPr>
              <w:rPr>
                <w:rFonts w:ascii="Arial" w:hAnsi="Arial" w:eastAsia="Arial" w:cs="Arial"/>
              </w:rPr>
            </w:pPr>
          </w:p>
        </w:tc>
        <w:tc>
          <w:tcPr>
            <w:tcW w:w="1134" w:type="dxa"/>
            <w:tcMar/>
          </w:tcPr>
          <w:p w:rsidR="6DB2E1C8" w:rsidP="6DB2E1C8" w:rsidRDefault="6DB2E1C8" w14:paraId="1CA9152A" w14:textId="683DA168">
            <w:pPr>
              <w:rPr>
                <w:rFonts w:ascii="Arial" w:hAnsi="Arial" w:eastAsia="Arial" w:cs="Arial"/>
              </w:rPr>
            </w:pPr>
          </w:p>
        </w:tc>
        <w:tc>
          <w:tcPr>
            <w:tcW w:w="1543" w:type="dxa"/>
            <w:tcMar/>
          </w:tcPr>
          <w:p w:rsidR="6DB2E1C8" w:rsidP="6DB2E1C8" w:rsidRDefault="6DB2E1C8" w14:paraId="75FD20AD" w14:textId="24370035">
            <w:pPr>
              <w:rPr>
                <w:rFonts w:ascii="Arial" w:hAnsi="Arial" w:eastAsia="Arial" w:cs="Arial"/>
              </w:rPr>
            </w:pPr>
          </w:p>
        </w:tc>
      </w:tr>
    </w:tbl>
    <w:p w:rsidRPr="003D1F33" w:rsidR="0010374A" w:rsidP="74840C8C" w:rsidRDefault="74840C8C" w14:paraId="3EEC069F" w14:textId="2E2820D6">
      <w:pPr>
        <w:rPr>
          <w:rFonts w:ascii="Arial" w:hAnsi="Arial" w:eastAsia="Arial" w:cs="Arial"/>
        </w:rPr>
      </w:pPr>
      <w:r w:rsidRPr="74840C8C">
        <w:rPr>
          <w:rFonts w:ascii="Arial" w:hAnsi="Arial" w:eastAsia="Arial" w:cs="Arial"/>
        </w:rPr>
        <w:t>*Alleen toegang tot T53 als de literatuurlijst (HD) in orde is.</w:t>
      </w:r>
    </w:p>
    <w:p w:rsidRPr="00CF145F" w:rsidR="0010374A" w:rsidP="00CF145F" w:rsidRDefault="74840C8C" w14:paraId="51BBFA4B" w14:textId="1E1A1B50">
      <w:pPr>
        <w:rPr>
          <w:rFonts w:ascii="Arial" w:hAnsi="Arial" w:eastAsia="Arial" w:cs="Arial"/>
        </w:rPr>
      </w:pPr>
      <w:r w:rsidRPr="74840C8C">
        <w:rPr>
          <w:rFonts w:ascii="Arial" w:hAnsi="Arial" w:eastAsia="Arial" w:cs="Arial"/>
        </w:rPr>
        <w:t>T50 + T51 + T52 + T53 + T54 /5 = cijfer</w:t>
      </w:r>
      <w:r w:rsidRPr="00CF145F" w:rsidR="6DB2E1C8">
        <w:rPr>
          <w:rFonts w:ascii="Arial" w:hAnsi="Arial" w:eastAsia="Arial" w:cs="Arial"/>
        </w:rPr>
        <w:t xml:space="preserve"> </w:t>
      </w:r>
    </w:p>
    <w:sectPr w:rsidRPr="00CF145F" w:rsidR="0010374A" w:rsidSect="00335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LH" w:author="Lotte van Holt" w:date="2019-09-19T13:21:59" w:id="911375325">
    <w:p w:rsidR="6BBF3123" w:rsidRDefault="6BBF3123" w14:paraId="12A3BAEA" w14:textId="47613CF0">
      <w:pPr>
        <w:pStyle w:val="CommentText"/>
      </w:pPr>
      <w:r w:rsidR="6BBF3123">
        <w:rPr/>
        <w:t>Al de codes voor jaar 2020-2021</w:t>
      </w:r>
      <w:r>
        <w:rPr>
          <w:rStyle w:val="CommentReference"/>
        </w:rPr>
        <w:annotationRef/>
      </w:r>
    </w:p>
    <w:p w:rsidR="6BBF3123" w:rsidRDefault="6BBF3123" w14:paraId="223A66C1" w14:textId="359BE5A2">
      <w:pPr>
        <w:pStyle w:val="CommentText"/>
      </w:pP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223A66C1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223A66C1" w16cid:durableId="50190BF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C265D"/>
    <w:multiLevelType w:val="hybridMultilevel"/>
    <w:tmpl w:val="D0D8646C"/>
    <w:lvl w:ilvl="0" w:tplc="F63873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FC62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4CFA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683F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756A6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3C39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70DB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0EB9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143E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Lotte van Holt">
    <w15:presenceInfo w15:providerId="AD" w15:userId="S::l.holt@maerlant.eu::7597d8bb-004a-4f1c-a35b-dc39e4f0bb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697"/>
    <w:rsid w:val="00045967"/>
    <w:rsid w:val="00066499"/>
    <w:rsid w:val="000A792F"/>
    <w:rsid w:val="000F0A85"/>
    <w:rsid w:val="0010374A"/>
    <w:rsid w:val="00103779"/>
    <w:rsid w:val="001348C4"/>
    <w:rsid w:val="0015679B"/>
    <w:rsid w:val="001816C1"/>
    <w:rsid w:val="001F12BC"/>
    <w:rsid w:val="0020403F"/>
    <w:rsid w:val="002101F6"/>
    <w:rsid w:val="002D0D43"/>
    <w:rsid w:val="003323E6"/>
    <w:rsid w:val="00335697"/>
    <w:rsid w:val="00352844"/>
    <w:rsid w:val="0037216A"/>
    <w:rsid w:val="003D1F33"/>
    <w:rsid w:val="005C7F3A"/>
    <w:rsid w:val="005D35A1"/>
    <w:rsid w:val="00655F44"/>
    <w:rsid w:val="006B0D9E"/>
    <w:rsid w:val="006D11F4"/>
    <w:rsid w:val="00735554"/>
    <w:rsid w:val="007476BA"/>
    <w:rsid w:val="00780FE3"/>
    <w:rsid w:val="007C75F8"/>
    <w:rsid w:val="00855909"/>
    <w:rsid w:val="00857BFA"/>
    <w:rsid w:val="008A7B10"/>
    <w:rsid w:val="008D4763"/>
    <w:rsid w:val="00964666"/>
    <w:rsid w:val="00995E13"/>
    <w:rsid w:val="009A7535"/>
    <w:rsid w:val="009C4DDA"/>
    <w:rsid w:val="009E5DAA"/>
    <w:rsid w:val="009E7B96"/>
    <w:rsid w:val="00A12CAD"/>
    <w:rsid w:val="00A73EA4"/>
    <w:rsid w:val="00A84115"/>
    <w:rsid w:val="00AC5016"/>
    <w:rsid w:val="00B0795D"/>
    <w:rsid w:val="00BB381E"/>
    <w:rsid w:val="00C57A35"/>
    <w:rsid w:val="00CF145F"/>
    <w:rsid w:val="00CF17F1"/>
    <w:rsid w:val="00D7126F"/>
    <w:rsid w:val="00DF362F"/>
    <w:rsid w:val="00E37D90"/>
    <w:rsid w:val="00E620CF"/>
    <w:rsid w:val="00E700A6"/>
    <w:rsid w:val="00E9173D"/>
    <w:rsid w:val="00F6606D"/>
    <w:rsid w:val="00FC09A0"/>
    <w:rsid w:val="0E67508B"/>
    <w:rsid w:val="0FED29D5"/>
    <w:rsid w:val="1580A804"/>
    <w:rsid w:val="19824B99"/>
    <w:rsid w:val="1ACFB6F7"/>
    <w:rsid w:val="290C03DD"/>
    <w:rsid w:val="314E9235"/>
    <w:rsid w:val="4DC2A258"/>
    <w:rsid w:val="4DD1172A"/>
    <w:rsid w:val="4F1FAB47"/>
    <w:rsid w:val="553334A0"/>
    <w:rsid w:val="6BBF3123"/>
    <w:rsid w:val="6DB2E1C8"/>
    <w:rsid w:val="74840C8C"/>
    <w:rsid w:val="7E528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B6BB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3356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0F0A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B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6B0D9E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comments" Target="/word/comments.xml" Id="R67ea07fa88154654" /><Relationship Type="http://schemas.microsoft.com/office/2011/relationships/people" Target="/word/people.xml" Id="Raba52d85f80d41d3" /><Relationship Type="http://schemas.microsoft.com/office/2011/relationships/commentsExtended" Target="/word/commentsExtended.xml" Id="R3927bbb80b02414a" /><Relationship Type="http://schemas.microsoft.com/office/2016/09/relationships/commentsIds" Target="/word/commentsIds.xml" Id="Rbefe4c3aafb14eed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a6dab6-f45c-4607-9fe7-324576ef2f19">
      <UserInfo>
        <DisplayName>Maaike van der Meulen</DisplayName>
        <AccountId>307</AccountId>
        <AccountType/>
      </UserInfo>
      <UserInfo>
        <DisplayName>Lotte van Holt</DisplayName>
        <AccountId>20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E67FA8F9BD7418F157A7185EE4912" ma:contentTypeVersion="8" ma:contentTypeDescription="Create a new document." ma:contentTypeScope="" ma:versionID="ea57c96a6c1d9e8b99d35481238b81df">
  <xsd:schema xmlns:xsd="http://www.w3.org/2001/XMLSchema" xmlns:xs="http://www.w3.org/2001/XMLSchema" xmlns:p="http://schemas.microsoft.com/office/2006/metadata/properties" xmlns:ns2="ee56bc5c-a22f-4263-9b55-8706c1ec782d" xmlns:ns3="53a6dab6-f45c-4607-9fe7-324576ef2f19" targetNamespace="http://schemas.microsoft.com/office/2006/metadata/properties" ma:root="true" ma:fieldsID="11d1bfa850756742079403fe3eb5834c" ns2:_="" ns3:_="">
    <xsd:import namespace="ee56bc5c-a22f-4263-9b55-8706c1ec782d"/>
    <xsd:import namespace="53a6dab6-f45c-4607-9fe7-324576ef2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6bc5c-a22f-4263-9b55-8706c1ec78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6dab6-f45c-4607-9fe7-324576ef2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4D8C4A-44ED-45FB-B001-AA0BAC08F4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B1AE10-E9F7-4DD6-85C5-61BAC5376D21}">
  <ds:schemaRefs>
    <ds:schemaRef ds:uri="93227129-1bea-4f8d-b94e-eb1f18c7740a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e3c0b6c3-fc49-428f-a7ee-04c1e9bbac6d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7B94EF8-E1E4-4780-BE73-81C8BB5E7E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71D543B2.dotm</ap:Template>
  <ap:Application>Microsoft Office Word</ap:Application>
  <ap:DocSecurity>0</ap:DocSecurity>
  <ap:ScaleCrop>false</ap:ScaleCrop>
  <ap:Company>Onderwijsgroep Galilei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Kirsten Wolfert</dc:creator>
  <lastModifiedBy>Lotte van Holt</lastModifiedBy>
  <revision>7</revision>
  <lastPrinted>2017-08-29T14:36:00.0000000Z</lastPrinted>
  <dcterms:created xsi:type="dcterms:W3CDTF">2019-06-25T07:44:00.0000000Z</dcterms:created>
  <dcterms:modified xsi:type="dcterms:W3CDTF">2019-09-19T11:22:49.7889775Z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0x010100F55E67FA8F9BD7418F157A7185EE4912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TemplateUrl">
    <vt:lpwstr/>
  </property>
  <property fmtid="{D5CDD505-2E9C-101B-9397-08002B2CF9AE}" pid="8" name="ComplianceAssetId">
    <vt:lpwstr/>
  </property>
</Properties>
</file>