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Look w:val="04A0" w:firstRow="1" w:lastRow="0" w:firstColumn="1" w:lastColumn="0" w:noHBand="0" w:noVBand="1"/>
      </w:tblPr>
      <w:tblGrid>
        <w:gridCol w:w="495"/>
        <w:gridCol w:w="3866"/>
        <w:gridCol w:w="5215"/>
      </w:tblGrid>
      <w:tr w:rsidR="006469DA" w:rsidRPr="006469DA" w14:paraId="5A615116" w14:textId="77777777" w:rsidTr="006469DA">
        <w:trPr>
          <w:trHeight w:val="360"/>
        </w:trPr>
        <w:tc>
          <w:tcPr>
            <w:tcW w:w="0" w:type="auto"/>
            <w:gridSpan w:val="3"/>
            <w:noWrap/>
            <w:hideMark/>
          </w:tcPr>
          <w:p w14:paraId="6DA126FB" w14:textId="77777777" w:rsidR="006469DA" w:rsidRPr="006469DA" w:rsidRDefault="006469DA" w:rsidP="006469DA">
            <w:pPr>
              <w:rPr>
                <w:b/>
                <w:bCs/>
              </w:rPr>
            </w:pPr>
            <w:bookmarkStart w:id="0" w:name="RANGE!A1:C39"/>
            <w:r w:rsidRPr="006469DA">
              <w:rPr>
                <w:b/>
                <w:bCs/>
              </w:rPr>
              <w:t>Vragenlijst aanmelding prijsvraag</w:t>
            </w:r>
            <w:bookmarkEnd w:id="0"/>
          </w:p>
        </w:tc>
      </w:tr>
      <w:tr w:rsidR="006469DA" w:rsidRPr="006469DA" w14:paraId="56F0B55D" w14:textId="77777777" w:rsidTr="006469DA">
        <w:trPr>
          <w:trHeight w:val="622"/>
        </w:trPr>
        <w:tc>
          <w:tcPr>
            <w:tcW w:w="0" w:type="auto"/>
            <w:noWrap/>
            <w:hideMark/>
          </w:tcPr>
          <w:p w14:paraId="62709407" w14:textId="77777777" w:rsidR="006469DA" w:rsidRPr="006469DA" w:rsidRDefault="006469DA" w:rsidP="006469DA">
            <w:pPr>
              <w:rPr>
                <w:b/>
                <w:bCs/>
              </w:rPr>
            </w:pPr>
          </w:p>
        </w:tc>
        <w:tc>
          <w:tcPr>
            <w:tcW w:w="0" w:type="auto"/>
            <w:gridSpan w:val="2"/>
            <w:hideMark/>
          </w:tcPr>
          <w:p w14:paraId="13EBC4FC"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6469DA" w14:paraId="76165176" w14:textId="77777777" w:rsidTr="006469DA">
        <w:trPr>
          <w:trHeight w:val="300"/>
        </w:trPr>
        <w:tc>
          <w:tcPr>
            <w:tcW w:w="0" w:type="auto"/>
            <w:noWrap/>
            <w:hideMark/>
          </w:tcPr>
          <w:p w14:paraId="6B6A8501" w14:textId="77777777" w:rsidR="006469DA" w:rsidRPr="006469DA" w:rsidRDefault="006469DA">
            <w:pPr>
              <w:rPr>
                <w:lang w:val="nl-NL"/>
              </w:rPr>
            </w:pPr>
          </w:p>
        </w:tc>
        <w:tc>
          <w:tcPr>
            <w:tcW w:w="3866" w:type="dxa"/>
            <w:noWrap/>
            <w:hideMark/>
          </w:tcPr>
          <w:p w14:paraId="707D577E" w14:textId="77777777" w:rsidR="006469DA" w:rsidRPr="006469DA" w:rsidRDefault="006469DA">
            <w:pPr>
              <w:rPr>
                <w:lang w:val="nl-NL"/>
              </w:rPr>
            </w:pPr>
          </w:p>
        </w:tc>
        <w:tc>
          <w:tcPr>
            <w:tcW w:w="5215" w:type="dxa"/>
            <w:noWrap/>
            <w:hideMark/>
          </w:tcPr>
          <w:p w14:paraId="13927EC7" w14:textId="77777777" w:rsidR="006469DA" w:rsidRPr="006469DA" w:rsidRDefault="006469DA">
            <w:pPr>
              <w:rPr>
                <w:lang w:val="nl-NL"/>
              </w:rPr>
            </w:pPr>
          </w:p>
        </w:tc>
      </w:tr>
      <w:tr w:rsidR="006469DA" w:rsidRPr="006469DA" w14:paraId="2871315B" w14:textId="77777777" w:rsidTr="006469DA">
        <w:trPr>
          <w:trHeight w:val="288"/>
        </w:trPr>
        <w:tc>
          <w:tcPr>
            <w:tcW w:w="0" w:type="auto"/>
            <w:noWrap/>
            <w:hideMark/>
          </w:tcPr>
          <w:p w14:paraId="51400C69" w14:textId="77777777" w:rsidR="006469DA" w:rsidRPr="006469DA" w:rsidRDefault="006469DA">
            <w:pPr>
              <w:rPr>
                <w:lang w:val="nl-NL"/>
              </w:rPr>
            </w:pPr>
            <w:r w:rsidRPr="006469DA">
              <w:rPr>
                <w:lang w:val="nl-NL"/>
              </w:rPr>
              <w:t> </w:t>
            </w:r>
          </w:p>
        </w:tc>
        <w:tc>
          <w:tcPr>
            <w:tcW w:w="3866" w:type="dxa"/>
            <w:hideMark/>
          </w:tcPr>
          <w:p w14:paraId="2128EB64" w14:textId="77777777" w:rsidR="006469DA" w:rsidRPr="006469DA" w:rsidRDefault="006469DA">
            <w:pPr>
              <w:rPr>
                <w:b/>
                <w:bCs/>
              </w:rPr>
            </w:pPr>
            <w:r w:rsidRPr="006469DA">
              <w:rPr>
                <w:b/>
                <w:bCs/>
              </w:rPr>
              <w:t>Vraag</w:t>
            </w:r>
          </w:p>
        </w:tc>
        <w:tc>
          <w:tcPr>
            <w:tcW w:w="5215" w:type="dxa"/>
            <w:hideMark/>
          </w:tcPr>
          <w:p w14:paraId="39DB2D9A" w14:textId="77777777" w:rsidR="006469DA" w:rsidRPr="006469DA" w:rsidRDefault="006469DA">
            <w:pPr>
              <w:rPr>
                <w:b/>
                <w:bCs/>
              </w:rPr>
            </w:pPr>
            <w:r w:rsidRPr="006469DA">
              <w:rPr>
                <w:b/>
                <w:bCs/>
              </w:rPr>
              <w:t>Antwoord</w:t>
            </w:r>
          </w:p>
        </w:tc>
      </w:tr>
      <w:tr w:rsidR="006469DA" w:rsidRPr="006469DA" w14:paraId="66395C43" w14:textId="77777777" w:rsidTr="006469DA">
        <w:trPr>
          <w:trHeight w:val="288"/>
        </w:trPr>
        <w:tc>
          <w:tcPr>
            <w:tcW w:w="0" w:type="auto"/>
            <w:noWrap/>
            <w:hideMark/>
          </w:tcPr>
          <w:p w14:paraId="197F43AE" w14:textId="77777777" w:rsidR="006469DA" w:rsidRPr="006469DA" w:rsidRDefault="006469DA">
            <w:r w:rsidRPr="006469DA">
              <w:t>1</w:t>
            </w:r>
          </w:p>
        </w:tc>
        <w:tc>
          <w:tcPr>
            <w:tcW w:w="3866" w:type="dxa"/>
            <w:hideMark/>
          </w:tcPr>
          <w:p w14:paraId="425438F6" w14:textId="77777777" w:rsidR="006469DA" w:rsidRPr="006469DA" w:rsidRDefault="006469DA">
            <w:r w:rsidRPr="006469DA">
              <w:t>Naam contactpersoon</w:t>
            </w:r>
          </w:p>
        </w:tc>
        <w:tc>
          <w:tcPr>
            <w:tcW w:w="5215" w:type="dxa"/>
            <w:hideMark/>
          </w:tcPr>
          <w:p w14:paraId="341A0B89" w14:textId="057FEC39" w:rsidR="006469DA" w:rsidRPr="006469DA" w:rsidRDefault="006469DA">
            <w:r w:rsidRPr="006469DA">
              <w:t> </w:t>
            </w:r>
            <w:r w:rsidR="006C6919">
              <w:t>Lotte van Holt</w:t>
            </w:r>
          </w:p>
        </w:tc>
      </w:tr>
      <w:tr w:rsidR="006469DA" w:rsidRPr="006469DA" w14:paraId="2C1A26A8" w14:textId="77777777" w:rsidTr="006469DA">
        <w:trPr>
          <w:trHeight w:val="288"/>
        </w:trPr>
        <w:tc>
          <w:tcPr>
            <w:tcW w:w="0" w:type="auto"/>
            <w:noWrap/>
            <w:hideMark/>
          </w:tcPr>
          <w:p w14:paraId="419559D8" w14:textId="77777777" w:rsidR="006469DA" w:rsidRPr="006469DA" w:rsidRDefault="006469DA">
            <w:r w:rsidRPr="006469DA">
              <w:t>2</w:t>
            </w:r>
          </w:p>
        </w:tc>
        <w:tc>
          <w:tcPr>
            <w:tcW w:w="3866" w:type="dxa"/>
            <w:hideMark/>
          </w:tcPr>
          <w:p w14:paraId="19A495B4" w14:textId="77777777" w:rsidR="006469DA" w:rsidRPr="006469DA" w:rsidRDefault="006469DA">
            <w:r w:rsidRPr="006469DA">
              <w:t>E-mailadres</w:t>
            </w:r>
          </w:p>
        </w:tc>
        <w:tc>
          <w:tcPr>
            <w:tcW w:w="5215" w:type="dxa"/>
            <w:hideMark/>
          </w:tcPr>
          <w:p w14:paraId="5A0FD2E3" w14:textId="6B047118" w:rsidR="006469DA" w:rsidRPr="006469DA" w:rsidRDefault="006469DA">
            <w:r w:rsidRPr="006469DA">
              <w:t> </w:t>
            </w:r>
            <w:r w:rsidR="006C6919">
              <w:t>L.holt@maerlant.eu</w:t>
            </w:r>
          </w:p>
        </w:tc>
      </w:tr>
      <w:tr w:rsidR="006469DA" w:rsidRPr="006469DA" w14:paraId="16D42D44" w14:textId="77777777" w:rsidTr="006469DA">
        <w:trPr>
          <w:trHeight w:val="288"/>
        </w:trPr>
        <w:tc>
          <w:tcPr>
            <w:tcW w:w="0" w:type="auto"/>
            <w:noWrap/>
            <w:hideMark/>
          </w:tcPr>
          <w:p w14:paraId="0249CCDB" w14:textId="77777777" w:rsidR="006469DA" w:rsidRPr="006469DA" w:rsidRDefault="006469DA">
            <w:r w:rsidRPr="006469DA">
              <w:t>3</w:t>
            </w:r>
          </w:p>
        </w:tc>
        <w:tc>
          <w:tcPr>
            <w:tcW w:w="3866" w:type="dxa"/>
            <w:hideMark/>
          </w:tcPr>
          <w:p w14:paraId="6444AE85" w14:textId="77777777" w:rsidR="006469DA" w:rsidRPr="006469DA" w:rsidRDefault="006469DA">
            <w:r w:rsidRPr="006469DA">
              <w:t>Naam school</w:t>
            </w:r>
          </w:p>
        </w:tc>
        <w:tc>
          <w:tcPr>
            <w:tcW w:w="5215" w:type="dxa"/>
            <w:hideMark/>
          </w:tcPr>
          <w:p w14:paraId="39E810AA" w14:textId="3CCE6D66" w:rsidR="006469DA" w:rsidRPr="006469DA" w:rsidRDefault="006469DA">
            <w:r w:rsidRPr="006469DA">
              <w:t> </w:t>
            </w:r>
            <w:r w:rsidR="006C6919">
              <w:t>Maerlant</w:t>
            </w:r>
          </w:p>
        </w:tc>
      </w:tr>
      <w:tr w:rsidR="006469DA" w:rsidRPr="006469DA" w14:paraId="0C847449" w14:textId="77777777" w:rsidTr="006469DA">
        <w:trPr>
          <w:trHeight w:val="288"/>
        </w:trPr>
        <w:tc>
          <w:tcPr>
            <w:tcW w:w="0" w:type="auto"/>
            <w:noWrap/>
            <w:hideMark/>
          </w:tcPr>
          <w:p w14:paraId="64D94592" w14:textId="77777777" w:rsidR="006469DA" w:rsidRPr="006469DA" w:rsidRDefault="006469DA">
            <w:r w:rsidRPr="006469DA">
              <w:t>4</w:t>
            </w:r>
          </w:p>
        </w:tc>
        <w:tc>
          <w:tcPr>
            <w:tcW w:w="3866" w:type="dxa"/>
            <w:hideMark/>
          </w:tcPr>
          <w:p w14:paraId="7E4ED0E5" w14:textId="77777777" w:rsidR="006469DA" w:rsidRPr="006469DA" w:rsidRDefault="006469DA">
            <w:r w:rsidRPr="006469DA">
              <w:t>E-mailadres contactpersoon</w:t>
            </w:r>
          </w:p>
        </w:tc>
        <w:tc>
          <w:tcPr>
            <w:tcW w:w="5215" w:type="dxa"/>
            <w:hideMark/>
          </w:tcPr>
          <w:p w14:paraId="30B0DFBF" w14:textId="77777777" w:rsidR="006469DA" w:rsidRPr="006469DA" w:rsidRDefault="006469DA">
            <w:r w:rsidRPr="006469DA">
              <w:t> </w:t>
            </w:r>
          </w:p>
        </w:tc>
      </w:tr>
      <w:tr w:rsidR="006469DA" w:rsidRPr="006469DA" w14:paraId="7C1FE2EF" w14:textId="77777777" w:rsidTr="006469DA">
        <w:trPr>
          <w:trHeight w:val="588"/>
        </w:trPr>
        <w:tc>
          <w:tcPr>
            <w:tcW w:w="0" w:type="auto"/>
            <w:noWrap/>
            <w:hideMark/>
          </w:tcPr>
          <w:p w14:paraId="506DDC73" w14:textId="77777777" w:rsidR="006469DA" w:rsidRPr="006469DA" w:rsidRDefault="006469DA">
            <w:r w:rsidRPr="006469DA">
              <w:t>5</w:t>
            </w:r>
          </w:p>
        </w:tc>
        <w:tc>
          <w:tcPr>
            <w:tcW w:w="3866" w:type="dxa"/>
            <w:hideMark/>
          </w:tcPr>
          <w:p w14:paraId="21AF1001"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5405C33D" w14:textId="234D4905" w:rsidR="006469DA" w:rsidRPr="006469DA" w:rsidRDefault="006469DA">
            <w:pPr>
              <w:rPr>
                <w:lang w:val="nl-NL"/>
              </w:rPr>
            </w:pPr>
            <w:r w:rsidRPr="006469DA">
              <w:rPr>
                <w:lang w:val="nl-NL"/>
              </w:rPr>
              <w:t> </w:t>
            </w:r>
            <w:r w:rsidR="006C6919">
              <w:rPr>
                <w:lang w:val="nl-NL"/>
              </w:rPr>
              <w:t>vwo</w:t>
            </w:r>
          </w:p>
        </w:tc>
      </w:tr>
      <w:tr w:rsidR="006469DA" w:rsidRPr="006469DA" w14:paraId="35E38E34" w14:textId="77777777" w:rsidTr="006469DA">
        <w:trPr>
          <w:trHeight w:val="288"/>
        </w:trPr>
        <w:tc>
          <w:tcPr>
            <w:tcW w:w="0" w:type="auto"/>
            <w:noWrap/>
            <w:hideMark/>
          </w:tcPr>
          <w:p w14:paraId="6E51DA9D" w14:textId="77777777" w:rsidR="006469DA" w:rsidRPr="006469DA" w:rsidRDefault="006469DA">
            <w:pPr>
              <w:rPr>
                <w:lang w:val="nl-NL"/>
              </w:rPr>
            </w:pPr>
          </w:p>
        </w:tc>
        <w:tc>
          <w:tcPr>
            <w:tcW w:w="3866" w:type="dxa"/>
            <w:hideMark/>
          </w:tcPr>
          <w:p w14:paraId="553CB989" w14:textId="77777777" w:rsidR="006469DA" w:rsidRPr="006469DA" w:rsidRDefault="006469DA">
            <w:pPr>
              <w:rPr>
                <w:lang w:val="nl-NL"/>
              </w:rPr>
            </w:pPr>
          </w:p>
        </w:tc>
        <w:tc>
          <w:tcPr>
            <w:tcW w:w="5215" w:type="dxa"/>
            <w:hideMark/>
          </w:tcPr>
          <w:p w14:paraId="15A6AA64" w14:textId="77777777" w:rsidR="006469DA" w:rsidRPr="006469DA" w:rsidRDefault="006469DA">
            <w:pPr>
              <w:rPr>
                <w:lang w:val="nl-NL"/>
              </w:rPr>
            </w:pPr>
          </w:p>
        </w:tc>
      </w:tr>
      <w:tr w:rsidR="006469DA" w:rsidRPr="006469DA" w14:paraId="415EC22D" w14:textId="77777777" w:rsidTr="006469DA">
        <w:trPr>
          <w:trHeight w:val="288"/>
        </w:trPr>
        <w:tc>
          <w:tcPr>
            <w:tcW w:w="0" w:type="auto"/>
            <w:gridSpan w:val="3"/>
            <w:hideMark/>
          </w:tcPr>
          <w:p w14:paraId="75D32C7E" w14:textId="77777777" w:rsidR="006469DA" w:rsidRPr="006469DA" w:rsidRDefault="006469DA" w:rsidP="006469DA">
            <w:pPr>
              <w:rPr>
                <w:b/>
                <w:bCs/>
                <w:lang w:val="nl-NL"/>
              </w:rPr>
            </w:pPr>
            <w:r w:rsidRPr="006469DA">
              <w:rPr>
                <w:b/>
                <w:bCs/>
                <w:lang w:val="nl-NL"/>
              </w:rPr>
              <w:t>Vragen over uw RV-toets</w:t>
            </w:r>
          </w:p>
        </w:tc>
      </w:tr>
      <w:tr w:rsidR="006469DA" w:rsidRPr="006469DA" w14:paraId="1FE8A669" w14:textId="77777777" w:rsidTr="006469DA">
        <w:trPr>
          <w:trHeight w:val="288"/>
        </w:trPr>
        <w:tc>
          <w:tcPr>
            <w:tcW w:w="0" w:type="auto"/>
            <w:noWrap/>
            <w:hideMark/>
          </w:tcPr>
          <w:p w14:paraId="6B4C2178" w14:textId="77777777" w:rsidR="006469DA" w:rsidRPr="006469DA" w:rsidRDefault="006469DA">
            <w:r w:rsidRPr="006469DA">
              <w:t>6.1</w:t>
            </w:r>
          </w:p>
        </w:tc>
        <w:tc>
          <w:tcPr>
            <w:tcW w:w="0" w:type="auto"/>
            <w:gridSpan w:val="2"/>
            <w:hideMark/>
          </w:tcPr>
          <w:p w14:paraId="62ACF2BA" w14:textId="77777777" w:rsidR="006469DA" w:rsidRPr="006469DA" w:rsidRDefault="006469DA" w:rsidP="006469DA">
            <w:pPr>
              <w:rPr>
                <w:b/>
                <w:bCs/>
              </w:rPr>
            </w:pPr>
            <w:r w:rsidRPr="006469DA">
              <w:rPr>
                <w:b/>
                <w:bCs/>
              </w:rPr>
              <w:t>Beschrijving</w:t>
            </w:r>
          </w:p>
        </w:tc>
      </w:tr>
      <w:tr w:rsidR="006469DA" w:rsidRPr="006469DA" w14:paraId="54D9FCC3" w14:textId="77777777" w:rsidTr="006469DA">
        <w:trPr>
          <w:trHeight w:val="1620"/>
        </w:trPr>
        <w:tc>
          <w:tcPr>
            <w:tcW w:w="0" w:type="auto"/>
            <w:noWrap/>
            <w:hideMark/>
          </w:tcPr>
          <w:p w14:paraId="3B44BFA5" w14:textId="77777777" w:rsidR="006469DA" w:rsidRPr="006469DA" w:rsidRDefault="006469DA">
            <w:r w:rsidRPr="006469DA">
              <w:t> </w:t>
            </w:r>
          </w:p>
        </w:tc>
        <w:tc>
          <w:tcPr>
            <w:tcW w:w="0" w:type="auto"/>
            <w:gridSpan w:val="2"/>
            <w:hideMark/>
          </w:tcPr>
          <w:p w14:paraId="5778EAF1" w14:textId="77777777" w:rsidR="006469DA" w:rsidRPr="006469DA" w:rsidRDefault="006469DA">
            <w:pPr>
              <w:rPr>
                <w:lang w:val="nl-NL"/>
              </w:rPr>
            </w:pPr>
            <w:r w:rsidRPr="006469DA">
              <w:rPr>
                <w:lang w:val="nl-NL"/>
              </w:rPr>
              <w:t xml:space="preserve">Vul de onderstaande tabel aan. Om de correspondentie tussen uw PTA en de Rvtoets snel te overzien, vragen we de onderdelen uit het PTA op te sommen, liefst in de volgode van het Pta zoals u dat indiende in de eerste kolom. In de tweede kolom noemt het het onderdeel of de taak in de RV-toets die het onderdeel uit het PTA verving. </w:t>
            </w:r>
          </w:p>
        </w:tc>
      </w:tr>
      <w:tr w:rsidR="006469DA" w:rsidRPr="006469DA" w14:paraId="026600F3" w14:textId="77777777" w:rsidTr="006469DA">
        <w:trPr>
          <w:trHeight w:val="3228"/>
        </w:trPr>
        <w:tc>
          <w:tcPr>
            <w:tcW w:w="0" w:type="auto"/>
            <w:noWrap/>
            <w:hideMark/>
          </w:tcPr>
          <w:p w14:paraId="49C29D2E" w14:textId="77777777" w:rsidR="006469DA" w:rsidRPr="006469DA" w:rsidRDefault="006469DA">
            <w:pPr>
              <w:rPr>
                <w:lang w:val="nl-NL"/>
              </w:rPr>
            </w:pPr>
          </w:p>
        </w:tc>
        <w:tc>
          <w:tcPr>
            <w:tcW w:w="3866" w:type="dxa"/>
            <w:hideMark/>
          </w:tcPr>
          <w:p w14:paraId="4A14CD78" w14:textId="77777777" w:rsidR="006469DA" w:rsidRPr="006469DA" w:rsidRDefault="006469DA">
            <w:pPr>
              <w:rPr>
                <w:lang w:val="nl-NL"/>
              </w:rPr>
            </w:pPr>
            <w:r w:rsidRPr="006469DA">
              <w:rPr>
                <w:lang w:val="nl-NL"/>
              </w:rPr>
              <w:t>Kolom 1: som alle onderdelen van uw PTA op.</w:t>
            </w:r>
          </w:p>
        </w:tc>
        <w:tc>
          <w:tcPr>
            <w:tcW w:w="5215" w:type="dxa"/>
            <w:hideMark/>
          </w:tcPr>
          <w:p w14:paraId="1B1B53AE"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PTA onderdelen in de RV-toest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6469DA" w14:paraId="5117D983" w14:textId="77777777" w:rsidTr="006469DA">
        <w:trPr>
          <w:trHeight w:val="288"/>
        </w:trPr>
        <w:tc>
          <w:tcPr>
            <w:tcW w:w="0" w:type="auto"/>
            <w:noWrap/>
            <w:hideMark/>
          </w:tcPr>
          <w:p w14:paraId="1E3F0960" w14:textId="77777777" w:rsidR="006469DA" w:rsidRPr="006469DA" w:rsidRDefault="006469DA">
            <w:pPr>
              <w:rPr>
                <w:lang w:val="nl-NL"/>
              </w:rPr>
            </w:pPr>
          </w:p>
        </w:tc>
        <w:tc>
          <w:tcPr>
            <w:tcW w:w="3866" w:type="dxa"/>
            <w:hideMark/>
          </w:tcPr>
          <w:p w14:paraId="735769F6" w14:textId="77777777" w:rsidR="006469DA" w:rsidRPr="006469DA" w:rsidRDefault="006469DA">
            <w:pPr>
              <w:rPr>
                <w:b/>
                <w:bCs/>
              </w:rPr>
            </w:pPr>
            <w:r w:rsidRPr="006469DA">
              <w:rPr>
                <w:b/>
                <w:bCs/>
              </w:rPr>
              <w:t>Naam Vakonderdeel PTA</w:t>
            </w:r>
          </w:p>
        </w:tc>
        <w:tc>
          <w:tcPr>
            <w:tcW w:w="5215" w:type="dxa"/>
            <w:noWrap/>
            <w:hideMark/>
          </w:tcPr>
          <w:p w14:paraId="7B88FB26" w14:textId="77777777" w:rsidR="006469DA" w:rsidRPr="006469DA" w:rsidRDefault="006469DA">
            <w:pPr>
              <w:rPr>
                <w:b/>
                <w:bCs/>
                <w:lang w:val="nl-NL"/>
              </w:rPr>
            </w:pPr>
            <w:r w:rsidRPr="006469DA">
              <w:rPr>
                <w:b/>
                <w:bCs/>
                <w:lang w:val="nl-NL"/>
              </w:rPr>
              <w:t>Taak in RV-toets (nr?)</w:t>
            </w:r>
          </w:p>
        </w:tc>
      </w:tr>
      <w:tr w:rsidR="00080EB3" w:rsidRPr="006469DA" w14:paraId="2E12FEB6" w14:textId="77777777" w:rsidTr="00080EB3">
        <w:trPr>
          <w:trHeight w:val="288"/>
        </w:trPr>
        <w:tc>
          <w:tcPr>
            <w:tcW w:w="0" w:type="auto"/>
            <w:noWrap/>
            <w:hideMark/>
          </w:tcPr>
          <w:p w14:paraId="1B006869" w14:textId="77777777" w:rsidR="00080EB3" w:rsidRPr="006469DA" w:rsidRDefault="00080EB3" w:rsidP="00080EB3">
            <w:r w:rsidRPr="006469DA">
              <w:t>1</w:t>
            </w:r>
          </w:p>
        </w:tc>
        <w:tc>
          <w:tcPr>
            <w:tcW w:w="3866" w:type="dxa"/>
          </w:tcPr>
          <w:p w14:paraId="79B2343F" w14:textId="7C7457DC" w:rsidR="00080EB3" w:rsidRPr="006469DA" w:rsidRDefault="00A409EC" w:rsidP="00080EB3">
            <w:r>
              <w:t>T61 taalbeheersing</w:t>
            </w:r>
          </w:p>
        </w:tc>
        <w:tc>
          <w:tcPr>
            <w:tcW w:w="5215" w:type="dxa"/>
            <w:hideMark/>
          </w:tcPr>
          <w:p w14:paraId="448B4641" w14:textId="4FE63E71" w:rsidR="00080EB3" w:rsidRPr="006469DA" w:rsidRDefault="00080EB3" w:rsidP="00080EB3">
            <w:r w:rsidRPr="006469DA">
              <w:t> </w:t>
            </w:r>
            <w:r w:rsidR="00A409EC">
              <w:t>Puntaftrek spel- en formuleerfouten bij alle delen</w:t>
            </w:r>
          </w:p>
        </w:tc>
      </w:tr>
      <w:tr w:rsidR="00080EB3" w:rsidRPr="006469DA" w14:paraId="5901B731" w14:textId="77777777" w:rsidTr="00080EB3">
        <w:trPr>
          <w:trHeight w:val="288"/>
        </w:trPr>
        <w:tc>
          <w:tcPr>
            <w:tcW w:w="0" w:type="auto"/>
            <w:noWrap/>
            <w:hideMark/>
          </w:tcPr>
          <w:p w14:paraId="29C25074" w14:textId="77777777" w:rsidR="00080EB3" w:rsidRPr="006469DA" w:rsidRDefault="00080EB3" w:rsidP="00080EB3">
            <w:r w:rsidRPr="006469DA">
              <w:t>2</w:t>
            </w:r>
          </w:p>
        </w:tc>
        <w:tc>
          <w:tcPr>
            <w:tcW w:w="3866" w:type="dxa"/>
          </w:tcPr>
          <w:p w14:paraId="1E953ECB" w14:textId="670F5D74" w:rsidR="00080EB3" w:rsidRPr="006469DA" w:rsidRDefault="00A409EC" w:rsidP="00080EB3">
            <w:r>
              <w:t>T62 schrijfvaardigheid (essay)</w:t>
            </w:r>
          </w:p>
        </w:tc>
        <w:tc>
          <w:tcPr>
            <w:tcW w:w="5215" w:type="dxa"/>
            <w:hideMark/>
          </w:tcPr>
          <w:p w14:paraId="38BC4F7A" w14:textId="1AD6EB24" w:rsidR="00080EB3" w:rsidRDefault="00A409EC" w:rsidP="00080EB3">
            <w:r>
              <w:t>Deel 1, opdracht 3: herschrijven literair fragment</w:t>
            </w:r>
          </w:p>
          <w:p w14:paraId="5E96C49E" w14:textId="76145B2C" w:rsidR="00A409EC" w:rsidRPr="006469DA" w:rsidRDefault="00A409EC" w:rsidP="00080EB3">
            <w:r>
              <w:t>Deel 2: schrijfvaardigheid en argumentatie</w:t>
            </w:r>
          </w:p>
        </w:tc>
      </w:tr>
      <w:tr w:rsidR="00080EB3" w:rsidRPr="006469DA" w14:paraId="55464892" w14:textId="77777777" w:rsidTr="00080EB3">
        <w:trPr>
          <w:trHeight w:val="288"/>
        </w:trPr>
        <w:tc>
          <w:tcPr>
            <w:tcW w:w="0" w:type="auto"/>
            <w:noWrap/>
            <w:hideMark/>
          </w:tcPr>
          <w:p w14:paraId="31DDABD1" w14:textId="77777777" w:rsidR="00080EB3" w:rsidRPr="006469DA" w:rsidRDefault="00080EB3" w:rsidP="00080EB3">
            <w:r w:rsidRPr="006469DA">
              <w:t>3</w:t>
            </w:r>
          </w:p>
        </w:tc>
        <w:tc>
          <w:tcPr>
            <w:tcW w:w="3866" w:type="dxa"/>
          </w:tcPr>
          <w:p w14:paraId="201542AD" w14:textId="11CCE3F6" w:rsidR="00080EB3" w:rsidRPr="006469DA" w:rsidRDefault="00A409EC" w:rsidP="00080EB3">
            <w:r>
              <w:t>T63 literatuur mondeling</w:t>
            </w:r>
          </w:p>
        </w:tc>
        <w:tc>
          <w:tcPr>
            <w:tcW w:w="5215" w:type="dxa"/>
            <w:hideMark/>
          </w:tcPr>
          <w:p w14:paraId="6AABA0D7" w14:textId="36772E81" w:rsidR="00080EB3" w:rsidRPr="006469DA" w:rsidRDefault="00080EB3" w:rsidP="00A409EC">
            <w:r w:rsidRPr="006469DA">
              <w:t> </w:t>
            </w:r>
            <w:r w:rsidR="00A409EC">
              <w:t xml:space="preserve">Deel 1, opdracht </w:t>
            </w:r>
            <w:r w:rsidR="00A409EC">
              <w:t>3 t/m 5</w:t>
            </w:r>
            <w:r w:rsidR="00A409EC">
              <w:t xml:space="preserve">: </w:t>
            </w:r>
            <w:r w:rsidR="00A409EC">
              <w:t xml:space="preserve">bespreken literaire begrippen, </w:t>
            </w:r>
            <w:r w:rsidR="00A409EC">
              <w:t>terugkomen op een boek uit ‘echte’ mondeling en boek bespreken dat niet op mondeling aan bod is gekomen (leerling en docent + bijzitter hebben schriftelijk verslag mondeling terug kunnen lezen)</w:t>
            </w:r>
          </w:p>
        </w:tc>
      </w:tr>
      <w:tr w:rsidR="00A409EC" w:rsidRPr="006469DA" w14:paraId="35B984B5" w14:textId="77777777" w:rsidTr="00080EB3">
        <w:trPr>
          <w:trHeight w:val="288"/>
        </w:trPr>
        <w:tc>
          <w:tcPr>
            <w:tcW w:w="0" w:type="auto"/>
            <w:noWrap/>
            <w:hideMark/>
          </w:tcPr>
          <w:p w14:paraId="045AFB89" w14:textId="77777777" w:rsidR="00A409EC" w:rsidRPr="006469DA" w:rsidRDefault="00A409EC" w:rsidP="00A409EC">
            <w:r w:rsidRPr="006469DA">
              <w:t>4</w:t>
            </w:r>
          </w:p>
        </w:tc>
        <w:tc>
          <w:tcPr>
            <w:tcW w:w="3866" w:type="dxa"/>
          </w:tcPr>
          <w:p w14:paraId="317058DD" w14:textId="1D2C3FE3" w:rsidR="00A409EC" w:rsidRPr="006469DA" w:rsidRDefault="00A409EC" w:rsidP="00A409EC">
            <w:r>
              <w:t>T</w:t>
            </w:r>
            <w:r>
              <w:t>6</w:t>
            </w:r>
            <w:r>
              <w:t>4 a</w:t>
            </w:r>
            <w:r w:rsidRPr="0047057D">
              <w:t>rgumentatieleer en tekstanalyse</w:t>
            </w:r>
          </w:p>
        </w:tc>
        <w:tc>
          <w:tcPr>
            <w:tcW w:w="5215" w:type="dxa"/>
            <w:hideMark/>
          </w:tcPr>
          <w:p w14:paraId="3E0DE290" w14:textId="7ED8B29B" w:rsidR="00A409EC" w:rsidRPr="006469DA" w:rsidRDefault="00A409EC" w:rsidP="00A409EC">
            <w:r w:rsidRPr="006469DA">
              <w:t> </w:t>
            </w:r>
            <w:r>
              <w:t>Deel 3: leesvaardigheid en argumentatie</w:t>
            </w:r>
          </w:p>
        </w:tc>
      </w:tr>
      <w:tr w:rsidR="00A409EC" w:rsidRPr="006469DA" w14:paraId="320D7491" w14:textId="77777777" w:rsidTr="00080EB3">
        <w:trPr>
          <w:trHeight w:val="288"/>
        </w:trPr>
        <w:tc>
          <w:tcPr>
            <w:tcW w:w="0" w:type="auto"/>
            <w:noWrap/>
            <w:hideMark/>
          </w:tcPr>
          <w:p w14:paraId="2924D7CA" w14:textId="77777777" w:rsidR="00A409EC" w:rsidRPr="006469DA" w:rsidRDefault="00A409EC" w:rsidP="00A409EC">
            <w:r w:rsidRPr="006469DA">
              <w:t>5</w:t>
            </w:r>
          </w:p>
        </w:tc>
        <w:tc>
          <w:tcPr>
            <w:tcW w:w="3866" w:type="dxa"/>
          </w:tcPr>
          <w:p w14:paraId="05773787" w14:textId="77777777" w:rsidR="00A409EC" w:rsidRPr="006469DA" w:rsidRDefault="00A409EC" w:rsidP="00A409EC"/>
        </w:tc>
        <w:tc>
          <w:tcPr>
            <w:tcW w:w="5215" w:type="dxa"/>
            <w:hideMark/>
          </w:tcPr>
          <w:p w14:paraId="4999F309" w14:textId="77777777" w:rsidR="00A409EC" w:rsidRPr="006469DA" w:rsidRDefault="00A409EC" w:rsidP="00A409EC">
            <w:r w:rsidRPr="006469DA">
              <w:t> </w:t>
            </w:r>
          </w:p>
        </w:tc>
      </w:tr>
      <w:tr w:rsidR="00A409EC" w:rsidRPr="006469DA" w14:paraId="70780240" w14:textId="77777777" w:rsidTr="00080EB3">
        <w:trPr>
          <w:trHeight w:val="288"/>
        </w:trPr>
        <w:tc>
          <w:tcPr>
            <w:tcW w:w="0" w:type="auto"/>
            <w:noWrap/>
            <w:hideMark/>
          </w:tcPr>
          <w:p w14:paraId="493D9F6A" w14:textId="77777777" w:rsidR="00A409EC" w:rsidRPr="006469DA" w:rsidRDefault="00A409EC" w:rsidP="00A409EC">
            <w:r w:rsidRPr="006469DA">
              <w:lastRenderedPageBreak/>
              <w:t>6</w:t>
            </w:r>
          </w:p>
        </w:tc>
        <w:tc>
          <w:tcPr>
            <w:tcW w:w="3866" w:type="dxa"/>
          </w:tcPr>
          <w:p w14:paraId="5C197CF3" w14:textId="77777777" w:rsidR="00A409EC" w:rsidRPr="006469DA" w:rsidRDefault="00A409EC" w:rsidP="00A409EC"/>
        </w:tc>
        <w:tc>
          <w:tcPr>
            <w:tcW w:w="5215" w:type="dxa"/>
            <w:hideMark/>
          </w:tcPr>
          <w:p w14:paraId="58DB4F24" w14:textId="77777777" w:rsidR="00A409EC" w:rsidRPr="006469DA" w:rsidRDefault="00A409EC" w:rsidP="00A409EC">
            <w:r w:rsidRPr="006469DA">
              <w:t> </w:t>
            </w:r>
          </w:p>
        </w:tc>
      </w:tr>
      <w:tr w:rsidR="00A409EC" w:rsidRPr="006469DA" w14:paraId="146DC2FF" w14:textId="77777777" w:rsidTr="00080EB3">
        <w:trPr>
          <w:trHeight w:val="288"/>
        </w:trPr>
        <w:tc>
          <w:tcPr>
            <w:tcW w:w="0" w:type="auto"/>
            <w:noWrap/>
            <w:hideMark/>
          </w:tcPr>
          <w:p w14:paraId="46FB39DA" w14:textId="77777777" w:rsidR="00A409EC" w:rsidRPr="006469DA" w:rsidRDefault="00A409EC" w:rsidP="00A409EC">
            <w:r w:rsidRPr="006469DA">
              <w:t>7</w:t>
            </w:r>
          </w:p>
        </w:tc>
        <w:tc>
          <w:tcPr>
            <w:tcW w:w="3866" w:type="dxa"/>
          </w:tcPr>
          <w:p w14:paraId="2EE7298D" w14:textId="77777777" w:rsidR="00A409EC" w:rsidRPr="006469DA" w:rsidRDefault="00A409EC" w:rsidP="00A409EC"/>
        </w:tc>
        <w:tc>
          <w:tcPr>
            <w:tcW w:w="5215" w:type="dxa"/>
            <w:hideMark/>
          </w:tcPr>
          <w:p w14:paraId="7531D964" w14:textId="77777777" w:rsidR="00A409EC" w:rsidRPr="006469DA" w:rsidRDefault="00A409EC" w:rsidP="00A409EC">
            <w:r w:rsidRPr="006469DA">
              <w:t> </w:t>
            </w:r>
          </w:p>
        </w:tc>
      </w:tr>
      <w:tr w:rsidR="00A409EC" w:rsidRPr="006469DA" w14:paraId="2FB33159" w14:textId="77777777" w:rsidTr="00080EB3">
        <w:trPr>
          <w:trHeight w:val="288"/>
        </w:trPr>
        <w:tc>
          <w:tcPr>
            <w:tcW w:w="0" w:type="auto"/>
            <w:noWrap/>
            <w:hideMark/>
          </w:tcPr>
          <w:p w14:paraId="51DE793E" w14:textId="77777777" w:rsidR="00A409EC" w:rsidRPr="006469DA" w:rsidRDefault="00A409EC" w:rsidP="00A409EC">
            <w:r w:rsidRPr="006469DA">
              <w:t>8</w:t>
            </w:r>
          </w:p>
        </w:tc>
        <w:tc>
          <w:tcPr>
            <w:tcW w:w="3866" w:type="dxa"/>
          </w:tcPr>
          <w:p w14:paraId="5EDE19BC" w14:textId="77777777" w:rsidR="00A409EC" w:rsidRPr="006469DA" w:rsidRDefault="00A409EC" w:rsidP="00A409EC"/>
        </w:tc>
        <w:tc>
          <w:tcPr>
            <w:tcW w:w="5215" w:type="dxa"/>
            <w:hideMark/>
          </w:tcPr>
          <w:p w14:paraId="098E35D0" w14:textId="77777777" w:rsidR="00A409EC" w:rsidRPr="006469DA" w:rsidRDefault="00A409EC" w:rsidP="00A409EC">
            <w:r w:rsidRPr="006469DA">
              <w:t> </w:t>
            </w:r>
          </w:p>
        </w:tc>
      </w:tr>
      <w:tr w:rsidR="00A409EC" w:rsidRPr="006469DA" w14:paraId="14D7D31A" w14:textId="77777777" w:rsidTr="00080EB3">
        <w:trPr>
          <w:trHeight w:val="288"/>
        </w:trPr>
        <w:tc>
          <w:tcPr>
            <w:tcW w:w="0" w:type="auto"/>
            <w:noWrap/>
            <w:hideMark/>
          </w:tcPr>
          <w:p w14:paraId="0878F36F" w14:textId="77777777" w:rsidR="00A409EC" w:rsidRPr="006469DA" w:rsidRDefault="00A409EC" w:rsidP="00A409EC">
            <w:r w:rsidRPr="006469DA">
              <w:t>9</w:t>
            </w:r>
          </w:p>
        </w:tc>
        <w:tc>
          <w:tcPr>
            <w:tcW w:w="3866" w:type="dxa"/>
          </w:tcPr>
          <w:p w14:paraId="231FA378" w14:textId="77777777" w:rsidR="00A409EC" w:rsidRPr="006469DA" w:rsidRDefault="00A409EC" w:rsidP="00A409EC"/>
        </w:tc>
        <w:tc>
          <w:tcPr>
            <w:tcW w:w="5215" w:type="dxa"/>
            <w:hideMark/>
          </w:tcPr>
          <w:p w14:paraId="0FCF0AA3" w14:textId="77777777" w:rsidR="00A409EC" w:rsidRPr="006469DA" w:rsidRDefault="00A409EC" w:rsidP="00A409EC">
            <w:r w:rsidRPr="006469DA">
              <w:t> </w:t>
            </w:r>
          </w:p>
        </w:tc>
      </w:tr>
      <w:tr w:rsidR="00A409EC" w:rsidRPr="006469DA" w14:paraId="6607B603" w14:textId="77777777" w:rsidTr="00080EB3">
        <w:trPr>
          <w:trHeight w:val="300"/>
        </w:trPr>
        <w:tc>
          <w:tcPr>
            <w:tcW w:w="0" w:type="auto"/>
            <w:noWrap/>
            <w:hideMark/>
          </w:tcPr>
          <w:p w14:paraId="36CA55A7" w14:textId="77777777" w:rsidR="00A409EC" w:rsidRPr="006469DA" w:rsidRDefault="00A409EC" w:rsidP="00A409EC">
            <w:r w:rsidRPr="006469DA">
              <w:t>10</w:t>
            </w:r>
          </w:p>
        </w:tc>
        <w:tc>
          <w:tcPr>
            <w:tcW w:w="3866" w:type="dxa"/>
          </w:tcPr>
          <w:p w14:paraId="0B44ACE8" w14:textId="77777777" w:rsidR="00A409EC" w:rsidRPr="006469DA" w:rsidRDefault="00A409EC" w:rsidP="00A409EC"/>
        </w:tc>
        <w:tc>
          <w:tcPr>
            <w:tcW w:w="5215" w:type="dxa"/>
            <w:hideMark/>
          </w:tcPr>
          <w:p w14:paraId="64A9ED76" w14:textId="77777777" w:rsidR="00A409EC" w:rsidRPr="006469DA" w:rsidRDefault="00A409EC" w:rsidP="00A409EC">
            <w:r w:rsidRPr="006469DA">
              <w:t> </w:t>
            </w:r>
          </w:p>
        </w:tc>
      </w:tr>
      <w:tr w:rsidR="00A409EC" w:rsidRPr="006469DA" w14:paraId="0C03238B" w14:textId="77777777" w:rsidTr="006469DA">
        <w:trPr>
          <w:trHeight w:val="300"/>
        </w:trPr>
        <w:tc>
          <w:tcPr>
            <w:tcW w:w="0" w:type="auto"/>
            <w:noWrap/>
            <w:hideMark/>
          </w:tcPr>
          <w:p w14:paraId="50DE6B61" w14:textId="77777777" w:rsidR="00A409EC" w:rsidRPr="006469DA" w:rsidRDefault="00A409EC" w:rsidP="00A409EC"/>
        </w:tc>
        <w:tc>
          <w:tcPr>
            <w:tcW w:w="3866" w:type="dxa"/>
            <w:hideMark/>
          </w:tcPr>
          <w:p w14:paraId="7FCA3D5A" w14:textId="77777777" w:rsidR="00A409EC" w:rsidRPr="006469DA" w:rsidRDefault="00A409EC" w:rsidP="00A409EC"/>
        </w:tc>
        <w:tc>
          <w:tcPr>
            <w:tcW w:w="5215" w:type="dxa"/>
            <w:hideMark/>
          </w:tcPr>
          <w:p w14:paraId="0CA0B317" w14:textId="77777777" w:rsidR="00A409EC" w:rsidRPr="006469DA" w:rsidRDefault="00A409EC" w:rsidP="00A409EC"/>
        </w:tc>
      </w:tr>
      <w:tr w:rsidR="00A409EC" w:rsidRPr="006469DA" w14:paraId="63DBAAB1" w14:textId="77777777" w:rsidTr="006469DA">
        <w:trPr>
          <w:trHeight w:val="288"/>
        </w:trPr>
        <w:tc>
          <w:tcPr>
            <w:tcW w:w="0" w:type="auto"/>
            <w:noWrap/>
            <w:hideMark/>
          </w:tcPr>
          <w:p w14:paraId="6F774916" w14:textId="77777777" w:rsidR="00A409EC" w:rsidRPr="006469DA" w:rsidRDefault="00A409EC" w:rsidP="00A409EC"/>
        </w:tc>
        <w:tc>
          <w:tcPr>
            <w:tcW w:w="0" w:type="auto"/>
            <w:gridSpan w:val="2"/>
            <w:hideMark/>
          </w:tcPr>
          <w:p w14:paraId="4E3BB6AB" w14:textId="77777777" w:rsidR="00A409EC" w:rsidRPr="006469DA" w:rsidRDefault="00A409EC" w:rsidP="00A409EC">
            <w:pPr>
              <w:rPr>
                <w:lang w:val="nl-NL"/>
              </w:rPr>
            </w:pPr>
            <w:r w:rsidRPr="006469DA">
              <w:rPr>
                <w:lang w:val="nl-NL"/>
              </w:rPr>
              <w:t>Uit deze tabel zal blijken:</w:t>
            </w:r>
          </w:p>
        </w:tc>
      </w:tr>
      <w:tr w:rsidR="00A409EC" w:rsidRPr="006469DA" w14:paraId="5877B62C" w14:textId="77777777" w:rsidTr="006469DA">
        <w:trPr>
          <w:trHeight w:val="432"/>
        </w:trPr>
        <w:tc>
          <w:tcPr>
            <w:tcW w:w="0" w:type="auto"/>
            <w:noWrap/>
            <w:hideMark/>
          </w:tcPr>
          <w:p w14:paraId="7D3029B4" w14:textId="77777777" w:rsidR="00A409EC" w:rsidRPr="006469DA" w:rsidRDefault="00A409EC" w:rsidP="00A409EC">
            <w:pPr>
              <w:rPr>
                <w:lang w:val="nl-NL"/>
              </w:rPr>
            </w:pPr>
          </w:p>
        </w:tc>
        <w:tc>
          <w:tcPr>
            <w:tcW w:w="0" w:type="auto"/>
            <w:gridSpan w:val="2"/>
            <w:hideMark/>
          </w:tcPr>
          <w:p w14:paraId="3BBCE3B0" w14:textId="77777777" w:rsidR="00A409EC" w:rsidRPr="006469DA" w:rsidRDefault="00A409EC" w:rsidP="00A409EC">
            <w:pPr>
              <w:rPr>
                <w:lang w:val="nl-NL"/>
              </w:rPr>
            </w:pPr>
            <w:r w:rsidRPr="006469DA">
              <w:rPr>
                <w:lang w:val="nl-NL"/>
              </w:rPr>
              <w:t>a. welke onderdelen van het PTA u wel/niet opnam in de RV-toets</w:t>
            </w:r>
          </w:p>
        </w:tc>
      </w:tr>
      <w:tr w:rsidR="00A409EC" w:rsidRPr="006469DA" w14:paraId="081AB617" w14:textId="77777777" w:rsidTr="006469DA">
        <w:trPr>
          <w:trHeight w:val="972"/>
        </w:trPr>
        <w:tc>
          <w:tcPr>
            <w:tcW w:w="0" w:type="auto"/>
            <w:noWrap/>
            <w:hideMark/>
          </w:tcPr>
          <w:p w14:paraId="03948AA8" w14:textId="77777777" w:rsidR="00A409EC" w:rsidRPr="006469DA" w:rsidRDefault="00A409EC" w:rsidP="00A409EC">
            <w:pPr>
              <w:rPr>
                <w:lang w:val="nl-NL"/>
              </w:rPr>
            </w:pPr>
          </w:p>
        </w:tc>
        <w:tc>
          <w:tcPr>
            <w:tcW w:w="0" w:type="auto"/>
            <w:gridSpan w:val="2"/>
            <w:hideMark/>
          </w:tcPr>
          <w:p w14:paraId="74980C3F" w14:textId="77777777" w:rsidR="00A409EC" w:rsidRPr="006469DA" w:rsidRDefault="00A409EC" w:rsidP="00A409EC">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A409EC" w:rsidRPr="006469DA" w14:paraId="6A37B931" w14:textId="77777777" w:rsidTr="006469DA">
        <w:trPr>
          <w:trHeight w:val="300"/>
        </w:trPr>
        <w:tc>
          <w:tcPr>
            <w:tcW w:w="0" w:type="auto"/>
            <w:noWrap/>
            <w:hideMark/>
          </w:tcPr>
          <w:p w14:paraId="03C844BC" w14:textId="77777777" w:rsidR="00A409EC" w:rsidRPr="006469DA" w:rsidRDefault="00A409EC" w:rsidP="00A409EC">
            <w:pPr>
              <w:rPr>
                <w:lang w:val="nl-NL"/>
              </w:rPr>
            </w:pPr>
          </w:p>
        </w:tc>
        <w:tc>
          <w:tcPr>
            <w:tcW w:w="3866" w:type="dxa"/>
            <w:hideMark/>
          </w:tcPr>
          <w:p w14:paraId="35019280" w14:textId="77777777" w:rsidR="00A409EC" w:rsidRPr="006469DA" w:rsidRDefault="00A409EC" w:rsidP="00A409EC">
            <w:pPr>
              <w:rPr>
                <w:lang w:val="nl-NL"/>
              </w:rPr>
            </w:pPr>
          </w:p>
        </w:tc>
        <w:tc>
          <w:tcPr>
            <w:tcW w:w="5215" w:type="dxa"/>
            <w:hideMark/>
          </w:tcPr>
          <w:p w14:paraId="185E06CE" w14:textId="77777777" w:rsidR="00A409EC" w:rsidRPr="006469DA" w:rsidRDefault="00A409EC" w:rsidP="00A409EC">
            <w:pPr>
              <w:rPr>
                <w:lang w:val="nl-NL"/>
              </w:rPr>
            </w:pPr>
          </w:p>
        </w:tc>
      </w:tr>
      <w:tr w:rsidR="00A409EC" w:rsidRPr="006469DA" w14:paraId="028E53B3" w14:textId="77777777" w:rsidTr="006469DA">
        <w:trPr>
          <w:trHeight w:val="288"/>
        </w:trPr>
        <w:tc>
          <w:tcPr>
            <w:tcW w:w="0" w:type="auto"/>
            <w:noWrap/>
            <w:hideMark/>
          </w:tcPr>
          <w:p w14:paraId="76C87B04" w14:textId="77777777" w:rsidR="00A409EC" w:rsidRPr="006469DA" w:rsidRDefault="00A409EC" w:rsidP="00A409EC">
            <w:r w:rsidRPr="006469DA">
              <w:t>6.2</w:t>
            </w:r>
          </w:p>
        </w:tc>
        <w:tc>
          <w:tcPr>
            <w:tcW w:w="3866" w:type="dxa"/>
            <w:hideMark/>
          </w:tcPr>
          <w:p w14:paraId="04245014" w14:textId="77777777" w:rsidR="00A409EC" w:rsidRPr="006469DA" w:rsidRDefault="00A409EC" w:rsidP="00A409EC">
            <w:pPr>
              <w:rPr>
                <w:b/>
                <w:bCs/>
              </w:rPr>
            </w:pPr>
            <w:r w:rsidRPr="006469DA">
              <w:rPr>
                <w:b/>
                <w:bCs/>
              </w:rPr>
              <w:t>Toelichting</w:t>
            </w:r>
          </w:p>
        </w:tc>
        <w:tc>
          <w:tcPr>
            <w:tcW w:w="5215" w:type="dxa"/>
            <w:hideMark/>
          </w:tcPr>
          <w:p w14:paraId="0020BA0E" w14:textId="77777777" w:rsidR="00A409EC" w:rsidRPr="006469DA" w:rsidRDefault="00A409EC" w:rsidP="00A409EC">
            <w:pPr>
              <w:rPr>
                <w:b/>
                <w:bCs/>
              </w:rPr>
            </w:pPr>
            <w:r w:rsidRPr="006469DA">
              <w:rPr>
                <w:b/>
                <w:bCs/>
              </w:rPr>
              <w:t>Antwoord</w:t>
            </w:r>
          </w:p>
        </w:tc>
      </w:tr>
      <w:tr w:rsidR="00A409EC" w:rsidRPr="006469DA" w14:paraId="7B15F73F" w14:textId="77777777" w:rsidTr="006469DA">
        <w:trPr>
          <w:trHeight w:val="864"/>
        </w:trPr>
        <w:tc>
          <w:tcPr>
            <w:tcW w:w="0" w:type="auto"/>
            <w:noWrap/>
            <w:hideMark/>
          </w:tcPr>
          <w:p w14:paraId="292DBEBD" w14:textId="77777777" w:rsidR="00A409EC" w:rsidRPr="006469DA" w:rsidRDefault="00A409EC" w:rsidP="00A409EC">
            <w:r w:rsidRPr="006469DA">
              <w:t>a</w:t>
            </w:r>
          </w:p>
        </w:tc>
        <w:tc>
          <w:tcPr>
            <w:tcW w:w="3866" w:type="dxa"/>
            <w:hideMark/>
          </w:tcPr>
          <w:p w14:paraId="5AFB302A" w14:textId="77777777" w:rsidR="00A409EC" w:rsidRPr="006469DA" w:rsidRDefault="00A409EC" w:rsidP="00A409EC">
            <w:pPr>
              <w:rPr>
                <w:lang w:val="nl-NL"/>
              </w:rPr>
            </w:pPr>
            <w:r w:rsidRPr="006469DA">
              <w:rPr>
                <w:lang w:val="nl-NL"/>
              </w:rPr>
              <w:t>Licht kort uw keuzes toe om PTA-onderdelen niet op te nemen in de RV-toets.</w:t>
            </w:r>
          </w:p>
        </w:tc>
        <w:tc>
          <w:tcPr>
            <w:tcW w:w="5215" w:type="dxa"/>
            <w:hideMark/>
          </w:tcPr>
          <w:p w14:paraId="71739B33" w14:textId="21D6D717" w:rsidR="00A409EC" w:rsidRPr="006469DA" w:rsidRDefault="00A409EC" w:rsidP="00A409EC">
            <w:pPr>
              <w:rPr>
                <w:lang w:val="nl-NL"/>
              </w:rPr>
            </w:pPr>
            <w:r w:rsidRPr="006469DA">
              <w:rPr>
                <w:lang w:val="nl-NL"/>
              </w:rPr>
              <w:t> </w:t>
            </w:r>
            <w:r>
              <w:rPr>
                <w:lang w:val="nl-NL"/>
              </w:rPr>
              <w:t xml:space="preserve">De tekstvorm ‘essay’ hebben we niet terug laten komen, omdat we dit te makkelijk, voorspelbaar vonden. De leerling heeft vooraf van ons vier tekstvormen gekregen om op voor te bereiden. Door betoog/beschouwing op te nemen in de RV-toets, konden we argumentatie terug laten komen. </w:t>
            </w:r>
          </w:p>
        </w:tc>
      </w:tr>
      <w:tr w:rsidR="00A409EC" w:rsidRPr="006469DA" w14:paraId="7B971C27" w14:textId="77777777" w:rsidTr="006469DA">
        <w:trPr>
          <w:trHeight w:val="876"/>
        </w:trPr>
        <w:tc>
          <w:tcPr>
            <w:tcW w:w="0" w:type="auto"/>
            <w:noWrap/>
            <w:hideMark/>
          </w:tcPr>
          <w:p w14:paraId="14BB38AE" w14:textId="77777777" w:rsidR="00A409EC" w:rsidRPr="006469DA" w:rsidRDefault="00A409EC" w:rsidP="00A409EC">
            <w:r w:rsidRPr="006469DA">
              <w:t>b</w:t>
            </w:r>
          </w:p>
        </w:tc>
        <w:tc>
          <w:tcPr>
            <w:tcW w:w="3866" w:type="dxa"/>
            <w:hideMark/>
          </w:tcPr>
          <w:p w14:paraId="6D7A2A5F" w14:textId="77777777" w:rsidR="00A409EC" w:rsidRPr="006469DA" w:rsidRDefault="00A409EC" w:rsidP="00A409EC">
            <w:pPr>
              <w:rPr>
                <w:lang w:val="nl-NL"/>
              </w:rPr>
            </w:pPr>
            <w:r w:rsidRPr="006469DA">
              <w:rPr>
                <w:lang w:val="nl-NL"/>
              </w:rPr>
              <w:t>Licht kort uw keuzes toe als u PTA-onderdelen hebt gecombineerd in een RV-toetstaak.</w:t>
            </w:r>
          </w:p>
        </w:tc>
        <w:tc>
          <w:tcPr>
            <w:tcW w:w="5215" w:type="dxa"/>
            <w:hideMark/>
          </w:tcPr>
          <w:p w14:paraId="395DB183" w14:textId="0F0D9F31" w:rsidR="00A409EC" w:rsidRDefault="00A409EC" w:rsidP="00A409EC">
            <w:pPr>
              <w:rPr>
                <w:lang w:val="nl-NL"/>
              </w:rPr>
            </w:pPr>
            <w:r>
              <w:rPr>
                <w:lang w:val="nl-NL"/>
              </w:rPr>
              <w:t>Het aspect literatuur van PTA-toets essay</w:t>
            </w:r>
            <w:r>
              <w:rPr>
                <w:lang w:val="nl-NL"/>
              </w:rPr>
              <w:t xml:space="preserve"> en literatuurgeschiedenis zijn gecombineerd in deel 1. Ook komt schrijfvaardigheid </w:t>
            </w:r>
            <w:r>
              <w:rPr>
                <w:lang w:val="nl-NL"/>
              </w:rPr>
              <w:t xml:space="preserve">in z’n algemeen </w:t>
            </w:r>
            <w:r>
              <w:rPr>
                <w:lang w:val="nl-NL"/>
              </w:rPr>
              <w:t>hierin voor. Schrijfvaardigheid heeft i.c.m. argumentatie ook een ‘eigen’ onderdeel.</w:t>
            </w:r>
          </w:p>
          <w:p w14:paraId="02B88370" w14:textId="5A6FC774" w:rsidR="00A409EC" w:rsidRPr="006469DA" w:rsidRDefault="00A409EC" w:rsidP="00A409EC">
            <w:pPr>
              <w:rPr>
                <w:lang w:val="nl-NL"/>
              </w:rPr>
            </w:pPr>
            <w:r>
              <w:rPr>
                <w:lang w:val="nl-NL"/>
              </w:rPr>
              <w:t>Spelling en formuleren komt als deelvaardigheid terug in alle delen. Dit is ook zo bij alle schriftelijke tentamens Nederlands.</w:t>
            </w:r>
          </w:p>
        </w:tc>
      </w:tr>
      <w:tr w:rsidR="00A409EC" w:rsidRPr="006469DA" w14:paraId="01C01477" w14:textId="77777777" w:rsidTr="006469DA">
        <w:trPr>
          <w:trHeight w:val="300"/>
        </w:trPr>
        <w:tc>
          <w:tcPr>
            <w:tcW w:w="0" w:type="auto"/>
            <w:noWrap/>
            <w:hideMark/>
          </w:tcPr>
          <w:p w14:paraId="6F1FF469" w14:textId="77777777" w:rsidR="00A409EC" w:rsidRPr="006469DA" w:rsidRDefault="00A409EC" w:rsidP="00A409EC">
            <w:pPr>
              <w:rPr>
                <w:lang w:val="nl-NL"/>
              </w:rPr>
            </w:pPr>
          </w:p>
        </w:tc>
        <w:tc>
          <w:tcPr>
            <w:tcW w:w="3866" w:type="dxa"/>
            <w:hideMark/>
          </w:tcPr>
          <w:p w14:paraId="37F054CF" w14:textId="77777777" w:rsidR="00A409EC" w:rsidRPr="006469DA" w:rsidRDefault="00A409EC" w:rsidP="00A409EC">
            <w:pPr>
              <w:rPr>
                <w:lang w:val="nl-NL"/>
              </w:rPr>
            </w:pPr>
          </w:p>
        </w:tc>
        <w:tc>
          <w:tcPr>
            <w:tcW w:w="5215" w:type="dxa"/>
            <w:hideMark/>
          </w:tcPr>
          <w:p w14:paraId="19F25BFF" w14:textId="77777777" w:rsidR="00A409EC" w:rsidRPr="006469DA" w:rsidRDefault="00A409EC" w:rsidP="00A409EC">
            <w:pPr>
              <w:rPr>
                <w:lang w:val="nl-NL"/>
              </w:rPr>
            </w:pPr>
          </w:p>
        </w:tc>
      </w:tr>
      <w:tr w:rsidR="00A409EC" w:rsidRPr="006469DA" w14:paraId="2C2EE45B" w14:textId="77777777" w:rsidTr="006469DA">
        <w:trPr>
          <w:trHeight w:val="288"/>
        </w:trPr>
        <w:tc>
          <w:tcPr>
            <w:tcW w:w="0" w:type="auto"/>
            <w:noWrap/>
            <w:hideMark/>
          </w:tcPr>
          <w:p w14:paraId="40DDD001" w14:textId="77777777" w:rsidR="00A409EC" w:rsidRPr="006469DA" w:rsidRDefault="00A409EC" w:rsidP="00A409EC">
            <w:r w:rsidRPr="006469DA">
              <w:t>6.3</w:t>
            </w:r>
          </w:p>
        </w:tc>
        <w:tc>
          <w:tcPr>
            <w:tcW w:w="3866" w:type="dxa"/>
            <w:hideMark/>
          </w:tcPr>
          <w:p w14:paraId="188187BE" w14:textId="77777777" w:rsidR="00A409EC" w:rsidRPr="006469DA" w:rsidRDefault="00A409EC" w:rsidP="00A409EC">
            <w:pPr>
              <w:rPr>
                <w:b/>
                <w:bCs/>
              </w:rPr>
            </w:pPr>
            <w:r w:rsidRPr="006469DA">
              <w:rPr>
                <w:b/>
                <w:bCs/>
              </w:rPr>
              <w:t>Waardering</w:t>
            </w:r>
          </w:p>
        </w:tc>
        <w:tc>
          <w:tcPr>
            <w:tcW w:w="5215" w:type="dxa"/>
            <w:hideMark/>
          </w:tcPr>
          <w:p w14:paraId="3C41322E" w14:textId="77777777" w:rsidR="00A409EC" w:rsidRPr="006469DA" w:rsidRDefault="00A409EC" w:rsidP="00A409EC">
            <w:pPr>
              <w:rPr>
                <w:b/>
                <w:bCs/>
              </w:rPr>
            </w:pPr>
            <w:r w:rsidRPr="006469DA">
              <w:rPr>
                <w:b/>
                <w:bCs/>
              </w:rPr>
              <w:t>Antwoord</w:t>
            </w:r>
          </w:p>
        </w:tc>
      </w:tr>
      <w:tr w:rsidR="00A409EC" w:rsidRPr="006469DA" w14:paraId="2F21C826" w14:textId="77777777" w:rsidTr="006469DA">
        <w:trPr>
          <w:trHeight w:val="2475"/>
        </w:trPr>
        <w:tc>
          <w:tcPr>
            <w:tcW w:w="0" w:type="auto"/>
            <w:noWrap/>
            <w:hideMark/>
          </w:tcPr>
          <w:p w14:paraId="1DFB4224" w14:textId="77777777" w:rsidR="00A409EC" w:rsidRPr="006469DA" w:rsidRDefault="00A409EC" w:rsidP="00A409EC">
            <w:r w:rsidRPr="006469DA">
              <w:t>a</w:t>
            </w:r>
          </w:p>
        </w:tc>
        <w:tc>
          <w:tcPr>
            <w:tcW w:w="3866" w:type="dxa"/>
            <w:hideMark/>
          </w:tcPr>
          <w:p w14:paraId="4B2512B4" w14:textId="77777777" w:rsidR="00A409EC" w:rsidRPr="006469DA" w:rsidRDefault="00A409EC" w:rsidP="00A409EC">
            <w:pPr>
              <w:rPr>
                <w:lang w:val="nl-NL"/>
              </w:rPr>
            </w:pPr>
            <w:r w:rsidRPr="006469DA">
              <w:rPr>
                <w:lang w:val="nl-NL"/>
              </w:rPr>
              <w:t>Over welk(e) aspect(en) van uw RV-toets bent u het meest te spreken? Met toelichting graag. Misschien hebt u met de toets al bestaande wensen om te veranderen kunnen realiseren, heeft u nieuwe mogelijkheden ontdekt, is de samenwerking binnen de sectie/vakgroep gegroeid, hebt u een toetsvorm ontdekt die u wilt blijven gebruiken?</w:t>
            </w:r>
          </w:p>
        </w:tc>
        <w:tc>
          <w:tcPr>
            <w:tcW w:w="5215" w:type="dxa"/>
            <w:hideMark/>
          </w:tcPr>
          <w:p w14:paraId="7D88DD7A" w14:textId="77777777" w:rsidR="00A409EC" w:rsidRDefault="00A409EC" w:rsidP="00A409EC">
            <w:pPr>
              <w:rPr>
                <w:lang w:val="nl-NL"/>
              </w:rPr>
            </w:pPr>
            <w:r w:rsidRPr="006469DA">
              <w:rPr>
                <w:lang w:val="nl-NL"/>
              </w:rPr>
              <w:t> </w:t>
            </w:r>
            <w:r>
              <w:rPr>
                <w:lang w:val="nl-NL"/>
              </w:rPr>
              <w:t>Wij zijn zeer te spreken over hoe de RV-toets ons PTA representeert. Ook kan de leerling door alle verschillende onderdelen in de RV-toets goed laten zien welke vaardigheden hij beheerst. Daardoor kan een leerling die slecht is in leesvaardigheid toch een voldoende halen omdat bijvoorbeeld schrijfvaardigheid beter is.</w:t>
            </w:r>
          </w:p>
          <w:p w14:paraId="06A58577" w14:textId="77777777" w:rsidR="00A409EC" w:rsidRDefault="00A409EC" w:rsidP="00A409EC">
            <w:pPr>
              <w:rPr>
                <w:lang w:val="nl-NL"/>
              </w:rPr>
            </w:pPr>
          </w:p>
          <w:p w14:paraId="684B62FF" w14:textId="66750710" w:rsidR="00A409EC" w:rsidRPr="006469DA" w:rsidRDefault="00A409EC" w:rsidP="00A409EC">
            <w:pPr>
              <w:rPr>
                <w:lang w:val="nl-NL"/>
              </w:rPr>
            </w:pPr>
            <w:r>
              <w:rPr>
                <w:lang w:val="nl-NL"/>
              </w:rPr>
              <w:t>Wij</w:t>
            </w:r>
            <w:r>
              <w:rPr>
                <w:lang w:val="nl-NL"/>
              </w:rPr>
              <w:t xml:space="preserve"> (Debby Bouman en Lotte van Holt)</w:t>
            </w:r>
            <w:r>
              <w:rPr>
                <w:lang w:val="nl-NL"/>
              </w:rPr>
              <w:t xml:space="preserve"> hebben zo’n 10 uur gedaan over het maken van de RV-toets (brainstormen duurde het langst). Wij beschouwen dit niet als verloren tijd, omdat we de losse onderdelen als formatieve toets of inhaaltoets of herkansing kunnen inzetten.</w:t>
            </w:r>
          </w:p>
        </w:tc>
      </w:tr>
      <w:tr w:rsidR="00A409EC" w:rsidRPr="006469DA" w14:paraId="6374B86B" w14:textId="77777777" w:rsidTr="006469DA">
        <w:trPr>
          <w:trHeight w:val="1122"/>
        </w:trPr>
        <w:tc>
          <w:tcPr>
            <w:tcW w:w="0" w:type="auto"/>
            <w:noWrap/>
            <w:hideMark/>
          </w:tcPr>
          <w:p w14:paraId="3E0828C8" w14:textId="77777777" w:rsidR="00A409EC" w:rsidRPr="006469DA" w:rsidRDefault="00A409EC" w:rsidP="00A409EC">
            <w:r w:rsidRPr="006469DA">
              <w:lastRenderedPageBreak/>
              <w:t>b</w:t>
            </w:r>
          </w:p>
        </w:tc>
        <w:tc>
          <w:tcPr>
            <w:tcW w:w="3866" w:type="dxa"/>
            <w:hideMark/>
          </w:tcPr>
          <w:p w14:paraId="5A11455D" w14:textId="77777777" w:rsidR="00A409EC" w:rsidRPr="006469DA" w:rsidRDefault="00A409EC" w:rsidP="00A409EC">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639EF047" w14:textId="6398CB46" w:rsidR="00A409EC" w:rsidRPr="006469DA" w:rsidRDefault="00A409EC" w:rsidP="00A409EC">
            <w:pPr>
              <w:rPr>
                <w:lang w:val="nl-NL"/>
              </w:rPr>
            </w:pPr>
            <w:r w:rsidRPr="006469DA">
              <w:rPr>
                <w:lang w:val="nl-NL"/>
              </w:rPr>
              <w:t> </w:t>
            </w:r>
            <w:r>
              <w:rPr>
                <w:lang w:val="nl-NL"/>
              </w:rPr>
              <w:t>Nee. De uitvoering van de RV-toets en de beoordeling liepen vloeiend.</w:t>
            </w:r>
          </w:p>
        </w:tc>
      </w:tr>
      <w:tr w:rsidR="00A409EC" w:rsidRPr="006469DA" w14:paraId="342B6318" w14:textId="77777777" w:rsidTr="006469DA">
        <w:trPr>
          <w:trHeight w:val="300"/>
        </w:trPr>
        <w:tc>
          <w:tcPr>
            <w:tcW w:w="0" w:type="auto"/>
            <w:noWrap/>
            <w:hideMark/>
          </w:tcPr>
          <w:p w14:paraId="0FD3DEE7" w14:textId="77777777" w:rsidR="00A409EC" w:rsidRPr="006469DA" w:rsidRDefault="00A409EC" w:rsidP="00A409EC">
            <w:pPr>
              <w:rPr>
                <w:lang w:val="nl-NL"/>
              </w:rPr>
            </w:pPr>
          </w:p>
        </w:tc>
        <w:tc>
          <w:tcPr>
            <w:tcW w:w="3866" w:type="dxa"/>
            <w:hideMark/>
          </w:tcPr>
          <w:p w14:paraId="4E1B0B53" w14:textId="77777777" w:rsidR="00A409EC" w:rsidRPr="006469DA" w:rsidRDefault="00A409EC" w:rsidP="00A409EC">
            <w:pPr>
              <w:rPr>
                <w:lang w:val="nl-NL"/>
              </w:rPr>
            </w:pPr>
          </w:p>
        </w:tc>
        <w:tc>
          <w:tcPr>
            <w:tcW w:w="5215" w:type="dxa"/>
            <w:hideMark/>
          </w:tcPr>
          <w:p w14:paraId="7E8E4CF6" w14:textId="77777777" w:rsidR="00A409EC" w:rsidRPr="006469DA" w:rsidRDefault="00A409EC" w:rsidP="00A409EC">
            <w:pPr>
              <w:rPr>
                <w:lang w:val="nl-NL"/>
              </w:rPr>
            </w:pPr>
          </w:p>
        </w:tc>
      </w:tr>
      <w:tr w:rsidR="00A409EC" w:rsidRPr="006469DA" w14:paraId="1FD1FA24" w14:textId="77777777" w:rsidTr="006469DA">
        <w:trPr>
          <w:trHeight w:val="300"/>
        </w:trPr>
        <w:tc>
          <w:tcPr>
            <w:tcW w:w="0" w:type="auto"/>
            <w:noWrap/>
            <w:hideMark/>
          </w:tcPr>
          <w:p w14:paraId="7F854E94" w14:textId="77777777" w:rsidR="00A409EC" w:rsidRPr="006469DA" w:rsidRDefault="00A409EC" w:rsidP="00A409EC">
            <w:r w:rsidRPr="006469DA">
              <w:t>7</w:t>
            </w:r>
          </w:p>
        </w:tc>
        <w:tc>
          <w:tcPr>
            <w:tcW w:w="3866" w:type="dxa"/>
            <w:noWrap/>
            <w:hideMark/>
          </w:tcPr>
          <w:p w14:paraId="3824932E" w14:textId="77777777" w:rsidR="00A409EC" w:rsidRPr="006469DA" w:rsidRDefault="00A409EC" w:rsidP="00A409EC">
            <w:pPr>
              <w:rPr>
                <w:lang w:val="nl-NL"/>
              </w:rPr>
            </w:pPr>
            <w:r w:rsidRPr="006469DA">
              <w:rPr>
                <w:lang w:val="nl-NL"/>
              </w:rPr>
              <w:t>Alle andere o</w:t>
            </w:r>
            <w:r>
              <w:rPr>
                <w:lang w:val="nl-NL"/>
              </w:rPr>
              <w:t>p</w:t>
            </w:r>
            <w:r w:rsidRPr="006469DA">
              <w:rPr>
                <w:lang w:val="nl-NL"/>
              </w:rPr>
              <w:t>merkingen zijn welkom.</w:t>
            </w:r>
          </w:p>
        </w:tc>
        <w:tc>
          <w:tcPr>
            <w:tcW w:w="5215" w:type="dxa"/>
            <w:hideMark/>
          </w:tcPr>
          <w:p w14:paraId="6E2F18A9" w14:textId="77777777" w:rsidR="00A409EC" w:rsidRPr="006469DA" w:rsidRDefault="00A409EC" w:rsidP="00A409EC">
            <w:pPr>
              <w:rPr>
                <w:lang w:val="nl-NL"/>
              </w:rPr>
            </w:pPr>
            <w:r w:rsidRPr="006469DA">
              <w:rPr>
                <w:lang w:val="nl-NL"/>
              </w:rPr>
              <w:t> </w:t>
            </w:r>
          </w:p>
        </w:tc>
      </w:tr>
    </w:tbl>
    <w:p w14:paraId="5575FC89"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DC675" w14:textId="77777777" w:rsidR="00CB7363" w:rsidRDefault="00CB7363" w:rsidP="006469DA">
      <w:pPr>
        <w:spacing w:after="0" w:line="240" w:lineRule="auto"/>
      </w:pPr>
      <w:r>
        <w:separator/>
      </w:r>
    </w:p>
  </w:endnote>
  <w:endnote w:type="continuationSeparator" w:id="0">
    <w:p w14:paraId="1DA1B45C" w14:textId="77777777" w:rsidR="00CB7363" w:rsidRDefault="00CB7363"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72B6F" w14:textId="77777777" w:rsidR="00CB7363" w:rsidRDefault="00CB7363" w:rsidP="006469DA">
      <w:pPr>
        <w:spacing w:after="0" w:line="240" w:lineRule="auto"/>
      </w:pPr>
      <w:r>
        <w:separator/>
      </w:r>
    </w:p>
  </w:footnote>
  <w:footnote w:type="continuationSeparator" w:id="0">
    <w:p w14:paraId="6F3BBD72" w14:textId="77777777" w:rsidR="00CB7363" w:rsidRDefault="00CB7363"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EE869" w14:textId="77777777"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2BCC730F" wp14:editId="5D66BEA5">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210B"/>
    <w:rsid w:val="00080EB3"/>
    <w:rsid w:val="002F210B"/>
    <w:rsid w:val="006469DA"/>
    <w:rsid w:val="006C6919"/>
    <w:rsid w:val="007C74E7"/>
    <w:rsid w:val="009E4E79"/>
    <w:rsid w:val="00A409EC"/>
    <w:rsid w:val="00B64E60"/>
    <w:rsid w:val="00CB7363"/>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9010"/>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paragraph" w:styleId="Ballontekst">
    <w:name w:val="Balloon Text"/>
    <w:basedOn w:val="Standaard"/>
    <w:link w:val="BallontekstChar"/>
    <w:uiPriority w:val="99"/>
    <w:semiHidden/>
    <w:unhideWhenUsed/>
    <w:rsid w:val="006C691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C69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659</Words>
  <Characters>3626</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Lotte van Holt</cp:lastModifiedBy>
  <cp:revision>3</cp:revision>
  <dcterms:created xsi:type="dcterms:W3CDTF">2020-07-01T10:56:00Z</dcterms:created>
  <dcterms:modified xsi:type="dcterms:W3CDTF">2020-08-27T07:47:00Z</dcterms:modified>
</cp:coreProperties>
</file>