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F63A2" w:rsidRDefault="00B904B1">
      <w:r>
        <w:rPr>
          <w:noProof/>
        </w:rPr>
        <w:drawing>
          <wp:inline distT="0" distB="0" distL="0" distR="0">
            <wp:extent cx="5756910" cy="2805430"/>
            <wp:effectExtent l="0" t="0" r="0" b="127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80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63A2" w:rsidSect="00F8197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4B1"/>
    <w:rsid w:val="000F63A2"/>
    <w:rsid w:val="00B904B1"/>
    <w:rsid w:val="00F8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83440-4F05-4140-918B-A2FF922F3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5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Niek van der Weijden</dc:creator>
  <cp:keywords/>
  <dc:description/>
  <cp:lastModifiedBy>Niek van der Weijden</cp:lastModifiedBy>
  <cp:revision>1</cp:revision>
  <dcterms:created xsi:type="dcterms:W3CDTF">2020-09-02T20:40:00Z</dcterms:created>
  <dcterms:modified xsi:type="dcterms:W3CDTF">2020-09-02T20:41:00Z</dcterms:modified>
</cp:coreProperties>
</file>