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929593" w14:textId="77777777" w:rsidR="00BA3B49" w:rsidRDefault="00BA3B49" w:rsidP="00BA3B49">
      <w:pPr>
        <w:rPr>
          <w:rFonts w:cs="Calibri"/>
          <w:b/>
          <w:sz w:val="24"/>
          <w:szCs w:val="24"/>
        </w:rPr>
      </w:pPr>
      <w:r>
        <w:rPr>
          <w:rFonts w:ascii="Calibri" w:hAnsi="Calibri" w:cs="Calibri"/>
          <w:b/>
          <w:sz w:val="24"/>
          <w:szCs w:val="24"/>
        </w:rPr>
        <w:t>Beoordeling</w:t>
      </w:r>
    </w:p>
    <w:tbl>
      <w:tblPr>
        <w:tblW w:w="9016" w:type="dxa"/>
        <w:tblCellMar>
          <w:left w:w="10" w:type="dxa"/>
          <w:right w:w="10" w:type="dxa"/>
        </w:tblCellMar>
        <w:tblLook w:val="0000" w:firstRow="0" w:lastRow="0" w:firstColumn="0" w:lastColumn="0" w:noHBand="0" w:noVBand="0"/>
      </w:tblPr>
      <w:tblGrid>
        <w:gridCol w:w="3004"/>
        <w:gridCol w:w="3006"/>
        <w:gridCol w:w="3006"/>
      </w:tblGrid>
      <w:tr w:rsidR="00BA3B49" w14:paraId="6AEF9D9C" w14:textId="77777777" w:rsidTr="003026EF">
        <w:tblPrEx>
          <w:tblCellMar>
            <w:top w:w="0" w:type="dxa"/>
            <w:bottom w:w="0" w:type="dxa"/>
          </w:tblCellMar>
        </w:tblPrEx>
        <w:tc>
          <w:tcPr>
            <w:tcW w:w="3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0E731" w14:textId="77777777" w:rsidR="00BA3B49" w:rsidRDefault="00BA3B49" w:rsidP="003026EF">
            <w:pPr>
              <w:spacing w:line="256" w:lineRule="auto"/>
              <w:rPr>
                <w:rFonts w:cs="Calibri"/>
                <w:b/>
              </w:rPr>
            </w:pPr>
            <w:bookmarkStart w:id="0" w:name="_Hlk30928198"/>
            <w:r>
              <w:rPr>
                <w:rFonts w:ascii="Calibri" w:eastAsia="Calibri" w:hAnsi="Calibri" w:cs="Calibri"/>
                <w:b/>
              </w:rPr>
              <w:t>Onvoldoende (5, of minder)</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224E2" w14:textId="77777777" w:rsidR="00BA3B49" w:rsidRDefault="00BA3B49" w:rsidP="003026EF">
            <w:pPr>
              <w:spacing w:line="256" w:lineRule="auto"/>
              <w:rPr>
                <w:rFonts w:cs="Calibri"/>
                <w:b/>
              </w:rPr>
            </w:pPr>
            <w:r>
              <w:rPr>
                <w:rFonts w:ascii="Calibri" w:eastAsia="Calibri" w:hAnsi="Calibri" w:cs="Calibri"/>
                <w:b/>
              </w:rPr>
              <w:t>Voldoende (6-6,5-7)</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DC306" w14:textId="77777777" w:rsidR="00BA3B49" w:rsidRDefault="00BA3B49" w:rsidP="003026EF">
            <w:pPr>
              <w:spacing w:line="256" w:lineRule="auto"/>
              <w:rPr>
                <w:rFonts w:cs="Calibri"/>
                <w:b/>
              </w:rPr>
            </w:pPr>
            <w:r>
              <w:rPr>
                <w:rFonts w:ascii="Calibri" w:eastAsia="Calibri" w:hAnsi="Calibri" w:cs="Calibri"/>
                <w:b/>
              </w:rPr>
              <w:t xml:space="preserve">Goed (8, of hoger) </w:t>
            </w:r>
          </w:p>
        </w:tc>
      </w:tr>
      <w:tr w:rsidR="00BA3B49" w14:paraId="5C40D89B" w14:textId="77777777" w:rsidTr="003026EF">
        <w:tblPrEx>
          <w:tblCellMar>
            <w:top w:w="0" w:type="dxa"/>
            <w:bottom w:w="0" w:type="dxa"/>
          </w:tblCellMar>
        </w:tblPrEx>
        <w:tc>
          <w:tcPr>
            <w:tcW w:w="3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E611D" w14:textId="77777777" w:rsidR="00BA3B49" w:rsidRDefault="00BA3B49" w:rsidP="003026EF">
            <w:pPr>
              <w:spacing w:line="256" w:lineRule="auto"/>
              <w:rPr>
                <w:rFonts w:cs="Calibri"/>
              </w:rPr>
            </w:pPr>
            <w:r>
              <w:rPr>
                <w:rFonts w:ascii="Calibri" w:eastAsia="Calibri" w:hAnsi="Calibri" w:cs="Calibri"/>
              </w:rPr>
              <w:t>-Aan niet alle conventies van het genre is voldaan.</w:t>
            </w:r>
          </w:p>
          <w:p w14:paraId="5C603754" w14:textId="77777777" w:rsidR="00BA3B49" w:rsidRDefault="00BA3B49" w:rsidP="003026EF">
            <w:pPr>
              <w:spacing w:line="256" w:lineRule="auto"/>
              <w:rPr>
                <w:rFonts w:cs="Calibri"/>
              </w:rPr>
            </w:pPr>
            <w:r>
              <w:rPr>
                <w:rFonts w:ascii="Calibri" w:eastAsia="Calibri" w:hAnsi="Calibri" w:cs="Calibri"/>
              </w:rPr>
              <w:t>-Rommelige alineaopbouw</w:t>
            </w:r>
          </w:p>
          <w:p w14:paraId="72376848" w14:textId="77777777" w:rsidR="00BA3B49" w:rsidRDefault="00BA3B49" w:rsidP="003026EF">
            <w:pPr>
              <w:spacing w:line="256" w:lineRule="auto"/>
              <w:rPr>
                <w:rFonts w:cs="Calibri"/>
              </w:rPr>
            </w:pPr>
            <w:r>
              <w:rPr>
                <w:rFonts w:ascii="Calibri" w:eastAsia="Calibri" w:hAnsi="Calibri" w:cs="Calibri"/>
              </w:rPr>
              <w:t>-Rommelige  tekststructuur</w:t>
            </w:r>
          </w:p>
          <w:p w14:paraId="52A87908" w14:textId="77777777" w:rsidR="00BA3B49" w:rsidRDefault="00BA3B49" w:rsidP="003026EF">
            <w:pPr>
              <w:spacing w:line="256" w:lineRule="auto"/>
              <w:rPr>
                <w:rFonts w:cs="Calibri"/>
              </w:rPr>
            </w:pPr>
            <w:r>
              <w:rPr>
                <w:rFonts w:ascii="Calibri" w:eastAsia="Calibri" w:hAnsi="Calibri" w:cs="Calibri"/>
              </w:rPr>
              <w:t>-Het artikel heeft een onduidelijke  hoofdgedachte.</w:t>
            </w:r>
          </w:p>
          <w:p w14:paraId="243810E2" w14:textId="77777777" w:rsidR="00BA3B49" w:rsidRDefault="00BA3B49" w:rsidP="003026EF">
            <w:pPr>
              <w:spacing w:line="256" w:lineRule="auto"/>
              <w:rPr>
                <w:rFonts w:cs="Calibri"/>
              </w:rPr>
            </w:pPr>
            <w:r>
              <w:rPr>
                <w:rFonts w:ascii="Calibri" w:eastAsia="Calibri" w:hAnsi="Calibri" w:cs="Calibri"/>
              </w:rPr>
              <w:t>--Ideeën uit de bronteksten onduidelijk en onprecies verwerkt in het artikel</w:t>
            </w:r>
          </w:p>
          <w:p w14:paraId="15EC73F0" w14:textId="77777777" w:rsidR="00BA3B49" w:rsidRDefault="00BA3B49" w:rsidP="003026EF">
            <w:pPr>
              <w:spacing w:line="256" w:lineRule="auto"/>
              <w:rPr>
                <w:rFonts w:cs="Calibri"/>
              </w:rPr>
            </w:pPr>
            <w:r>
              <w:rPr>
                <w:rFonts w:ascii="Calibri" w:eastAsia="Calibri" w:hAnsi="Calibri" w:cs="Calibri"/>
              </w:rPr>
              <w:t>-Voorbeelden uit het bronmaterieel onduidelijk en onprecies verwerkt in het artikel.</w:t>
            </w:r>
          </w:p>
          <w:p w14:paraId="2B287CC1" w14:textId="77777777" w:rsidR="00BA3B49" w:rsidRDefault="00BA3B49" w:rsidP="003026EF">
            <w:pPr>
              <w:spacing w:line="256" w:lineRule="auto"/>
              <w:rPr>
                <w:rFonts w:cs="Calibri"/>
              </w:rPr>
            </w:pPr>
            <w:r>
              <w:rPr>
                <w:rFonts w:ascii="Calibri" w:eastAsia="Calibri" w:hAnsi="Calibri" w:cs="Calibri"/>
              </w:rPr>
              <w:t>-Te veel spelfouten en grammatica om boodschap van de tekst nog aan voor het voetlicht te brengen.</w:t>
            </w:r>
          </w:p>
          <w:p w14:paraId="4B46C54A" w14:textId="77777777" w:rsidR="00BA3B49" w:rsidRDefault="00BA3B49" w:rsidP="003026EF">
            <w:pPr>
              <w:spacing w:line="256" w:lineRule="auto"/>
              <w:rPr>
                <w:rFonts w:cs="Calibri"/>
              </w:rPr>
            </w:pPr>
          </w:p>
          <w:p w14:paraId="750B852A" w14:textId="77777777" w:rsidR="00BA3B49" w:rsidRDefault="00BA3B49" w:rsidP="003026EF">
            <w:pPr>
              <w:spacing w:line="256" w:lineRule="auto"/>
              <w:rPr>
                <w:rFonts w:cs="Calibri"/>
              </w:rPr>
            </w:pP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00A1EE" w14:textId="77777777" w:rsidR="00BA3B49" w:rsidRDefault="00BA3B49" w:rsidP="003026EF">
            <w:pPr>
              <w:spacing w:line="256" w:lineRule="auto"/>
              <w:rPr>
                <w:rFonts w:cs="Calibri"/>
              </w:rPr>
            </w:pPr>
            <w:r>
              <w:rPr>
                <w:rFonts w:ascii="Calibri" w:eastAsia="Calibri" w:hAnsi="Calibri" w:cs="Calibri"/>
              </w:rPr>
              <w:t>-Aan de meeste conventies van het genre is voldaan.</w:t>
            </w:r>
          </w:p>
          <w:p w14:paraId="71510318" w14:textId="77777777" w:rsidR="00BA3B49" w:rsidRDefault="00BA3B49" w:rsidP="003026EF">
            <w:pPr>
              <w:spacing w:line="256" w:lineRule="auto"/>
              <w:rPr>
                <w:rFonts w:cs="Calibri"/>
              </w:rPr>
            </w:pPr>
            <w:r>
              <w:rPr>
                <w:rFonts w:ascii="Calibri" w:eastAsia="Calibri" w:hAnsi="Calibri" w:cs="Calibri"/>
              </w:rPr>
              <w:t>-Behoorlijke alineaopbouw.</w:t>
            </w:r>
          </w:p>
          <w:p w14:paraId="4BF0B58A" w14:textId="77777777" w:rsidR="00BA3B49" w:rsidRDefault="00BA3B49" w:rsidP="003026EF">
            <w:pPr>
              <w:spacing w:line="256" w:lineRule="auto"/>
              <w:rPr>
                <w:rFonts w:cs="Calibri"/>
              </w:rPr>
            </w:pPr>
            <w:r>
              <w:rPr>
                <w:rFonts w:ascii="Calibri" w:eastAsia="Calibri" w:hAnsi="Calibri" w:cs="Calibri"/>
              </w:rPr>
              <w:t>-Passende tekststructuur.</w:t>
            </w:r>
          </w:p>
          <w:p w14:paraId="6C7158DB" w14:textId="77777777" w:rsidR="00BA3B49" w:rsidRDefault="00BA3B49" w:rsidP="003026EF">
            <w:pPr>
              <w:spacing w:line="256" w:lineRule="auto"/>
              <w:rPr>
                <w:rFonts w:cs="Calibri"/>
              </w:rPr>
            </w:pPr>
            <w:r>
              <w:rPr>
                <w:rFonts w:ascii="Calibri" w:eastAsia="Calibri" w:hAnsi="Calibri" w:cs="Calibri"/>
              </w:rPr>
              <w:t>-het artikel heeft een duidelijke hoofdgedachte.</w:t>
            </w:r>
          </w:p>
          <w:p w14:paraId="536AAEB6" w14:textId="77777777" w:rsidR="00BA3B49" w:rsidRDefault="00BA3B49" w:rsidP="003026EF">
            <w:pPr>
              <w:spacing w:line="256" w:lineRule="auto"/>
              <w:rPr>
                <w:rFonts w:cs="Calibri"/>
              </w:rPr>
            </w:pPr>
            <w:r>
              <w:rPr>
                <w:rFonts w:ascii="Calibri" w:eastAsia="Calibri" w:hAnsi="Calibri" w:cs="Calibri"/>
              </w:rPr>
              <w:t>--Ideeën uit de bronteksten redelijk verwerkt in de uiteenzetting.</w:t>
            </w:r>
          </w:p>
          <w:p w14:paraId="3EBD5E59" w14:textId="77777777" w:rsidR="00BA3B49" w:rsidRDefault="00BA3B49" w:rsidP="003026EF">
            <w:pPr>
              <w:spacing w:line="256" w:lineRule="auto"/>
              <w:rPr>
                <w:rFonts w:cs="Calibri"/>
              </w:rPr>
            </w:pPr>
            <w:r>
              <w:rPr>
                <w:rFonts w:ascii="Calibri" w:eastAsia="Calibri" w:hAnsi="Calibri" w:cs="Calibri"/>
              </w:rPr>
              <w:t>-Voorbeelden uit het bronmaterieel redelijk verwerkt in het artikel.</w:t>
            </w:r>
          </w:p>
          <w:p w14:paraId="01D95B32" w14:textId="77777777" w:rsidR="00BA3B49" w:rsidRDefault="00BA3B49" w:rsidP="003026EF">
            <w:pPr>
              <w:spacing w:line="256" w:lineRule="auto"/>
              <w:rPr>
                <w:rFonts w:cs="Calibri"/>
              </w:rPr>
            </w:pPr>
            <w:r>
              <w:rPr>
                <w:rFonts w:ascii="Calibri" w:eastAsia="Calibri" w:hAnsi="Calibri" w:cs="Calibri"/>
              </w:rPr>
              <w:t xml:space="preserve">-Er zijn fouten in spelling en grammatica. Deze zijn niet hinderlijk bij het over brengen van de boodschap. </w:t>
            </w:r>
          </w:p>
          <w:p w14:paraId="0A8C3EFF" w14:textId="77777777" w:rsidR="00BA3B49" w:rsidRDefault="00BA3B49" w:rsidP="003026EF">
            <w:pPr>
              <w:spacing w:line="256" w:lineRule="auto"/>
              <w:rPr>
                <w:rFonts w:cs="Calibri"/>
              </w:rPr>
            </w:pPr>
          </w:p>
          <w:p w14:paraId="41596819" w14:textId="77777777" w:rsidR="00BA3B49" w:rsidRDefault="00BA3B49" w:rsidP="003026EF">
            <w:pPr>
              <w:spacing w:line="256" w:lineRule="auto"/>
              <w:rPr>
                <w:rFonts w:cs="Calibri"/>
              </w:rPr>
            </w:pP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B5F0A" w14:textId="77777777" w:rsidR="00BA3B49" w:rsidRDefault="00BA3B49" w:rsidP="003026EF">
            <w:pPr>
              <w:spacing w:line="256" w:lineRule="auto"/>
              <w:rPr>
                <w:rFonts w:cs="Calibri"/>
              </w:rPr>
            </w:pPr>
            <w:r>
              <w:rPr>
                <w:rFonts w:ascii="Calibri" w:eastAsia="Calibri" w:hAnsi="Calibri" w:cs="Calibri"/>
              </w:rPr>
              <w:t>-Aan de conventies van het genre is voldaan.</w:t>
            </w:r>
          </w:p>
          <w:p w14:paraId="4F79D6A0" w14:textId="77777777" w:rsidR="00BA3B49" w:rsidRDefault="00BA3B49" w:rsidP="003026EF">
            <w:pPr>
              <w:spacing w:line="256" w:lineRule="auto"/>
              <w:rPr>
                <w:rFonts w:cs="Calibri"/>
              </w:rPr>
            </w:pPr>
            <w:r>
              <w:rPr>
                <w:rFonts w:ascii="Calibri" w:eastAsia="Calibri" w:hAnsi="Calibri" w:cs="Calibri"/>
              </w:rPr>
              <w:t>-Goede alineaopbouw.</w:t>
            </w:r>
          </w:p>
          <w:p w14:paraId="102BA9B8" w14:textId="77777777" w:rsidR="00BA3B49" w:rsidRDefault="00BA3B49" w:rsidP="003026EF">
            <w:pPr>
              <w:spacing w:line="256" w:lineRule="auto"/>
              <w:rPr>
                <w:rFonts w:cs="Calibri"/>
              </w:rPr>
            </w:pPr>
            <w:r>
              <w:rPr>
                <w:rFonts w:ascii="Calibri" w:eastAsia="Calibri" w:hAnsi="Calibri" w:cs="Calibri"/>
              </w:rPr>
              <w:t>-Passende tekststructuur</w:t>
            </w:r>
          </w:p>
          <w:p w14:paraId="761AB967" w14:textId="77777777" w:rsidR="00BA3B49" w:rsidRDefault="00BA3B49" w:rsidP="003026EF">
            <w:pPr>
              <w:spacing w:line="256" w:lineRule="auto"/>
              <w:rPr>
                <w:rFonts w:cs="Calibri"/>
              </w:rPr>
            </w:pPr>
            <w:r>
              <w:rPr>
                <w:rFonts w:ascii="Calibri" w:eastAsia="Calibri" w:hAnsi="Calibri" w:cs="Calibri"/>
              </w:rPr>
              <w:t>--Het artikel heeft een duidelijke hoofdgedachte.</w:t>
            </w:r>
          </w:p>
          <w:p w14:paraId="7A47A225" w14:textId="77777777" w:rsidR="00BA3B49" w:rsidRDefault="00BA3B49" w:rsidP="003026EF">
            <w:pPr>
              <w:spacing w:line="256" w:lineRule="auto"/>
              <w:rPr>
                <w:rFonts w:cs="Calibri"/>
              </w:rPr>
            </w:pPr>
            <w:r>
              <w:rPr>
                <w:rFonts w:ascii="Calibri" w:eastAsia="Calibri" w:hAnsi="Calibri" w:cs="Calibri"/>
              </w:rPr>
              <w:t>-Ideeën uit de bronteksten goed verwerkt in het artikel</w:t>
            </w:r>
          </w:p>
          <w:p w14:paraId="29245DDA" w14:textId="77777777" w:rsidR="00BA3B49" w:rsidRDefault="00BA3B49" w:rsidP="003026EF">
            <w:pPr>
              <w:spacing w:line="256" w:lineRule="auto"/>
              <w:rPr>
                <w:rFonts w:cs="Calibri"/>
              </w:rPr>
            </w:pPr>
            <w:r>
              <w:rPr>
                <w:rFonts w:ascii="Calibri" w:eastAsia="Calibri" w:hAnsi="Calibri" w:cs="Calibri"/>
              </w:rPr>
              <w:t>-Voorbeelden uit het bronmaterieel goed verwerkt in de uiteenzetting.</w:t>
            </w:r>
          </w:p>
          <w:p w14:paraId="73314A23" w14:textId="77777777" w:rsidR="00BA3B49" w:rsidRDefault="00BA3B49" w:rsidP="003026EF">
            <w:pPr>
              <w:spacing w:line="256" w:lineRule="auto"/>
              <w:rPr>
                <w:rFonts w:cs="Calibri"/>
              </w:rPr>
            </w:pPr>
            <w:r>
              <w:rPr>
                <w:rFonts w:ascii="Calibri" w:eastAsia="Calibri" w:hAnsi="Calibri" w:cs="Calibri"/>
              </w:rPr>
              <w:t xml:space="preserve">-Er zijn voldoende passages in het artikel waarin vanuit een meer abstract perspectief het onderwerp wordt verkend. </w:t>
            </w:r>
          </w:p>
          <w:p w14:paraId="44F607AB" w14:textId="77777777" w:rsidR="00BA3B49" w:rsidRDefault="00BA3B49" w:rsidP="003026EF">
            <w:pPr>
              <w:spacing w:line="256" w:lineRule="auto"/>
              <w:rPr>
                <w:rFonts w:cs="Calibri"/>
              </w:rPr>
            </w:pPr>
            <w:r>
              <w:rPr>
                <w:rFonts w:ascii="Calibri" w:eastAsia="Calibri" w:hAnsi="Calibri" w:cs="Calibri"/>
              </w:rPr>
              <w:t xml:space="preserve">-Nauwelijks spelfouten </w:t>
            </w:r>
          </w:p>
          <w:p w14:paraId="2D90F4C7" w14:textId="77777777" w:rsidR="00BA3B49" w:rsidRDefault="00BA3B49" w:rsidP="003026EF">
            <w:pPr>
              <w:spacing w:line="256" w:lineRule="auto"/>
              <w:rPr>
                <w:rFonts w:cs="Calibri"/>
              </w:rPr>
            </w:pPr>
            <w:r>
              <w:rPr>
                <w:rFonts w:ascii="Calibri" w:eastAsia="Calibri" w:hAnsi="Calibri" w:cs="Calibri"/>
              </w:rPr>
              <w:t>-Nauwelijks grammaticale fouten</w:t>
            </w:r>
          </w:p>
          <w:p w14:paraId="2D0B3EFA" w14:textId="77777777" w:rsidR="00BA3B49" w:rsidRDefault="00BA3B49" w:rsidP="003026EF">
            <w:pPr>
              <w:spacing w:line="256" w:lineRule="auto"/>
              <w:rPr>
                <w:rFonts w:cs="Calibri"/>
              </w:rPr>
            </w:pPr>
          </w:p>
          <w:p w14:paraId="237BB7A4" w14:textId="77777777" w:rsidR="00BA3B49" w:rsidRDefault="00BA3B49" w:rsidP="003026EF">
            <w:pPr>
              <w:spacing w:line="256" w:lineRule="auto"/>
              <w:rPr>
                <w:rFonts w:cs="Calibri"/>
              </w:rPr>
            </w:pPr>
          </w:p>
        </w:tc>
      </w:tr>
    </w:tbl>
    <w:bookmarkEnd w:id="0"/>
    <w:p w14:paraId="4B2DC0F5" w14:textId="77777777" w:rsidR="00BA3B49" w:rsidRDefault="00BA3B49" w:rsidP="00BA3B49">
      <w:r>
        <w:rPr>
          <w:rFonts w:ascii="Calibri" w:hAnsi="Calibri" w:cs="Calibri"/>
          <w:sz w:val="24"/>
          <w:szCs w:val="24"/>
        </w:rPr>
        <w:t xml:space="preserve">Je docent las je artikel. </w:t>
      </w:r>
      <w:r>
        <w:rPr>
          <w:rFonts w:ascii="Calibri" w:hAnsi="Calibri" w:cs="Calibri"/>
        </w:rPr>
        <w:t>Je docent bepaalde daarna tot welke grove beoordelingscategorie jouw artikel behoort.  Jouw tekst is</w:t>
      </w:r>
      <w:r>
        <w:rPr>
          <w:rFonts w:cs="Calibri"/>
        </w:rPr>
        <w:t xml:space="preserve"> een</w:t>
      </w:r>
      <w:r>
        <w:rPr>
          <w:rFonts w:ascii="Calibri" w:hAnsi="Calibri" w:cs="Calibri"/>
        </w:rPr>
        <w:t xml:space="preserve">: </w:t>
      </w:r>
    </w:p>
    <w:tbl>
      <w:tblPr>
        <w:tblW w:w="9016" w:type="dxa"/>
        <w:tblCellMar>
          <w:left w:w="10" w:type="dxa"/>
          <w:right w:w="10" w:type="dxa"/>
        </w:tblCellMar>
        <w:tblLook w:val="0000" w:firstRow="0" w:lastRow="0" w:firstColumn="0" w:lastColumn="0" w:noHBand="0" w:noVBand="0"/>
      </w:tblPr>
      <w:tblGrid>
        <w:gridCol w:w="4511"/>
        <w:gridCol w:w="4505"/>
      </w:tblGrid>
      <w:tr w:rsidR="00BA3B49" w14:paraId="67928ECD" w14:textId="77777777" w:rsidTr="003026EF">
        <w:tblPrEx>
          <w:tblCellMar>
            <w:top w:w="0" w:type="dxa"/>
            <w:bottom w:w="0" w:type="dxa"/>
          </w:tblCellMar>
        </w:tblPrEx>
        <w:tc>
          <w:tcPr>
            <w:tcW w:w="4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042E8" w14:textId="77777777" w:rsidR="00BA3B49" w:rsidRDefault="00BA3B49" w:rsidP="003026EF">
            <w:pPr>
              <w:spacing w:line="256" w:lineRule="auto"/>
              <w:rPr>
                <w:rFonts w:cs="Calibri"/>
              </w:rPr>
            </w:pPr>
          </w:p>
        </w:tc>
        <w:tc>
          <w:tcPr>
            <w:tcW w:w="4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39832" w14:textId="77777777" w:rsidR="00BA3B49" w:rsidRDefault="00BA3B49" w:rsidP="003026EF">
            <w:pPr>
              <w:spacing w:line="256" w:lineRule="auto"/>
              <w:rPr>
                <w:rFonts w:cs="Calibri"/>
              </w:rPr>
            </w:pPr>
            <w:r>
              <w:rPr>
                <w:rFonts w:ascii="Calibri" w:eastAsia="Calibri" w:hAnsi="Calibri" w:cs="Calibri"/>
              </w:rPr>
              <w:t xml:space="preserve">                                    O/V/G</w:t>
            </w:r>
          </w:p>
        </w:tc>
      </w:tr>
      <w:tr w:rsidR="00BA3B49" w14:paraId="6498D073" w14:textId="77777777" w:rsidTr="003026EF">
        <w:tblPrEx>
          <w:tblCellMar>
            <w:top w:w="0" w:type="dxa"/>
            <w:bottom w:w="0" w:type="dxa"/>
          </w:tblCellMar>
        </w:tblPrEx>
        <w:tc>
          <w:tcPr>
            <w:tcW w:w="4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D4A1A" w14:textId="77777777" w:rsidR="00BA3B49" w:rsidRDefault="00BA3B49" w:rsidP="003026EF">
            <w:pPr>
              <w:spacing w:line="256" w:lineRule="auto"/>
              <w:rPr>
                <w:rFonts w:cs="Calibri"/>
              </w:rPr>
            </w:pPr>
            <w:r>
              <w:rPr>
                <w:rFonts w:ascii="Calibri" w:eastAsia="Calibri" w:hAnsi="Calibri" w:cs="Calibri"/>
              </w:rPr>
              <w:t>Taalverzorging (tot 15 fouten gemarkeerd)</w:t>
            </w:r>
          </w:p>
        </w:tc>
        <w:tc>
          <w:tcPr>
            <w:tcW w:w="4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0BC68" w14:textId="77777777" w:rsidR="00BA3B49" w:rsidRDefault="00BA3B49" w:rsidP="003026EF">
            <w:pPr>
              <w:spacing w:line="256" w:lineRule="auto"/>
              <w:rPr>
                <w:rFonts w:cs="Calibri"/>
              </w:rPr>
            </w:pPr>
          </w:p>
        </w:tc>
      </w:tr>
      <w:tr w:rsidR="00BA3B49" w14:paraId="3AEF9FF7" w14:textId="77777777" w:rsidTr="003026EF">
        <w:tblPrEx>
          <w:tblCellMar>
            <w:top w:w="0" w:type="dxa"/>
            <w:bottom w:w="0" w:type="dxa"/>
          </w:tblCellMar>
        </w:tblPrEx>
        <w:tc>
          <w:tcPr>
            <w:tcW w:w="4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81B08E" w14:textId="77777777" w:rsidR="00BA3B49" w:rsidRDefault="00BA3B49" w:rsidP="003026EF">
            <w:pPr>
              <w:spacing w:line="256" w:lineRule="auto"/>
              <w:rPr>
                <w:rFonts w:cs="Calibri"/>
              </w:rPr>
            </w:pPr>
            <w:r>
              <w:rPr>
                <w:rFonts w:ascii="Calibri" w:eastAsia="Calibri" w:hAnsi="Calibri" w:cs="Calibri"/>
              </w:rPr>
              <w:t xml:space="preserve">-Structuur (alinea’s, tekststructuur, conventies zakelijk artikel).  Gemarkeerd met S+ of S- </w:t>
            </w:r>
          </w:p>
        </w:tc>
        <w:tc>
          <w:tcPr>
            <w:tcW w:w="4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F1D30" w14:textId="77777777" w:rsidR="00BA3B49" w:rsidRDefault="00BA3B49" w:rsidP="003026EF">
            <w:pPr>
              <w:spacing w:line="256" w:lineRule="auto"/>
              <w:rPr>
                <w:rFonts w:cs="Calibri"/>
              </w:rPr>
            </w:pPr>
          </w:p>
        </w:tc>
      </w:tr>
      <w:tr w:rsidR="00BA3B49" w14:paraId="23FEE283" w14:textId="77777777" w:rsidTr="003026EF">
        <w:tblPrEx>
          <w:tblCellMar>
            <w:top w:w="0" w:type="dxa"/>
            <w:bottom w:w="0" w:type="dxa"/>
          </w:tblCellMar>
        </w:tblPrEx>
        <w:tc>
          <w:tcPr>
            <w:tcW w:w="4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8A55E" w14:textId="77777777" w:rsidR="00BA3B49" w:rsidRDefault="00BA3B49" w:rsidP="003026EF">
            <w:pPr>
              <w:spacing w:line="256" w:lineRule="auto"/>
              <w:rPr>
                <w:rFonts w:cs="Calibri"/>
              </w:rPr>
            </w:pPr>
            <w:r>
              <w:rPr>
                <w:rFonts w:ascii="Calibri" w:eastAsia="Calibri" w:hAnsi="Calibri" w:cs="Calibri"/>
              </w:rPr>
              <w:t xml:space="preserve">-Inhoud (hoofdgedachte, ideeën uit bronteksten, voorbeelden uit bronteksten, abstractie niveau). Gemarkeerd met I- en I+. </w:t>
            </w:r>
          </w:p>
        </w:tc>
        <w:tc>
          <w:tcPr>
            <w:tcW w:w="4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CCA6F" w14:textId="77777777" w:rsidR="00BA3B49" w:rsidRDefault="00BA3B49" w:rsidP="003026EF">
            <w:pPr>
              <w:spacing w:line="256" w:lineRule="auto"/>
              <w:rPr>
                <w:rFonts w:cs="Calibri"/>
              </w:rPr>
            </w:pPr>
          </w:p>
        </w:tc>
      </w:tr>
    </w:tbl>
    <w:p w14:paraId="04447B6F" w14:textId="77777777" w:rsidR="00BA3B49" w:rsidRDefault="00BA3B49" w:rsidP="00BA3B49">
      <w:pPr>
        <w:rPr>
          <w:rFonts w:cs="Calibri"/>
        </w:rPr>
      </w:pPr>
    </w:p>
    <w:p w14:paraId="523FFB82" w14:textId="77777777" w:rsidR="00BA3B49" w:rsidRDefault="00BA3B49" w:rsidP="00BA3B49">
      <w:pPr>
        <w:rPr>
          <w:rFonts w:cs="Calibri"/>
        </w:rPr>
      </w:pPr>
      <w:r>
        <w:rPr>
          <w:rFonts w:ascii="Calibri" w:hAnsi="Calibri" w:cs="Calibri"/>
        </w:rPr>
        <w:t xml:space="preserve">Daarna bepaalde de docent wat je tekst exact waard. Dit deed hij tot op de halve punten nauwkeurig (je krijgt dus nooit een 5,3 maar wel een 5 of een 5,5). Hij maakte bij de bepaling van het cijfer gebruik van ankerteksten. Deze ankerteksten zijn in overleg met de sectie Nederlands geselecteerd. </w:t>
      </w:r>
    </w:p>
    <w:p w14:paraId="38854ABF" w14:textId="7BA08E2D" w:rsidR="00F976F0" w:rsidRPr="006F249C" w:rsidRDefault="00BA3B49" w:rsidP="00BA3B49">
      <w:pPr>
        <w:rPr>
          <w:rStyle w:val="normaltextrun"/>
          <w:rFonts w:cstheme="minorHAnsi"/>
          <w:sz w:val="96"/>
          <w:szCs w:val="96"/>
        </w:rPr>
      </w:pPr>
      <w:r>
        <w:rPr>
          <w:rFonts w:ascii="Calibri" w:hAnsi="Calibri" w:cs="Calibri"/>
        </w:rPr>
        <w:t>Jouw beoordeling: ……………………………………………………………..</w:t>
      </w:r>
      <w:r w:rsidR="007E2839" w:rsidRPr="002945D6">
        <w:rPr>
          <w:rStyle w:val="normaltextrun"/>
          <w:rFonts w:cstheme="minorHAnsi"/>
          <w:sz w:val="24"/>
          <w:szCs w:val="24"/>
        </w:rPr>
        <w:br w:type="page"/>
      </w:r>
      <w:r w:rsidR="00F976F0" w:rsidRPr="006F249C">
        <w:rPr>
          <w:rStyle w:val="normaltextrun"/>
          <w:rFonts w:cstheme="minorHAnsi"/>
          <w:sz w:val="96"/>
          <w:szCs w:val="96"/>
        </w:rPr>
        <w:lastRenderedPageBreak/>
        <w:t>5</w:t>
      </w:r>
    </w:p>
    <w:tbl>
      <w:tblPr>
        <w:tblStyle w:val="Tabelraster"/>
        <w:tblW w:w="0" w:type="auto"/>
        <w:tblLook w:val="04A0" w:firstRow="1" w:lastRow="0" w:firstColumn="1" w:lastColumn="0" w:noHBand="0" w:noVBand="1"/>
      </w:tblPr>
      <w:tblGrid>
        <w:gridCol w:w="3020"/>
        <w:gridCol w:w="3021"/>
        <w:gridCol w:w="3021"/>
      </w:tblGrid>
      <w:tr w:rsidR="00A52D89" w:rsidRPr="002429C9" w14:paraId="37E0311E" w14:textId="77777777" w:rsidTr="008F68AA">
        <w:tc>
          <w:tcPr>
            <w:tcW w:w="3020" w:type="dxa"/>
          </w:tcPr>
          <w:p w14:paraId="6C914891" w14:textId="77777777" w:rsidR="00A52D89" w:rsidRPr="002429C9" w:rsidRDefault="00A52D89" w:rsidP="008F68AA">
            <w:pPr>
              <w:spacing w:after="160" w:line="259" w:lineRule="auto"/>
              <w:rPr>
                <w:rFonts w:cstheme="minorHAnsi"/>
                <w:b/>
              </w:rPr>
            </w:pPr>
            <w:r w:rsidRPr="002429C9">
              <w:rPr>
                <w:rFonts w:cstheme="minorHAnsi"/>
                <w:b/>
              </w:rPr>
              <w:t>Onvoldoende (5, of minder)</w:t>
            </w:r>
          </w:p>
        </w:tc>
        <w:tc>
          <w:tcPr>
            <w:tcW w:w="3021" w:type="dxa"/>
          </w:tcPr>
          <w:p w14:paraId="1C99D1F2" w14:textId="77777777" w:rsidR="00A52D89" w:rsidRPr="002429C9" w:rsidRDefault="00A52D89" w:rsidP="008F68AA">
            <w:pPr>
              <w:spacing w:after="160" w:line="259" w:lineRule="auto"/>
              <w:rPr>
                <w:rFonts w:cstheme="minorHAnsi"/>
                <w:b/>
              </w:rPr>
            </w:pPr>
            <w:r w:rsidRPr="002429C9">
              <w:rPr>
                <w:rFonts w:cstheme="minorHAnsi"/>
                <w:b/>
              </w:rPr>
              <w:t>Voldoende (6-6,5-7)</w:t>
            </w:r>
          </w:p>
        </w:tc>
        <w:tc>
          <w:tcPr>
            <w:tcW w:w="3021" w:type="dxa"/>
          </w:tcPr>
          <w:p w14:paraId="541800B6" w14:textId="77777777" w:rsidR="00A52D89" w:rsidRPr="002429C9" w:rsidRDefault="00A52D89" w:rsidP="008F68AA">
            <w:pPr>
              <w:spacing w:after="160" w:line="259" w:lineRule="auto"/>
              <w:rPr>
                <w:rFonts w:cstheme="minorHAnsi"/>
                <w:b/>
              </w:rPr>
            </w:pPr>
            <w:r w:rsidRPr="002429C9">
              <w:rPr>
                <w:rFonts w:cstheme="minorHAnsi"/>
                <w:b/>
              </w:rPr>
              <w:t xml:space="preserve">Goed (8, of hoger) </w:t>
            </w:r>
          </w:p>
        </w:tc>
      </w:tr>
      <w:tr w:rsidR="00A52D89" w:rsidRPr="002429C9" w14:paraId="0651BBF8" w14:textId="77777777" w:rsidTr="008F68AA">
        <w:tc>
          <w:tcPr>
            <w:tcW w:w="3020" w:type="dxa"/>
          </w:tcPr>
          <w:p w14:paraId="2EC90E10" w14:textId="77777777" w:rsidR="00A52D89" w:rsidRPr="00BA3B49" w:rsidRDefault="00A52D89" w:rsidP="008F68AA">
            <w:pPr>
              <w:spacing w:after="160" w:line="259" w:lineRule="auto"/>
              <w:rPr>
                <w:rFonts w:cstheme="minorHAnsi"/>
                <w:b/>
              </w:rPr>
            </w:pPr>
            <w:r w:rsidRPr="00BA3B49">
              <w:rPr>
                <w:rFonts w:cstheme="minorHAnsi"/>
                <w:b/>
              </w:rPr>
              <w:t>-Te veel spelfouten en grammatica om boodschap van de tekst nog aan voor het voetlicht te brengen.</w:t>
            </w:r>
          </w:p>
          <w:p w14:paraId="722D3E32" w14:textId="77777777" w:rsidR="00A52D89" w:rsidRPr="00BA3B49" w:rsidRDefault="00A52D89" w:rsidP="008F68AA">
            <w:pPr>
              <w:spacing w:after="160" w:line="259" w:lineRule="auto"/>
              <w:rPr>
                <w:rFonts w:cstheme="minorHAnsi"/>
                <w:b/>
              </w:rPr>
            </w:pPr>
            <w:r w:rsidRPr="00BA3B49">
              <w:rPr>
                <w:rFonts w:cstheme="minorHAnsi"/>
                <w:b/>
              </w:rPr>
              <w:t>-Rommelige alineaopbouw</w:t>
            </w:r>
          </w:p>
          <w:p w14:paraId="4CB801D2" w14:textId="77777777" w:rsidR="00A52D89" w:rsidRPr="00BA3B49" w:rsidRDefault="00A52D89" w:rsidP="008F68AA">
            <w:pPr>
              <w:spacing w:after="160" w:line="259" w:lineRule="auto"/>
              <w:rPr>
                <w:rFonts w:cstheme="minorHAnsi"/>
                <w:b/>
              </w:rPr>
            </w:pPr>
            <w:r w:rsidRPr="00BA3B49">
              <w:rPr>
                <w:rFonts w:cstheme="minorHAnsi"/>
                <w:b/>
              </w:rPr>
              <w:t>-Rommelige  tekststructuur</w:t>
            </w:r>
          </w:p>
          <w:p w14:paraId="4A2AA04B" w14:textId="77777777" w:rsidR="00A52D89" w:rsidRPr="00BA3B49" w:rsidRDefault="00A52D89" w:rsidP="008F68AA">
            <w:pPr>
              <w:spacing w:after="160" w:line="259" w:lineRule="auto"/>
              <w:rPr>
                <w:rFonts w:cstheme="minorHAnsi"/>
                <w:b/>
              </w:rPr>
            </w:pPr>
            <w:r w:rsidRPr="00BA3B49">
              <w:rPr>
                <w:rFonts w:cstheme="minorHAnsi"/>
                <w:b/>
              </w:rPr>
              <w:t>-Het artikel heeft een onduidelijke  hoofdgedachte.</w:t>
            </w:r>
          </w:p>
          <w:p w14:paraId="60543044" w14:textId="77777777" w:rsidR="00A52D89" w:rsidRPr="00BA3B49" w:rsidRDefault="00A52D89" w:rsidP="008F68AA">
            <w:pPr>
              <w:spacing w:after="160" w:line="259" w:lineRule="auto"/>
              <w:rPr>
                <w:rFonts w:cstheme="minorHAnsi"/>
                <w:b/>
              </w:rPr>
            </w:pPr>
            <w:r w:rsidRPr="00BA3B49">
              <w:rPr>
                <w:rFonts w:cstheme="minorHAnsi"/>
                <w:b/>
              </w:rPr>
              <w:t>--Ideeën uit de bronteksten onduidelijk en onprecies verwerkt in het artikel</w:t>
            </w:r>
          </w:p>
          <w:p w14:paraId="18CC846F" w14:textId="77777777" w:rsidR="00A52D89" w:rsidRPr="00BA3B49" w:rsidRDefault="00A52D89" w:rsidP="008F68AA">
            <w:pPr>
              <w:spacing w:after="160" w:line="259" w:lineRule="auto"/>
              <w:rPr>
                <w:rFonts w:cstheme="minorHAnsi"/>
                <w:b/>
              </w:rPr>
            </w:pPr>
            <w:r w:rsidRPr="00BA3B49">
              <w:rPr>
                <w:rFonts w:cstheme="minorHAnsi"/>
                <w:b/>
              </w:rPr>
              <w:t>-Voorbeelden uit het bronmaterieel onduidelijk en onprecies verwerkt in het artikel.</w:t>
            </w:r>
          </w:p>
          <w:p w14:paraId="79016718" w14:textId="77777777" w:rsidR="00A52D89" w:rsidRPr="002429C9" w:rsidRDefault="00A52D89" w:rsidP="008F68AA">
            <w:pPr>
              <w:spacing w:after="160" w:line="259" w:lineRule="auto"/>
              <w:rPr>
                <w:rFonts w:cstheme="minorHAnsi"/>
              </w:rPr>
            </w:pPr>
          </w:p>
        </w:tc>
        <w:tc>
          <w:tcPr>
            <w:tcW w:w="3021" w:type="dxa"/>
          </w:tcPr>
          <w:p w14:paraId="45DCFC94" w14:textId="77777777" w:rsidR="00A52D89" w:rsidRPr="002429C9" w:rsidRDefault="00A52D89" w:rsidP="008F68AA">
            <w:pPr>
              <w:spacing w:after="160" w:line="259" w:lineRule="auto"/>
              <w:rPr>
                <w:rFonts w:cstheme="minorHAnsi"/>
              </w:rPr>
            </w:pPr>
            <w:r w:rsidRPr="002429C9">
              <w:rPr>
                <w:rFonts w:cstheme="minorHAnsi"/>
              </w:rPr>
              <w:t xml:space="preserve">-Er zijn fouten in spelling en grammatica. Deze zijn niet hinderlijk bij het over brengen van de boodschap </w:t>
            </w:r>
          </w:p>
          <w:p w14:paraId="49D29328" w14:textId="77777777" w:rsidR="00A52D89" w:rsidRPr="002429C9" w:rsidRDefault="00A52D89" w:rsidP="008F68AA">
            <w:pPr>
              <w:spacing w:after="160" w:line="259" w:lineRule="auto"/>
              <w:rPr>
                <w:rFonts w:cstheme="minorHAnsi"/>
              </w:rPr>
            </w:pPr>
            <w:r w:rsidRPr="002429C9">
              <w:rPr>
                <w:rFonts w:cstheme="minorHAnsi"/>
              </w:rPr>
              <w:t>-Behoorlijke alineaopbouw.</w:t>
            </w:r>
          </w:p>
          <w:p w14:paraId="2E6433C2" w14:textId="77777777" w:rsidR="00A52D89" w:rsidRPr="002429C9" w:rsidRDefault="00A52D89" w:rsidP="008F68AA">
            <w:pPr>
              <w:spacing w:after="160" w:line="259" w:lineRule="auto"/>
              <w:rPr>
                <w:rFonts w:cstheme="minorHAnsi"/>
              </w:rPr>
            </w:pPr>
            <w:r w:rsidRPr="002429C9">
              <w:rPr>
                <w:rFonts w:cstheme="minorHAnsi"/>
              </w:rPr>
              <w:t>-Passende tekststructuur.</w:t>
            </w:r>
          </w:p>
          <w:p w14:paraId="5522653A" w14:textId="77777777" w:rsidR="00A52D89" w:rsidRPr="002429C9" w:rsidRDefault="00A52D89" w:rsidP="008F68AA">
            <w:pPr>
              <w:spacing w:after="160" w:line="259" w:lineRule="auto"/>
              <w:rPr>
                <w:rFonts w:cstheme="minorHAnsi"/>
              </w:rPr>
            </w:pPr>
            <w:r w:rsidRPr="002429C9">
              <w:rPr>
                <w:rFonts w:cstheme="minorHAnsi"/>
              </w:rPr>
              <w:t>-het artikel heeft een duidelijke hoofdgedachte.</w:t>
            </w:r>
          </w:p>
          <w:p w14:paraId="2392546A" w14:textId="77777777" w:rsidR="00A52D89" w:rsidRPr="002429C9" w:rsidRDefault="00A52D89" w:rsidP="008F68AA">
            <w:pPr>
              <w:spacing w:after="160" w:line="259" w:lineRule="auto"/>
              <w:rPr>
                <w:rFonts w:cstheme="minorHAnsi"/>
              </w:rPr>
            </w:pPr>
            <w:r w:rsidRPr="002429C9">
              <w:rPr>
                <w:rFonts w:cstheme="minorHAnsi"/>
              </w:rPr>
              <w:t>--Ideeën uit de bronteksten redelijk verwerkt in de uiteenzetting.</w:t>
            </w:r>
          </w:p>
          <w:p w14:paraId="3FBD2107" w14:textId="77777777" w:rsidR="00A52D89" w:rsidRPr="002429C9" w:rsidRDefault="00A52D89" w:rsidP="008F68AA">
            <w:pPr>
              <w:spacing w:after="160" w:line="259" w:lineRule="auto"/>
              <w:rPr>
                <w:rFonts w:cstheme="minorHAnsi"/>
              </w:rPr>
            </w:pPr>
            <w:r w:rsidRPr="002429C9">
              <w:rPr>
                <w:rFonts w:cstheme="minorHAnsi"/>
              </w:rPr>
              <w:t>-Voorbeelden uit het bronmaterieel redelijk verwerkt in het artikel.</w:t>
            </w:r>
          </w:p>
          <w:p w14:paraId="55A8DE10" w14:textId="77777777" w:rsidR="00A52D89" w:rsidRPr="002429C9" w:rsidRDefault="00A52D89" w:rsidP="008F68AA">
            <w:pPr>
              <w:spacing w:after="160" w:line="259" w:lineRule="auto"/>
              <w:rPr>
                <w:rFonts w:cstheme="minorHAnsi"/>
              </w:rPr>
            </w:pPr>
          </w:p>
        </w:tc>
        <w:tc>
          <w:tcPr>
            <w:tcW w:w="3021" w:type="dxa"/>
          </w:tcPr>
          <w:p w14:paraId="4A5BE175" w14:textId="77777777" w:rsidR="00A52D89" w:rsidRPr="002429C9" w:rsidRDefault="00A52D89" w:rsidP="008F68AA">
            <w:pPr>
              <w:spacing w:after="160" w:line="259" w:lineRule="auto"/>
              <w:rPr>
                <w:rFonts w:cstheme="minorHAnsi"/>
              </w:rPr>
            </w:pPr>
            <w:r w:rsidRPr="002429C9">
              <w:rPr>
                <w:rFonts w:cstheme="minorHAnsi"/>
              </w:rPr>
              <w:t xml:space="preserve">-Nauwelijks spelfouten </w:t>
            </w:r>
          </w:p>
          <w:p w14:paraId="41E51095" w14:textId="77777777" w:rsidR="00A52D89" w:rsidRPr="002429C9" w:rsidRDefault="00A52D89" w:rsidP="008F68AA">
            <w:pPr>
              <w:spacing w:after="160" w:line="259" w:lineRule="auto"/>
              <w:rPr>
                <w:rFonts w:cstheme="minorHAnsi"/>
              </w:rPr>
            </w:pPr>
            <w:r w:rsidRPr="002429C9">
              <w:rPr>
                <w:rFonts w:cstheme="minorHAnsi"/>
              </w:rPr>
              <w:t>-Nauwelijks grammaticale fouten</w:t>
            </w:r>
          </w:p>
          <w:p w14:paraId="0BB9FE1F" w14:textId="77777777" w:rsidR="00A52D89" w:rsidRPr="002429C9" w:rsidRDefault="00A52D89" w:rsidP="008F68AA">
            <w:pPr>
              <w:spacing w:after="160" w:line="259" w:lineRule="auto"/>
              <w:rPr>
                <w:rFonts w:cstheme="minorHAnsi"/>
              </w:rPr>
            </w:pPr>
            <w:r w:rsidRPr="002429C9">
              <w:rPr>
                <w:rFonts w:cstheme="minorHAnsi"/>
              </w:rPr>
              <w:t>-Goede alineaopbouw.</w:t>
            </w:r>
          </w:p>
          <w:p w14:paraId="7956A481" w14:textId="77777777" w:rsidR="00A52D89" w:rsidRPr="002429C9" w:rsidRDefault="00A52D89" w:rsidP="008F68AA">
            <w:pPr>
              <w:spacing w:after="160" w:line="259" w:lineRule="auto"/>
              <w:rPr>
                <w:rFonts w:cstheme="minorHAnsi"/>
              </w:rPr>
            </w:pPr>
            <w:r w:rsidRPr="002429C9">
              <w:rPr>
                <w:rFonts w:cstheme="minorHAnsi"/>
              </w:rPr>
              <w:t>-Passende tekststructuur</w:t>
            </w:r>
          </w:p>
          <w:p w14:paraId="0BF1E061" w14:textId="77777777" w:rsidR="00A52D89" w:rsidRPr="002429C9" w:rsidRDefault="00A52D89" w:rsidP="008F68AA">
            <w:pPr>
              <w:spacing w:after="160" w:line="259" w:lineRule="auto"/>
              <w:rPr>
                <w:rFonts w:cstheme="minorHAnsi"/>
              </w:rPr>
            </w:pPr>
            <w:r w:rsidRPr="002429C9">
              <w:rPr>
                <w:rFonts w:cstheme="minorHAnsi"/>
              </w:rPr>
              <w:t>--Het artikel heeft een duidelijke hoofdgedachte.</w:t>
            </w:r>
          </w:p>
          <w:p w14:paraId="593991EC" w14:textId="77777777" w:rsidR="00A52D89" w:rsidRPr="002429C9" w:rsidRDefault="00A52D89" w:rsidP="008F68AA">
            <w:pPr>
              <w:spacing w:after="160" w:line="259" w:lineRule="auto"/>
              <w:rPr>
                <w:rFonts w:cstheme="minorHAnsi"/>
              </w:rPr>
            </w:pPr>
            <w:r w:rsidRPr="002429C9">
              <w:rPr>
                <w:rFonts w:cstheme="minorHAnsi"/>
              </w:rPr>
              <w:t>-Ideeën uit de bronteksten goed verwerkt in het artikel</w:t>
            </w:r>
          </w:p>
          <w:p w14:paraId="109FFCC7" w14:textId="77777777" w:rsidR="00A52D89" w:rsidRPr="002429C9" w:rsidRDefault="00A52D89" w:rsidP="008F68AA">
            <w:pPr>
              <w:spacing w:after="160" w:line="259" w:lineRule="auto"/>
              <w:rPr>
                <w:rFonts w:cstheme="minorHAnsi"/>
              </w:rPr>
            </w:pPr>
            <w:r w:rsidRPr="002429C9">
              <w:rPr>
                <w:rFonts w:cstheme="minorHAnsi"/>
              </w:rPr>
              <w:t>-Voorbeelden uit het bronmaterieel goed verwerkt in de uiteenzetting.</w:t>
            </w:r>
          </w:p>
          <w:p w14:paraId="64B1234D" w14:textId="77777777" w:rsidR="00A52D89" w:rsidRPr="002429C9" w:rsidRDefault="00A52D89" w:rsidP="008F68AA">
            <w:pPr>
              <w:spacing w:after="160" w:line="259" w:lineRule="auto"/>
              <w:rPr>
                <w:rFonts w:cstheme="minorHAnsi"/>
              </w:rPr>
            </w:pPr>
            <w:r w:rsidRPr="002429C9">
              <w:rPr>
                <w:rFonts w:cstheme="minorHAnsi"/>
              </w:rPr>
              <w:t xml:space="preserve">-Er zijn voldoende passages in het artikel waarin vanuit een meer abstract perspectief het onderwerp wordt verkend. </w:t>
            </w:r>
          </w:p>
          <w:p w14:paraId="7AA425F9" w14:textId="77777777" w:rsidR="00A52D89" w:rsidRPr="002429C9" w:rsidRDefault="00A52D89" w:rsidP="008F68AA">
            <w:pPr>
              <w:spacing w:after="160" w:line="259" w:lineRule="auto"/>
              <w:rPr>
                <w:rFonts w:cstheme="minorHAnsi"/>
              </w:rPr>
            </w:pPr>
          </w:p>
        </w:tc>
      </w:tr>
    </w:tbl>
    <w:p w14:paraId="6A69F9D8" w14:textId="77777777" w:rsidR="00BA3B49" w:rsidRDefault="00BA3B49">
      <w:pPr>
        <w:rPr>
          <w:rStyle w:val="normaltextrun"/>
          <w:rFonts w:cstheme="minorHAnsi"/>
          <w:b/>
          <w:sz w:val="24"/>
          <w:szCs w:val="24"/>
        </w:rPr>
      </w:pPr>
    </w:p>
    <w:p w14:paraId="3531CFBF" w14:textId="2606B567" w:rsidR="005142D7" w:rsidRPr="005142D7" w:rsidRDefault="005142D7">
      <w:pPr>
        <w:rPr>
          <w:rStyle w:val="normaltextrun"/>
          <w:rFonts w:cstheme="minorHAnsi"/>
          <w:b/>
          <w:sz w:val="24"/>
          <w:szCs w:val="24"/>
        </w:rPr>
      </w:pPr>
      <w:r w:rsidRPr="005142D7">
        <w:rPr>
          <w:rStyle w:val="normaltextrun"/>
          <w:rFonts w:cstheme="minorHAnsi"/>
          <w:b/>
          <w:sz w:val="24"/>
          <w:szCs w:val="24"/>
        </w:rPr>
        <w:t>Waarom een 5 en geen 5,5?</w:t>
      </w:r>
    </w:p>
    <w:p w14:paraId="52FBA661" w14:textId="77777777" w:rsidR="00A23ADD" w:rsidRDefault="00A23ADD">
      <w:pPr>
        <w:rPr>
          <w:rStyle w:val="normaltextrun"/>
          <w:rFonts w:cstheme="minorHAnsi"/>
          <w:sz w:val="24"/>
          <w:szCs w:val="24"/>
        </w:rPr>
      </w:pPr>
      <w:r>
        <w:rPr>
          <w:rStyle w:val="normaltextrun"/>
          <w:rFonts w:cstheme="minorHAnsi"/>
          <w:sz w:val="24"/>
          <w:szCs w:val="24"/>
        </w:rPr>
        <w:t>Deze tekst maakt wel gebruik van bronnen (net zoals de tekst voor 5,5 en 6) maar deze</w:t>
      </w:r>
      <w:r w:rsidR="00B44C89">
        <w:rPr>
          <w:rStyle w:val="normaltextrun"/>
          <w:rFonts w:cstheme="minorHAnsi"/>
          <w:sz w:val="24"/>
          <w:szCs w:val="24"/>
        </w:rPr>
        <w:t xml:space="preserve"> zijn </w:t>
      </w:r>
      <w:r>
        <w:rPr>
          <w:rStyle w:val="normaltextrun"/>
          <w:rFonts w:cstheme="minorHAnsi"/>
          <w:sz w:val="24"/>
          <w:szCs w:val="24"/>
        </w:rPr>
        <w:t xml:space="preserve">nog </w:t>
      </w:r>
      <w:r w:rsidR="00B44C89">
        <w:rPr>
          <w:rStyle w:val="normaltextrun"/>
          <w:rFonts w:cstheme="minorHAnsi"/>
          <w:sz w:val="24"/>
          <w:szCs w:val="24"/>
        </w:rPr>
        <w:t>willekeuriger</w:t>
      </w:r>
      <w:r>
        <w:rPr>
          <w:rStyle w:val="normaltextrun"/>
          <w:rFonts w:cstheme="minorHAnsi"/>
          <w:sz w:val="24"/>
          <w:szCs w:val="24"/>
        </w:rPr>
        <w:t xml:space="preserve"> in het verhaal </w:t>
      </w:r>
      <w:r w:rsidR="00B44C89">
        <w:rPr>
          <w:rStyle w:val="normaltextrun"/>
          <w:rFonts w:cstheme="minorHAnsi"/>
          <w:sz w:val="24"/>
          <w:szCs w:val="24"/>
        </w:rPr>
        <w:t>geplakt</w:t>
      </w:r>
      <w:r>
        <w:rPr>
          <w:rStyle w:val="normaltextrun"/>
          <w:rFonts w:cstheme="minorHAnsi"/>
          <w:sz w:val="24"/>
          <w:szCs w:val="24"/>
        </w:rPr>
        <w:t>.</w:t>
      </w:r>
    </w:p>
    <w:p w14:paraId="1B2AC8D5" w14:textId="77777777" w:rsidR="008709E6" w:rsidRDefault="00A23ADD">
      <w:pPr>
        <w:rPr>
          <w:rStyle w:val="normaltextrun"/>
          <w:rFonts w:cstheme="minorHAnsi"/>
          <w:sz w:val="24"/>
          <w:szCs w:val="24"/>
        </w:rPr>
      </w:pPr>
      <w:r>
        <w:rPr>
          <w:rStyle w:val="normaltextrun"/>
          <w:rFonts w:cstheme="minorHAnsi"/>
          <w:sz w:val="24"/>
          <w:szCs w:val="24"/>
        </w:rPr>
        <w:t>Het grootste probleem van deze tekst is de structuur. De hoofdgedachte en algemene lijn in deze tekst blijft te impliciet. De tekst is te gefragmenteerd en collageachtig opgebouwd</w:t>
      </w:r>
      <w:r w:rsidR="00AE7B39">
        <w:rPr>
          <w:rStyle w:val="normaltextrun"/>
          <w:rFonts w:cstheme="minorHAnsi"/>
          <w:sz w:val="24"/>
          <w:szCs w:val="24"/>
        </w:rPr>
        <w:t>, zoals gezegd</w:t>
      </w:r>
      <w:r>
        <w:rPr>
          <w:rStyle w:val="normaltextrun"/>
          <w:rFonts w:cstheme="minorHAnsi"/>
          <w:sz w:val="24"/>
          <w:szCs w:val="24"/>
        </w:rPr>
        <w:t xml:space="preserve">. </w:t>
      </w:r>
      <w:proofErr w:type="spellStart"/>
      <w:r>
        <w:rPr>
          <w:rStyle w:val="normaltextrun"/>
          <w:rFonts w:cstheme="minorHAnsi"/>
          <w:sz w:val="24"/>
          <w:szCs w:val="24"/>
        </w:rPr>
        <w:t>Lay</w:t>
      </w:r>
      <w:proofErr w:type="spellEnd"/>
      <w:r>
        <w:rPr>
          <w:rStyle w:val="normaltextrun"/>
          <w:rFonts w:cstheme="minorHAnsi"/>
          <w:sz w:val="24"/>
          <w:szCs w:val="24"/>
        </w:rPr>
        <w:t xml:space="preserve"> out van de tekst is ook weinig publieksvriendelijk (als is dat niet het grootste probleem voor een onvoldoende natuurlijk</w:t>
      </w:r>
      <w:r w:rsidR="005142D7">
        <w:rPr>
          <w:rStyle w:val="normaltextrun"/>
          <w:rFonts w:cstheme="minorHAnsi"/>
          <w:sz w:val="24"/>
          <w:szCs w:val="24"/>
        </w:rPr>
        <w:t>)</w:t>
      </w:r>
      <w:r>
        <w:rPr>
          <w:rStyle w:val="normaltextrun"/>
          <w:rFonts w:cstheme="minorHAnsi"/>
          <w:sz w:val="24"/>
          <w:szCs w:val="24"/>
        </w:rPr>
        <w:t>. De schrijver maakt wel regelmatig gebruik van signaalwoorden. Dat geeft enige samenhang</w:t>
      </w:r>
      <w:r w:rsidR="008709E6">
        <w:rPr>
          <w:rStyle w:val="normaltextrun"/>
          <w:rFonts w:cstheme="minorHAnsi"/>
          <w:sz w:val="24"/>
          <w:szCs w:val="24"/>
        </w:rPr>
        <w:t>, maar veel te weinig om van een adequaat uitgewerkte hoofdgedachte uit te gaan.</w:t>
      </w:r>
    </w:p>
    <w:p w14:paraId="536754F1" w14:textId="77777777" w:rsidR="008709E6" w:rsidRDefault="008709E6">
      <w:pPr>
        <w:rPr>
          <w:rStyle w:val="normaltextrun"/>
          <w:rFonts w:cstheme="minorHAnsi"/>
          <w:sz w:val="24"/>
          <w:szCs w:val="24"/>
        </w:rPr>
      </w:pPr>
      <w:r>
        <w:rPr>
          <w:rStyle w:val="normaltextrun"/>
          <w:rFonts w:cstheme="minorHAnsi"/>
          <w:sz w:val="24"/>
          <w:szCs w:val="24"/>
        </w:rPr>
        <w:t>In deze tekst worden minder taalverzorgingsfouten gemaakt dan in de tekst voor 5,5 maar de uitwerking en inhoud van de tekst is</w:t>
      </w:r>
      <w:r w:rsidR="00B44C89">
        <w:rPr>
          <w:rStyle w:val="normaltextrun"/>
          <w:rFonts w:cstheme="minorHAnsi"/>
          <w:sz w:val="24"/>
          <w:szCs w:val="24"/>
        </w:rPr>
        <w:t xml:space="preserve"> weer</w:t>
      </w:r>
      <w:r>
        <w:rPr>
          <w:rStyle w:val="normaltextrun"/>
          <w:rFonts w:cstheme="minorHAnsi"/>
          <w:sz w:val="24"/>
          <w:szCs w:val="24"/>
        </w:rPr>
        <w:t xml:space="preserve">  magerder en minder persoonlijk, daardoor is deze tekst een 5 en geen 5,5</w:t>
      </w:r>
      <w:r w:rsidR="00AE7B39">
        <w:rPr>
          <w:rStyle w:val="normaltextrun"/>
          <w:rFonts w:cstheme="minorHAnsi"/>
          <w:sz w:val="24"/>
          <w:szCs w:val="24"/>
        </w:rPr>
        <w:t>.</w:t>
      </w:r>
      <w:r>
        <w:rPr>
          <w:rStyle w:val="normaltextrun"/>
          <w:rFonts w:cstheme="minorHAnsi"/>
          <w:sz w:val="24"/>
          <w:szCs w:val="24"/>
        </w:rPr>
        <w:t xml:space="preserve"> </w:t>
      </w:r>
    </w:p>
    <w:p w14:paraId="3E3278EB" w14:textId="77777777" w:rsidR="00A23ADD" w:rsidRPr="002945D6" w:rsidRDefault="008709E6">
      <w:pPr>
        <w:rPr>
          <w:rStyle w:val="normaltextrun"/>
          <w:rFonts w:cstheme="minorHAnsi"/>
          <w:sz w:val="24"/>
          <w:szCs w:val="24"/>
        </w:rPr>
      </w:pPr>
      <w:r>
        <w:rPr>
          <w:rStyle w:val="normaltextrun"/>
          <w:rFonts w:cstheme="minorHAnsi"/>
          <w:sz w:val="24"/>
          <w:szCs w:val="24"/>
        </w:rPr>
        <w:t xml:space="preserve"> </w:t>
      </w:r>
      <w:r w:rsidR="00A23ADD">
        <w:rPr>
          <w:rStyle w:val="normaltextrun"/>
          <w:rFonts w:cstheme="minorHAnsi"/>
          <w:sz w:val="24"/>
          <w:szCs w:val="24"/>
        </w:rPr>
        <w:t xml:space="preserve"> </w:t>
      </w:r>
    </w:p>
    <w:p w14:paraId="3155A145" w14:textId="77777777" w:rsidR="008709E6" w:rsidRDefault="008709E6">
      <w:pPr>
        <w:rPr>
          <w:rStyle w:val="normaltextrun"/>
          <w:rFonts w:cstheme="minorHAnsi"/>
          <w:sz w:val="24"/>
          <w:szCs w:val="24"/>
        </w:rPr>
      </w:pPr>
      <w:r>
        <w:rPr>
          <w:rStyle w:val="normaltextrun"/>
          <w:rFonts w:cstheme="minorHAnsi"/>
          <w:sz w:val="24"/>
          <w:szCs w:val="24"/>
        </w:rPr>
        <w:br w:type="page"/>
      </w:r>
    </w:p>
    <w:p w14:paraId="3D189C00" w14:textId="77777777" w:rsidR="00F976F0" w:rsidRPr="002945D6" w:rsidRDefault="00F976F0">
      <w:pPr>
        <w:rPr>
          <w:rStyle w:val="normaltextrun"/>
          <w:rFonts w:cstheme="minorHAnsi"/>
          <w:sz w:val="24"/>
          <w:szCs w:val="24"/>
        </w:rPr>
      </w:pPr>
    </w:p>
    <w:p w14:paraId="74256DDC" w14:textId="77777777" w:rsidR="00F976F0" w:rsidRPr="002945D6" w:rsidRDefault="00F976F0" w:rsidP="00F976F0">
      <w:pPr>
        <w:ind w:left="360"/>
        <w:jc w:val="center"/>
        <w:rPr>
          <w:rFonts w:cstheme="minorHAnsi"/>
          <w:b/>
          <w:bCs/>
          <w:sz w:val="24"/>
          <w:szCs w:val="24"/>
        </w:rPr>
      </w:pPr>
      <w:r w:rsidRPr="002945D6">
        <w:rPr>
          <w:rFonts w:cstheme="minorHAnsi"/>
          <w:b/>
          <w:bCs/>
          <w:sz w:val="24"/>
          <w:szCs w:val="24"/>
        </w:rPr>
        <w:t>Het kapot maken van sport</w:t>
      </w:r>
    </w:p>
    <w:p w14:paraId="5AF48429" w14:textId="77777777" w:rsidR="00F976F0" w:rsidRPr="002945D6" w:rsidRDefault="00F976F0" w:rsidP="00F976F0">
      <w:pPr>
        <w:ind w:left="360"/>
        <w:jc w:val="center"/>
        <w:rPr>
          <w:rFonts w:cstheme="minorHAnsi"/>
          <w:b/>
          <w:bCs/>
          <w:sz w:val="24"/>
          <w:szCs w:val="24"/>
        </w:rPr>
      </w:pPr>
    </w:p>
    <w:p w14:paraId="717F00D1" w14:textId="77777777" w:rsidR="00F976F0" w:rsidRPr="00C278C4" w:rsidRDefault="00F976F0" w:rsidP="00F976F0">
      <w:pPr>
        <w:ind w:left="360"/>
        <w:jc w:val="center"/>
        <w:rPr>
          <w:rFonts w:cstheme="minorHAnsi"/>
          <w:b/>
          <w:bCs/>
          <w:sz w:val="24"/>
          <w:szCs w:val="24"/>
          <w:u w:val="single"/>
        </w:rPr>
      </w:pPr>
      <w:r w:rsidRPr="00C278C4">
        <w:rPr>
          <w:rFonts w:cstheme="minorHAnsi"/>
          <w:b/>
          <w:bCs/>
          <w:sz w:val="24"/>
          <w:szCs w:val="24"/>
          <w:u w:val="single"/>
        </w:rPr>
        <w:t>INLEIDING</w:t>
      </w:r>
    </w:p>
    <w:p w14:paraId="304F4FA8" w14:textId="77777777" w:rsidR="00F976F0" w:rsidRPr="002945D6" w:rsidRDefault="00F976F0" w:rsidP="00F976F0">
      <w:pPr>
        <w:ind w:left="360"/>
        <w:rPr>
          <w:rFonts w:cstheme="minorHAnsi"/>
          <w:sz w:val="24"/>
          <w:szCs w:val="24"/>
        </w:rPr>
      </w:pPr>
      <w:proofErr w:type="spellStart"/>
      <w:r w:rsidRPr="002945D6">
        <w:rPr>
          <w:rFonts w:cstheme="minorHAnsi"/>
          <w:sz w:val="24"/>
          <w:szCs w:val="24"/>
        </w:rPr>
        <w:t>Caster</w:t>
      </w:r>
      <w:proofErr w:type="spellEnd"/>
      <w:r w:rsidRPr="002945D6">
        <w:rPr>
          <w:rFonts w:cstheme="minorHAnsi"/>
          <w:sz w:val="24"/>
          <w:szCs w:val="24"/>
        </w:rPr>
        <w:t xml:space="preserve"> </w:t>
      </w:r>
      <w:proofErr w:type="spellStart"/>
      <w:r w:rsidRPr="002945D6">
        <w:rPr>
          <w:rFonts w:cstheme="minorHAnsi"/>
          <w:sz w:val="24"/>
          <w:szCs w:val="24"/>
        </w:rPr>
        <w:t>Semenya</w:t>
      </w:r>
      <w:proofErr w:type="spellEnd"/>
      <w:r w:rsidRPr="002945D6">
        <w:rPr>
          <w:rFonts w:cstheme="minorHAnsi"/>
          <w:sz w:val="24"/>
          <w:szCs w:val="24"/>
        </w:rPr>
        <w:t xml:space="preserve"> is een achtentwintigjarige Zuid-Afrikaanse atlete.  Genetisch gezien is </w:t>
      </w:r>
      <w:proofErr w:type="spellStart"/>
      <w:r w:rsidRPr="002945D6">
        <w:rPr>
          <w:rFonts w:cstheme="minorHAnsi"/>
          <w:sz w:val="24"/>
          <w:szCs w:val="24"/>
        </w:rPr>
        <w:t>Semenya</w:t>
      </w:r>
      <w:proofErr w:type="spellEnd"/>
      <w:r w:rsidRPr="002945D6">
        <w:rPr>
          <w:rFonts w:cstheme="minorHAnsi"/>
          <w:sz w:val="24"/>
          <w:szCs w:val="24"/>
        </w:rPr>
        <w:t xml:space="preserve"> een vrouw. Ze heeft een indrukwekkende prijzenkast: tweemaal goud op de Olympische Zomerspelen en driemaal goud op het wereldkampioenschap atletiek.</w:t>
      </w:r>
      <w:r w:rsidRPr="002945D6">
        <w:rPr>
          <w:rFonts w:eastAsia="Calibri" w:cstheme="minorHAnsi"/>
          <w:sz w:val="24"/>
          <w:szCs w:val="24"/>
        </w:rPr>
        <w:t xml:space="preserve"> </w:t>
      </w:r>
    </w:p>
    <w:p w14:paraId="6DAFB213" w14:textId="77777777" w:rsidR="00F976F0" w:rsidRPr="002945D6" w:rsidRDefault="00F976F0" w:rsidP="00F976F0">
      <w:pPr>
        <w:ind w:left="360"/>
        <w:rPr>
          <w:rFonts w:cstheme="minorHAnsi"/>
          <w:sz w:val="24"/>
          <w:szCs w:val="24"/>
        </w:rPr>
      </w:pPr>
      <w:r w:rsidRPr="002945D6">
        <w:rPr>
          <w:rFonts w:eastAsia="Calibri" w:cstheme="minorHAnsi"/>
          <w:sz w:val="24"/>
          <w:szCs w:val="24"/>
        </w:rPr>
        <w:t>Sinds begin dit jaar is er veel ophef over haar geslacht.</w:t>
      </w:r>
      <w:r w:rsidRPr="002945D6">
        <w:rPr>
          <w:rFonts w:cstheme="minorHAnsi"/>
          <w:sz w:val="24"/>
          <w:szCs w:val="24"/>
        </w:rPr>
        <w:t xml:space="preserve"> </w:t>
      </w:r>
      <w:proofErr w:type="spellStart"/>
      <w:r w:rsidRPr="002945D6">
        <w:rPr>
          <w:rFonts w:cstheme="minorHAnsi"/>
          <w:sz w:val="24"/>
          <w:szCs w:val="24"/>
        </w:rPr>
        <w:t>Semenya</w:t>
      </w:r>
      <w:proofErr w:type="spellEnd"/>
      <w:r w:rsidRPr="002945D6">
        <w:rPr>
          <w:rFonts w:eastAsia="Calibri" w:cstheme="minorHAnsi"/>
          <w:sz w:val="24"/>
          <w:szCs w:val="24"/>
        </w:rPr>
        <w:t xml:space="preserve"> maakt drie keer zoveel testosteron aan als een gemiddelde vrouw. Dit is de oorzaak van een permanente schorsing die haar is opgelegd door de IAAF </w:t>
      </w:r>
      <w:r w:rsidRPr="002945D6">
        <w:rPr>
          <w:rFonts w:eastAsiaTheme="minorEastAsia" w:cstheme="minorHAnsi"/>
          <w:sz w:val="24"/>
          <w:szCs w:val="24"/>
        </w:rPr>
        <w:t>(</w:t>
      </w:r>
      <w:r w:rsidRPr="002945D6">
        <w:rPr>
          <w:rFonts w:eastAsiaTheme="minorEastAsia" w:cstheme="minorHAnsi"/>
          <w:color w:val="222222"/>
          <w:sz w:val="24"/>
          <w:szCs w:val="24"/>
        </w:rPr>
        <w:t xml:space="preserve">International Association of </w:t>
      </w:r>
      <w:proofErr w:type="spellStart"/>
      <w:r w:rsidRPr="002945D6">
        <w:rPr>
          <w:rFonts w:eastAsiaTheme="minorEastAsia" w:cstheme="minorHAnsi"/>
          <w:color w:val="222222"/>
          <w:sz w:val="24"/>
          <w:szCs w:val="24"/>
        </w:rPr>
        <w:t>Athletics</w:t>
      </w:r>
      <w:proofErr w:type="spellEnd"/>
      <w:r w:rsidRPr="002945D6">
        <w:rPr>
          <w:rFonts w:eastAsiaTheme="minorEastAsia" w:cstheme="minorHAnsi"/>
          <w:color w:val="222222"/>
          <w:sz w:val="24"/>
          <w:szCs w:val="24"/>
        </w:rPr>
        <w:t xml:space="preserve"> </w:t>
      </w:r>
      <w:proofErr w:type="spellStart"/>
      <w:r w:rsidRPr="002945D6">
        <w:rPr>
          <w:rFonts w:eastAsiaTheme="minorEastAsia" w:cstheme="minorHAnsi"/>
          <w:color w:val="222222"/>
          <w:sz w:val="24"/>
          <w:szCs w:val="24"/>
        </w:rPr>
        <w:t>Federations</w:t>
      </w:r>
      <w:proofErr w:type="spellEnd"/>
      <w:r w:rsidRPr="002945D6">
        <w:rPr>
          <w:rFonts w:eastAsiaTheme="minorEastAsia" w:cstheme="minorHAnsi"/>
          <w:color w:val="222222"/>
          <w:sz w:val="24"/>
          <w:szCs w:val="24"/>
        </w:rPr>
        <w:t>)</w:t>
      </w:r>
      <w:r w:rsidRPr="002945D6">
        <w:rPr>
          <w:rFonts w:eastAsia="Calibri" w:cstheme="minorHAnsi"/>
          <w:sz w:val="24"/>
          <w:szCs w:val="24"/>
        </w:rPr>
        <w:t xml:space="preserve"> zolang ze geen hormoonremmers gebruikt.</w:t>
      </w:r>
      <w:r w:rsidRPr="002945D6">
        <w:rPr>
          <w:rFonts w:cstheme="minorHAnsi"/>
          <w:sz w:val="24"/>
          <w:szCs w:val="24"/>
        </w:rPr>
        <w:t xml:space="preserve"> Testosteron is namelijk een hormoon dat onder andere een stimulerend effect heeft op het spierstelsel. De concentratie testosteron in het bloed is hoger bij de man dan bij de vrouw.</w:t>
      </w:r>
    </w:p>
    <w:p w14:paraId="084F7F23" w14:textId="77777777" w:rsidR="00F976F0" w:rsidRPr="002945D6" w:rsidRDefault="00F976F0" w:rsidP="00F976F0">
      <w:pPr>
        <w:ind w:left="360"/>
        <w:rPr>
          <w:rFonts w:cstheme="minorHAnsi"/>
          <w:sz w:val="24"/>
          <w:szCs w:val="24"/>
        </w:rPr>
      </w:pPr>
      <w:r w:rsidRPr="002945D6">
        <w:rPr>
          <w:rFonts w:cstheme="minorHAnsi"/>
          <w:sz w:val="24"/>
          <w:szCs w:val="24"/>
        </w:rPr>
        <w:t xml:space="preserve">Sinds haar schorsing is dit onderwerp populair op online forums, waar veel discussies zijn begonnen. Er zijn twee kampen ontstaan, waarbij één groep de schorsing onterecht acht, omdat testosteronwaarden genetisch zijn bepaald. De andere groep vindt de schorsing terecht omdat tegenstanders een achterstand hebben op </w:t>
      </w:r>
      <w:proofErr w:type="spellStart"/>
      <w:r w:rsidRPr="002945D6">
        <w:rPr>
          <w:rFonts w:cstheme="minorHAnsi"/>
          <w:sz w:val="24"/>
          <w:szCs w:val="24"/>
        </w:rPr>
        <w:t>Semenya</w:t>
      </w:r>
      <w:proofErr w:type="spellEnd"/>
      <w:r w:rsidRPr="002945D6">
        <w:rPr>
          <w:rFonts w:cstheme="minorHAnsi"/>
          <w:sz w:val="24"/>
          <w:szCs w:val="24"/>
        </w:rPr>
        <w:t xml:space="preserve">. </w:t>
      </w:r>
    </w:p>
    <w:p w14:paraId="6CCD1B7B" w14:textId="77777777" w:rsidR="00F976F0" w:rsidRPr="002945D6" w:rsidRDefault="00F976F0" w:rsidP="00F976F0">
      <w:pPr>
        <w:ind w:left="360"/>
        <w:jc w:val="center"/>
        <w:rPr>
          <w:rFonts w:cstheme="minorHAnsi"/>
          <w:b/>
          <w:bCs/>
          <w:sz w:val="24"/>
          <w:szCs w:val="24"/>
        </w:rPr>
      </w:pPr>
    </w:p>
    <w:p w14:paraId="13A43F9D" w14:textId="77777777" w:rsidR="00F976F0" w:rsidRPr="002945D6" w:rsidRDefault="00F976F0" w:rsidP="00F976F0">
      <w:pPr>
        <w:ind w:left="360"/>
        <w:jc w:val="center"/>
        <w:rPr>
          <w:rFonts w:cstheme="minorHAnsi"/>
          <w:b/>
          <w:bCs/>
          <w:sz w:val="24"/>
          <w:szCs w:val="24"/>
        </w:rPr>
      </w:pPr>
      <w:r w:rsidRPr="002945D6">
        <w:rPr>
          <w:rFonts w:cstheme="minorHAnsi"/>
          <w:b/>
          <w:bCs/>
          <w:sz w:val="24"/>
          <w:szCs w:val="24"/>
        </w:rPr>
        <w:t xml:space="preserve">VERKLARING TESTOSTERONWAARDE </w:t>
      </w:r>
    </w:p>
    <w:p w14:paraId="1F291C50" w14:textId="77777777" w:rsidR="00F976F0" w:rsidRPr="002945D6" w:rsidRDefault="00F976F0" w:rsidP="00F976F0">
      <w:pPr>
        <w:ind w:left="360"/>
        <w:rPr>
          <w:rFonts w:eastAsia="Calibri" w:cstheme="minorHAnsi"/>
          <w:sz w:val="24"/>
          <w:szCs w:val="24"/>
        </w:rPr>
      </w:pPr>
      <w:r w:rsidRPr="002945D6">
        <w:rPr>
          <w:rFonts w:cstheme="minorHAnsi"/>
          <w:sz w:val="24"/>
          <w:szCs w:val="24"/>
        </w:rPr>
        <w:t xml:space="preserve">Een mogelijke oorzaak voor </w:t>
      </w:r>
      <w:proofErr w:type="spellStart"/>
      <w:r w:rsidRPr="002945D6">
        <w:rPr>
          <w:rFonts w:cstheme="minorHAnsi"/>
          <w:sz w:val="24"/>
          <w:szCs w:val="24"/>
        </w:rPr>
        <w:t>Semenya´s</w:t>
      </w:r>
      <w:proofErr w:type="spellEnd"/>
      <w:r w:rsidRPr="002945D6">
        <w:rPr>
          <w:rFonts w:cstheme="minorHAnsi"/>
          <w:sz w:val="24"/>
          <w:szCs w:val="24"/>
        </w:rPr>
        <w:t xml:space="preserve"> hoge testosteronwaarde is dat haar inwendige geslachtsklieren zich ontwikkeld hebben tot inwendige testikels (teelballen). Het is niet zeker of dit daadwerkelijk de oorzaak is van het hoge </w:t>
      </w:r>
      <w:r w:rsidRPr="002945D6">
        <w:rPr>
          <w:rFonts w:eastAsia="Calibri" w:cstheme="minorHAnsi"/>
          <w:sz w:val="24"/>
          <w:szCs w:val="24"/>
        </w:rPr>
        <w:t xml:space="preserve">testosterongehalte in het bloed. Ze heeft een driemaal hogere </w:t>
      </w:r>
      <w:r w:rsidRPr="00A23ADD">
        <w:rPr>
          <w:rFonts w:eastAsia="Calibri" w:cstheme="minorHAnsi"/>
          <w:sz w:val="24"/>
          <w:szCs w:val="24"/>
          <w:u w:val="single"/>
        </w:rPr>
        <w:t>testosteron waarde</w:t>
      </w:r>
      <w:r w:rsidRPr="002945D6">
        <w:rPr>
          <w:rFonts w:eastAsia="Calibri" w:cstheme="minorHAnsi"/>
          <w:sz w:val="24"/>
          <w:szCs w:val="24"/>
        </w:rPr>
        <w:t xml:space="preserve"> dan de gemiddelde vrouw. Dit komt neer op een waarde van ongeveer 8 </w:t>
      </w:r>
      <w:proofErr w:type="spellStart"/>
      <w:r w:rsidRPr="002945D6">
        <w:rPr>
          <w:rFonts w:eastAsia="Calibri" w:cstheme="minorHAnsi"/>
          <w:sz w:val="24"/>
          <w:szCs w:val="24"/>
        </w:rPr>
        <w:t>nanomol</w:t>
      </w:r>
      <w:proofErr w:type="spellEnd"/>
      <w:r w:rsidRPr="002945D6">
        <w:rPr>
          <w:rFonts w:eastAsia="Calibri" w:cstheme="minorHAnsi"/>
          <w:sz w:val="24"/>
          <w:szCs w:val="24"/>
        </w:rPr>
        <w:t xml:space="preserve"> testosteron per liter bloed. </w:t>
      </w:r>
    </w:p>
    <w:p w14:paraId="072FFE56" w14:textId="77777777" w:rsidR="00F976F0" w:rsidRPr="002945D6" w:rsidRDefault="00F976F0" w:rsidP="00F976F0">
      <w:pPr>
        <w:ind w:left="360"/>
        <w:rPr>
          <w:rFonts w:eastAsia="Calibri" w:cstheme="minorHAnsi"/>
          <w:sz w:val="24"/>
          <w:szCs w:val="24"/>
        </w:rPr>
      </w:pPr>
      <w:r w:rsidRPr="002945D6">
        <w:rPr>
          <w:rFonts w:eastAsia="Calibri" w:cstheme="minorHAnsi"/>
          <w:sz w:val="24"/>
          <w:szCs w:val="24"/>
        </w:rPr>
        <w:t>Er zijn externe factoren die de productie van testosteron kunnen versterken. Het consumeren van bepaalde voedingsmiddelen, zoals druiven en boerenkool, kunnen de testosteronproductie een kleine boots geven. Zink en vitamine D in het eten zijn hier de stimulerende factor. (</w:t>
      </w:r>
      <w:proofErr w:type="spellStart"/>
      <w:r w:rsidRPr="002945D6">
        <w:rPr>
          <w:rFonts w:eastAsia="Calibri" w:cstheme="minorHAnsi"/>
          <w:sz w:val="24"/>
          <w:szCs w:val="24"/>
        </w:rPr>
        <w:t>Tarfuffel</w:t>
      </w:r>
      <w:proofErr w:type="spellEnd"/>
      <w:r w:rsidRPr="002945D6">
        <w:rPr>
          <w:rFonts w:eastAsia="Calibri" w:cstheme="minorHAnsi"/>
          <w:sz w:val="24"/>
          <w:szCs w:val="24"/>
        </w:rPr>
        <w:t xml:space="preserve">, 01/12/2019).                                                                              </w:t>
      </w:r>
      <w:proofErr w:type="spellStart"/>
      <w:r w:rsidRPr="002945D6">
        <w:rPr>
          <w:rFonts w:eastAsia="Calibri" w:cstheme="minorHAnsi"/>
          <w:sz w:val="24"/>
          <w:szCs w:val="24"/>
        </w:rPr>
        <w:t>Sierksma</w:t>
      </w:r>
      <w:proofErr w:type="spellEnd"/>
      <w:r w:rsidRPr="002945D6">
        <w:rPr>
          <w:rFonts w:eastAsia="Calibri" w:cstheme="minorHAnsi"/>
          <w:sz w:val="24"/>
          <w:szCs w:val="24"/>
        </w:rPr>
        <w:t xml:space="preserve"> (hoogleraar sportstatistiek) stelt dat hard trainen ook een oorzaak kan zijn van een hoger testosterongehalte en dat uitsluiting op grond van biologische eigenschappen discriminerend is. (NRC, 17/5/2019)</w:t>
      </w:r>
    </w:p>
    <w:p w14:paraId="573CD17A" w14:textId="77777777" w:rsidR="00F976F0" w:rsidRPr="002945D6" w:rsidRDefault="00F976F0" w:rsidP="00F976F0">
      <w:pPr>
        <w:ind w:left="360"/>
        <w:rPr>
          <w:rFonts w:eastAsia="Calibri" w:cstheme="minorHAnsi"/>
          <w:sz w:val="24"/>
          <w:szCs w:val="24"/>
        </w:rPr>
      </w:pPr>
      <w:r w:rsidRPr="002945D6">
        <w:rPr>
          <w:rFonts w:eastAsia="Calibri" w:cstheme="minorHAnsi"/>
          <w:sz w:val="24"/>
          <w:szCs w:val="24"/>
        </w:rPr>
        <w:t xml:space="preserve">Bij schorsing op basis van biologische eigenschappen zal ook de deelname van bijvoorbeeld </w:t>
      </w:r>
      <w:proofErr w:type="spellStart"/>
      <w:r w:rsidRPr="002945D6">
        <w:rPr>
          <w:rFonts w:eastAsia="Calibri" w:cstheme="minorHAnsi"/>
          <w:sz w:val="24"/>
          <w:szCs w:val="24"/>
        </w:rPr>
        <w:t>Usain</w:t>
      </w:r>
      <w:proofErr w:type="spellEnd"/>
      <w:r w:rsidRPr="002945D6">
        <w:rPr>
          <w:rFonts w:eastAsia="Calibri" w:cstheme="minorHAnsi"/>
          <w:sz w:val="24"/>
          <w:szCs w:val="24"/>
        </w:rPr>
        <w:t xml:space="preserve"> Bolt aan atletiekwedstrijden ter discussie staan. Bolt heeft extreem lange onderbenen in combinatie met kleine, hooggeplaatste kuitspieren. Ook zal iedere atleet die over een bovengemiddelde zuurstofopnamecapaciteit beschikt, van deelname aan sportwedstrijden uitgesloten moeten worden.  Deze personen zullen veel voordeel ervaren bij de marathon. </w:t>
      </w:r>
    </w:p>
    <w:p w14:paraId="533D23EA" w14:textId="77777777" w:rsidR="00F976F0" w:rsidRPr="002945D6" w:rsidRDefault="00F976F0" w:rsidP="00F976F0">
      <w:pPr>
        <w:ind w:left="360"/>
        <w:rPr>
          <w:rFonts w:eastAsia="Calibri" w:cstheme="minorHAnsi"/>
          <w:sz w:val="24"/>
          <w:szCs w:val="24"/>
        </w:rPr>
      </w:pPr>
    </w:p>
    <w:p w14:paraId="6B97A5BE" w14:textId="77777777" w:rsidR="00F976F0" w:rsidRPr="002945D6" w:rsidRDefault="00F976F0" w:rsidP="00F976F0">
      <w:pPr>
        <w:ind w:left="360"/>
        <w:rPr>
          <w:rFonts w:eastAsia="Calibri" w:cstheme="minorHAnsi"/>
          <w:sz w:val="24"/>
          <w:szCs w:val="24"/>
        </w:rPr>
      </w:pPr>
    </w:p>
    <w:p w14:paraId="33BE4CC8" w14:textId="77777777" w:rsidR="00F976F0" w:rsidRPr="002945D6" w:rsidRDefault="00F976F0" w:rsidP="00F976F0">
      <w:pPr>
        <w:ind w:left="360"/>
        <w:jc w:val="center"/>
        <w:rPr>
          <w:rFonts w:eastAsia="Calibri" w:cstheme="minorHAnsi"/>
          <w:b/>
          <w:bCs/>
          <w:sz w:val="24"/>
          <w:szCs w:val="24"/>
        </w:rPr>
      </w:pPr>
      <w:r w:rsidRPr="002945D6">
        <w:rPr>
          <w:rFonts w:eastAsia="Calibri" w:cstheme="minorHAnsi"/>
          <w:b/>
          <w:bCs/>
          <w:sz w:val="24"/>
          <w:szCs w:val="24"/>
        </w:rPr>
        <w:t>Categorieën op basis van biologische eigenschappen</w:t>
      </w:r>
    </w:p>
    <w:p w14:paraId="269457B8" w14:textId="77777777" w:rsidR="00F976F0" w:rsidRPr="002945D6" w:rsidRDefault="00F976F0" w:rsidP="00F976F0">
      <w:pPr>
        <w:ind w:left="360"/>
        <w:rPr>
          <w:rFonts w:eastAsia="Calibri" w:cstheme="minorHAnsi"/>
          <w:sz w:val="24"/>
          <w:szCs w:val="24"/>
        </w:rPr>
      </w:pPr>
      <w:r w:rsidRPr="002945D6">
        <w:rPr>
          <w:rFonts w:eastAsia="Calibri" w:cstheme="minorHAnsi"/>
          <w:sz w:val="24"/>
          <w:szCs w:val="24"/>
        </w:rPr>
        <w:t xml:space="preserve">Het filteren op één biologische eigenschap is niet te rechtvaardigen. Mocht de Atletiekunie ervoor kiezen om wel te gaan filteren, dan zou zij ook naar andere biologische kenmerken moeten kijken. Bij filteren op alle biologische kenmerken zullen op den duur alleen nog maar klonen aan de start staan. </w:t>
      </w:r>
    </w:p>
    <w:p w14:paraId="23F5F720" w14:textId="77777777" w:rsidR="00F976F0" w:rsidRPr="002945D6" w:rsidRDefault="00F976F0" w:rsidP="00F976F0">
      <w:pPr>
        <w:ind w:left="360"/>
        <w:rPr>
          <w:rFonts w:eastAsia="Calibri" w:cstheme="minorHAnsi"/>
          <w:sz w:val="24"/>
          <w:szCs w:val="24"/>
        </w:rPr>
      </w:pPr>
      <w:r w:rsidRPr="002945D6">
        <w:rPr>
          <w:rFonts w:eastAsia="Calibri" w:cstheme="minorHAnsi"/>
          <w:sz w:val="24"/>
          <w:szCs w:val="24"/>
        </w:rPr>
        <w:t xml:space="preserve">Iedereen heeft naar mijn mening recht om deel te nemen aan zijn of haar sport. Hierbij moet iedere atleet uiteraard in de juiste categorie worden ingedeeld. Indeling bij de categorie “mannen” lijkt voor </w:t>
      </w:r>
      <w:proofErr w:type="spellStart"/>
      <w:r w:rsidRPr="002945D6">
        <w:rPr>
          <w:rFonts w:eastAsia="Calibri" w:cstheme="minorHAnsi"/>
          <w:sz w:val="24"/>
          <w:szCs w:val="24"/>
        </w:rPr>
        <w:t>Semenya</w:t>
      </w:r>
      <w:proofErr w:type="spellEnd"/>
      <w:r w:rsidRPr="002945D6">
        <w:rPr>
          <w:rFonts w:eastAsia="Calibri" w:cstheme="minorHAnsi"/>
          <w:sz w:val="24"/>
          <w:szCs w:val="24"/>
        </w:rPr>
        <w:t xml:space="preserve"> onrechtvaardig.  Mannen hebben biologische gezien een fysieke voorsprong: een grotere absolute spierkracht, een grotere maximale zuurstofopname alsmede een gunstigere lengte en gewicht van botten, organen en spieren. </w:t>
      </w:r>
      <w:proofErr w:type="spellStart"/>
      <w:r w:rsidRPr="002945D6">
        <w:rPr>
          <w:rFonts w:eastAsia="Calibri" w:cstheme="minorHAnsi"/>
          <w:sz w:val="24"/>
          <w:szCs w:val="24"/>
        </w:rPr>
        <w:t>Semenya</w:t>
      </w:r>
      <w:proofErr w:type="spellEnd"/>
      <w:r w:rsidRPr="002945D6">
        <w:rPr>
          <w:rFonts w:eastAsia="Calibri" w:cstheme="minorHAnsi"/>
          <w:sz w:val="24"/>
          <w:szCs w:val="24"/>
        </w:rPr>
        <w:t xml:space="preserve"> beschikt over geen van deze fysieke voordelen. Trainen zou deze fysieke achterstand nooit kunnen compenseren.</w:t>
      </w:r>
    </w:p>
    <w:p w14:paraId="2E1652D4" w14:textId="77777777" w:rsidR="00F976F0" w:rsidRPr="002945D6" w:rsidRDefault="00F976F0" w:rsidP="00F976F0">
      <w:pPr>
        <w:ind w:left="360"/>
        <w:rPr>
          <w:rFonts w:eastAsia="Calibri" w:cstheme="minorHAnsi"/>
          <w:sz w:val="24"/>
          <w:szCs w:val="24"/>
        </w:rPr>
      </w:pPr>
      <w:r w:rsidRPr="002945D6">
        <w:rPr>
          <w:rFonts w:eastAsia="Calibri" w:cstheme="minorHAnsi"/>
          <w:sz w:val="24"/>
          <w:szCs w:val="24"/>
        </w:rPr>
        <w:t xml:space="preserve">Als we het gewoon even simpel bekijken. Er zijn twee categorieën: mannen en vrouwen.  De beste bij de mannen en de beste bij de vrouwen is de winnaar. Vroeger werd geen onderscheid gemaakt naar bijvoorbeeld lengte of longinhoud. Degene die als eerste de finish passeert wint. Tegenwoordig neigen we er steeds meer naar van dit uitgangspunt af te wijken en een gender- neutrale categorie toe te voegen. Deze categorie zou - om het eerlijk te houden - weer onderverdeeld kunnen worden in subcategorieën, bijvoorbeeld een kwart of driekwart man. </w:t>
      </w:r>
    </w:p>
    <w:p w14:paraId="29745E71" w14:textId="77777777" w:rsidR="00F976F0" w:rsidRPr="002945D6" w:rsidRDefault="00F976F0" w:rsidP="00F976F0">
      <w:pPr>
        <w:ind w:left="360"/>
        <w:rPr>
          <w:rFonts w:eastAsia="Calibri" w:cstheme="minorHAnsi"/>
          <w:sz w:val="24"/>
          <w:szCs w:val="24"/>
        </w:rPr>
      </w:pPr>
      <w:r w:rsidRPr="002945D6">
        <w:rPr>
          <w:rFonts w:eastAsia="Calibri" w:cstheme="minorHAnsi"/>
          <w:sz w:val="24"/>
          <w:szCs w:val="24"/>
        </w:rPr>
        <w:t xml:space="preserve">Dit zal dan de volgende vraag oproepen: op basis van welke criteria vindt indeling in een categorie plaats? Indeling zal vergelijkbaar kunnen zijn met de indeling bij gehandicaptenteams (G-teams), waar deze vraag ook aan de orde is. Aan de hand van de aard van de handicap vindt daar indeling plaats in subcategorieën. Dit blijkt in de praktijk moeilijker dan in theorie.                                                                                                                                             Bij de voetbalsport is getracht dit te ondervangen door voor G-teams te werken met drie verschillende niveaus. (KNVB, 19/08/2019). Voor de indeling bij G-teams bij atletiek wordt onderscheid gemaakt tussen lichamelijk en geestelijk gehandicapten. Lichamelijk gehandicapten worden ingedeeld in verschillende categorieën aan de hand van de ‘’aard’’ van de handicap. Geestelijk gehandicapten vormen één groep. </w:t>
      </w:r>
    </w:p>
    <w:p w14:paraId="7057DD34" w14:textId="77777777" w:rsidR="00F976F0" w:rsidRPr="002945D6" w:rsidRDefault="00F976F0" w:rsidP="00F976F0">
      <w:pPr>
        <w:ind w:left="360"/>
        <w:rPr>
          <w:rFonts w:eastAsia="Calibri" w:cstheme="minorHAnsi"/>
          <w:sz w:val="24"/>
          <w:szCs w:val="24"/>
        </w:rPr>
      </w:pPr>
      <w:proofErr w:type="spellStart"/>
      <w:r w:rsidRPr="002945D6">
        <w:rPr>
          <w:rFonts w:eastAsia="Calibri" w:cstheme="minorHAnsi"/>
          <w:sz w:val="24"/>
          <w:szCs w:val="24"/>
        </w:rPr>
        <w:t>Genderneutrale</w:t>
      </w:r>
      <w:proofErr w:type="spellEnd"/>
      <w:r w:rsidRPr="002945D6">
        <w:rPr>
          <w:rFonts w:eastAsia="Calibri" w:cstheme="minorHAnsi"/>
          <w:sz w:val="24"/>
          <w:szCs w:val="24"/>
        </w:rPr>
        <w:t xml:space="preserve"> categorieën zullen nog moeilijker in te delen zijn omdat de biologische eigenschappen van de atleet niet altijd zichtbaar zijn. </w:t>
      </w:r>
    </w:p>
    <w:p w14:paraId="75CE1105" w14:textId="77777777" w:rsidR="00F976F0" w:rsidRPr="002945D6" w:rsidRDefault="00F976F0" w:rsidP="00F976F0">
      <w:pPr>
        <w:jc w:val="center"/>
        <w:rPr>
          <w:rFonts w:eastAsia="Calibri" w:cstheme="minorHAnsi"/>
          <w:b/>
          <w:bCs/>
          <w:sz w:val="24"/>
          <w:szCs w:val="24"/>
        </w:rPr>
      </w:pPr>
    </w:p>
    <w:p w14:paraId="7D6FD3D7" w14:textId="77777777" w:rsidR="00F976F0" w:rsidRPr="002945D6" w:rsidRDefault="00F976F0" w:rsidP="00F976F0">
      <w:pPr>
        <w:ind w:left="360"/>
        <w:jc w:val="center"/>
        <w:rPr>
          <w:rFonts w:eastAsia="Calibri" w:cstheme="minorHAnsi"/>
          <w:b/>
          <w:bCs/>
          <w:sz w:val="24"/>
          <w:szCs w:val="24"/>
        </w:rPr>
      </w:pPr>
    </w:p>
    <w:p w14:paraId="461ED604" w14:textId="77777777" w:rsidR="00F976F0" w:rsidRPr="002945D6" w:rsidRDefault="00F976F0" w:rsidP="00F976F0">
      <w:pPr>
        <w:ind w:left="360"/>
        <w:jc w:val="center"/>
        <w:rPr>
          <w:rFonts w:eastAsia="Calibri" w:cstheme="minorHAnsi"/>
          <w:b/>
          <w:bCs/>
          <w:sz w:val="24"/>
          <w:szCs w:val="24"/>
        </w:rPr>
      </w:pPr>
      <w:r w:rsidRPr="002945D6">
        <w:rPr>
          <w:rFonts w:eastAsia="Calibri" w:cstheme="minorHAnsi"/>
          <w:b/>
          <w:bCs/>
          <w:sz w:val="24"/>
          <w:szCs w:val="24"/>
        </w:rPr>
        <w:t xml:space="preserve">TOPSPORT </w:t>
      </w:r>
    </w:p>
    <w:p w14:paraId="28053B7C" w14:textId="77777777" w:rsidR="00F976F0" w:rsidRPr="002945D6" w:rsidRDefault="00F976F0" w:rsidP="00F976F0">
      <w:pPr>
        <w:ind w:left="360"/>
        <w:rPr>
          <w:rFonts w:eastAsia="Calibri" w:cstheme="minorHAnsi"/>
          <w:sz w:val="24"/>
          <w:szCs w:val="24"/>
        </w:rPr>
      </w:pPr>
      <w:proofErr w:type="spellStart"/>
      <w:r w:rsidRPr="002945D6">
        <w:rPr>
          <w:rFonts w:eastAsia="Calibri" w:cstheme="minorHAnsi"/>
          <w:sz w:val="24"/>
          <w:szCs w:val="24"/>
        </w:rPr>
        <w:t>Ajee</w:t>
      </w:r>
      <w:proofErr w:type="spellEnd"/>
      <w:r w:rsidRPr="002945D6">
        <w:rPr>
          <w:rFonts w:eastAsia="Calibri" w:cstheme="minorHAnsi"/>
          <w:sz w:val="24"/>
          <w:szCs w:val="24"/>
        </w:rPr>
        <w:t xml:space="preserve"> Wilson is een Amerikaanse 800 meter loopster die veel wedstijden tegen </w:t>
      </w:r>
      <w:proofErr w:type="spellStart"/>
      <w:r w:rsidRPr="002945D6">
        <w:rPr>
          <w:rFonts w:eastAsia="Calibri" w:cstheme="minorHAnsi"/>
          <w:sz w:val="24"/>
          <w:szCs w:val="24"/>
        </w:rPr>
        <w:t>Semenya</w:t>
      </w:r>
      <w:proofErr w:type="spellEnd"/>
      <w:r w:rsidRPr="002945D6">
        <w:rPr>
          <w:rFonts w:eastAsia="Calibri" w:cstheme="minorHAnsi"/>
          <w:sz w:val="24"/>
          <w:szCs w:val="24"/>
        </w:rPr>
        <w:t xml:space="preserve"> heeft gelopen. Vanuit haar perspectief bekeken is het oneerlijk om te sporten tegen iemand die over bepaalde eigenschappen beschikt die zij mist. Maar dat is juist wat sport </w:t>
      </w:r>
      <w:r w:rsidRPr="002945D6">
        <w:rPr>
          <w:rFonts w:eastAsia="Calibri" w:cstheme="minorHAnsi"/>
          <w:sz w:val="24"/>
          <w:szCs w:val="24"/>
        </w:rPr>
        <w:lastRenderedPageBreak/>
        <w:t xml:space="preserve">is. Vroeger bij de pupillen was ik erg klein. Eén stap voor mijn leeftijdsgenootjes was drie stappen voor mij. Ook al vond ik het oneerlijk, het is “part of </w:t>
      </w:r>
      <w:proofErr w:type="spellStart"/>
      <w:r w:rsidRPr="002945D6">
        <w:rPr>
          <w:rFonts w:eastAsia="Calibri" w:cstheme="minorHAnsi"/>
          <w:sz w:val="24"/>
          <w:szCs w:val="24"/>
        </w:rPr>
        <w:t>the</w:t>
      </w:r>
      <w:proofErr w:type="spellEnd"/>
      <w:r w:rsidRPr="002945D6">
        <w:rPr>
          <w:rFonts w:eastAsia="Calibri" w:cstheme="minorHAnsi"/>
          <w:sz w:val="24"/>
          <w:szCs w:val="24"/>
        </w:rPr>
        <w:t xml:space="preserve"> sport”. </w:t>
      </w:r>
    </w:p>
    <w:p w14:paraId="6BC7CA54" w14:textId="77777777" w:rsidR="00F976F0" w:rsidRPr="002945D6" w:rsidRDefault="00F976F0" w:rsidP="00F976F0">
      <w:pPr>
        <w:ind w:left="360"/>
        <w:jc w:val="center"/>
        <w:rPr>
          <w:rFonts w:eastAsia="Calibri" w:cstheme="minorHAnsi"/>
          <w:b/>
          <w:bCs/>
          <w:sz w:val="24"/>
          <w:szCs w:val="24"/>
        </w:rPr>
      </w:pPr>
    </w:p>
    <w:p w14:paraId="6AA9E0E3" w14:textId="77777777" w:rsidR="00F976F0" w:rsidRPr="002945D6" w:rsidRDefault="00F976F0" w:rsidP="00F976F0">
      <w:pPr>
        <w:ind w:left="360"/>
        <w:jc w:val="center"/>
        <w:rPr>
          <w:rFonts w:eastAsia="Calibri" w:cstheme="minorHAnsi"/>
          <w:b/>
          <w:bCs/>
          <w:sz w:val="24"/>
          <w:szCs w:val="24"/>
        </w:rPr>
      </w:pPr>
      <w:r w:rsidRPr="002945D6">
        <w:rPr>
          <w:rFonts w:eastAsia="Calibri" w:cstheme="minorHAnsi"/>
          <w:b/>
          <w:bCs/>
          <w:sz w:val="24"/>
          <w:szCs w:val="24"/>
        </w:rPr>
        <w:t>DOPING</w:t>
      </w:r>
    </w:p>
    <w:p w14:paraId="122565B8" w14:textId="77777777" w:rsidR="00F976F0" w:rsidRPr="002945D6" w:rsidRDefault="00F976F0" w:rsidP="00F976F0">
      <w:pPr>
        <w:ind w:left="360"/>
        <w:rPr>
          <w:rFonts w:eastAsia="Calibri" w:cstheme="minorHAnsi"/>
          <w:sz w:val="24"/>
          <w:szCs w:val="24"/>
        </w:rPr>
      </w:pPr>
      <w:proofErr w:type="spellStart"/>
      <w:r w:rsidRPr="002945D6">
        <w:rPr>
          <w:rFonts w:eastAsia="Calibri" w:cstheme="minorHAnsi"/>
          <w:sz w:val="24"/>
          <w:szCs w:val="24"/>
        </w:rPr>
        <w:t>Semenya</w:t>
      </w:r>
      <w:proofErr w:type="spellEnd"/>
      <w:r w:rsidRPr="002945D6">
        <w:rPr>
          <w:rFonts w:eastAsia="Calibri" w:cstheme="minorHAnsi"/>
          <w:sz w:val="24"/>
          <w:szCs w:val="24"/>
        </w:rPr>
        <w:t xml:space="preserve"> heeft veel geslachtstesten en </w:t>
      </w:r>
      <w:proofErr w:type="spellStart"/>
      <w:r w:rsidRPr="002945D6">
        <w:rPr>
          <w:rFonts w:eastAsia="Calibri" w:cstheme="minorHAnsi"/>
          <w:sz w:val="24"/>
          <w:szCs w:val="24"/>
        </w:rPr>
        <w:t>dopingtesten</w:t>
      </w:r>
      <w:proofErr w:type="spellEnd"/>
      <w:r w:rsidRPr="002945D6">
        <w:rPr>
          <w:rFonts w:eastAsia="Calibri" w:cstheme="minorHAnsi"/>
          <w:sz w:val="24"/>
          <w:szCs w:val="24"/>
        </w:rPr>
        <w:t xml:space="preserve"> ondergaan. De conclusie was steeds dat er geen sprake was van doping en dat </w:t>
      </w:r>
      <w:proofErr w:type="spellStart"/>
      <w:r w:rsidRPr="002945D6">
        <w:rPr>
          <w:rFonts w:eastAsia="Calibri" w:cstheme="minorHAnsi"/>
          <w:sz w:val="24"/>
          <w:szCs w:val="24"/>
        </w:rPr>
        <w:t>Semenya</w:t>
      </w:r>
      <w:proofErr w:type="spellEnd"/>
      <w:r w:rsidRPr="002945D6">
        <w:rPr>
          <w:rFonts w:eastAsia="Calibri" w:cstheme="minorHAnsi"/>
          <w:sz w:val="24"/>
          <w:szCs w:val="24"/>
        </w:rPr>
        <w:t xml:space="preserve"> een vrouw was. Ze is dus momenteel geschorst voor iets waar ze jarenlang hard voor heeft gewerkt, waar ze haar geld mee verdiende en wat waarschijnlijk haar hobby is. Ze is geschorst voor iets waar ze geen schuld aan heeft. Deze schorsing is voor </w:t>
      </w:r>
      <w:proofErr w:type="spellStart"/>
      <w:r w:rsidRPr="002945D6">
        <w:rPr>
          <w:rFonts w:eastAsia="Calibri" w:cstheme="minorHAnsi"/>
          <w:sz w:val="24"/>
          <w:szCs w:val="24"/>
        </w:rPr>
        <w:t>Semanya</w:t>
      </w:r>
      <w:proofErr w:type="spellEnd"/>
      <w:r w:rsidRPr="002945D6">
        <w:rPr>
          <w:rFonts w:eastAsia="Calibri" w:cstheme="minorHAnsi"/>
          <w:sz w:val="24"/>
          <w:szCs w:val="24"/>
        </w:rPr>
        <w:t xml:space="preserve"> waarschijnlijk permanent, terwijl anderen - die opzettelijk verboden middelen gebruiken - soms na enkele jaren weer op de atletiekbaan staan. Zo is recent bij het wereldkampioenschap atletiek in Doha de voormalig trainer van </w:t>
      </w:r>
      <w:proofErr w:type="spellStart"/>
      <w:r w:rsidRPr="002945D6">
        <w:rPr>
          <w:rFonts w:eastAsia="Calibri" w:cstheme="minorHAnsi"/>
          <w:sz w:val="24"/>
          <w:szCs w:val="24"/>
        </w:rPr>
        <w:t>Sifan</w:t>
      </w:r>
      <w:proofErr w:type="spellEnd"/>
      <w:r w:rsidRPr="002945D6">
        <w:rPr>
          <w:rFonts w:eastAsia="Calibri" w:cstheme="minorHAnsi"/>
          <w:sz w:val="24"/>
          <w:szCs w:val="24"/>
        </w:rPr>
        <w:t xml:space="preserve"> Hassan en Mo Farah geschorst voor 4 jaar. Hij heeft verschillende dopingregels overtreden. Zo hielp hij bij het toe- dienen van </w:t>
      </w:r>
      <w:proofErr w:type="spellStart"/>
      <w:r w:rsidRPr="002945D6">
        <w:rPr>
          <w:rFonts w:eastAsia="Calibri" w:cstheme="minorHAnsi"/>
          <w:sz w:val="24"/>
          <w:szCs w:val="24"/>
        </w:rPr>
        <w:t>prestatieverhogende</w:t>
      </w:r>
      <w:proofErr w:type="spellEnd"/>
      <w:r w:rsidRPr="002945D6">
        <w:rPr>
          <w:rFonts w:eastAsia="Calibri" w:cstheme="minorHAnsi"/>
          <w:sz w:val="24"/>
          <w:szCs w:val="24"/>
        </w:rPr>
        <w:t xml:space="preserve"> middelen. (NRC, 01/10/2019)</w:t>
      </w:r>
    </w:p>
    <w:p w14:paraId="3FBC03FC" w14:textId="77777777" w:rsidR="00F976F0" w:rsidRPr="002945D6" w:rsidRDefault="00F976F0" w:rsidP="00F976F0">
      <w:pPr>
        <w:ind w:left="360"/>
        <w:rPr>
          <w:rFonts w:eastAsia="Calibri" w:cstheme="minorHAnsi"/>
          <w:sz w:val="24"/>
          <w:szCs w:val="24"/>
        </w:rPr>
      </w:pPr>
    </w:p>
    <w:p w14:paraId="2AF1A09B" w14:textId="77777777" w:rsidR="00F976F0" w:rsidRPr="002945D6" w:rsidRDefault="00F976F0" w:rsidP="00F976F0">
      <w:pPr>
        <w:ind w:left="360"/>
        <w:jc w:val="center"/>
        <w:rPr>
          <w:rFonts w:cstheme="minorHAnsi"/>
          <w:b/>
          <w:bCs/>
          <w:sz w:val="24"/>
          <w:szCs w:val="24"/>
        </w:rPr>
      </w:pPr>
      <w:r w:rsidRPr="002945D6">
        <w:rPr>
          <w:rFonts w:cstheme="minorHAnsi"/>
          <w:b/>
          <w:bCs/>
          <w:sz w:val="24"/>
          <w:szCs w:val="24"/>
        </w:rPr>
        <w:t>TESTOSTERONWAARDE IN TOPSPORT</w:t>
      </w:r>
    </w:p>
    <w:p w14:paraId="12AB2DC8" w14:textId="77777777" w:rsidR="00F976F0" w:rsidRPr="002945D6" w:rsidRDefault="00F976F0" w:rsidP="00F976F0">
      <w:pPr>
        <w:ind w:left="360"/>
        <w:rPr>
          <w:rFonts w:cstheme="minorHAnsi"/>
          <w:sz w:val="24"/>
          <w:szCs w:val="24"/>
        </w:rPr>
      </w:pPr>
      <w:r w:rsidRPr="002945D6">
        <w:rPr>
          <w:rFonts w:cstheme="minorHAnsi"/>
          <w:sz w:val="24"/>
          <w:szCs w:val="24"/>
        </w:rPr>
        <w:t>De IAAF</w:t>
      </w:r>
      <w:r w:rsidRPr="002945D6">
        <w:rPr>
          <w:rFonts w:eastAsiaTheme="minorEastAsia" w:cstheme="minorHAnsi"/>
          <w:color w:val="222222"/>
          <w:sz w:val="24"/>
          <w:szCs w:val="24"/>
        </w:rPr>
        <w:t xml:space="preserve"> </w:t>
      </w:r>
      <w:r w:rsidRPr="002945D6">
        <w:rPr>
          <w:rFonts w:cstheme="minorHAnsi"/>
          <w:sz w:val="24"/>
          <w:szCs w:val="24"/>
        </w:rPr>
        <w:t xml:space="preserve">heeft in het jaar 2011 een nieuwe regel ingesteld, die een maximumwaarde voor het testosterongehalte in het bloed voor de vrouwen bij de 400 meter, 800 meter en 1500 meter voorschrijft. Discutabel is waarom dit niet is voorgeschreven voor sprintonderdelen (100 meter en 200 meter).  Voor deze onderdelen is de spierkracht, waar testosteron een positief effect op heeft, immers minstens zo belangrijk.                                                                                  De Chemical Abstracts Service (CAS) oordeelde in 2015 dat de in 2011 ingevoerde regel onterecht was. Het is niet bewezen dat een hoger testosterongehalte in verband staat met betere prestaties. Bert Otten (hoogleraar Neuromechanica) vindt deze schorsing evenmin wetenschappelijk onderbouwd. Niet ieder lichaam reageert op gelijke wijze op testosteron.     </w:t>
      </w:r>
    </w:p>
    <w:p w14:paraId="4C081278" w14:textId="77777777" w:rsidR="00F976F0" w:rsidRPr="002945D6" w:rsidRDefault="00F976F0" w:rsidP="00F976F0">
      <w:pPr>
        <w:ind w:left="360"/>
        <w:rPr>
          <w:rFonts w:eastAsia="Calibri" w:cstheme="minorHAnsi"/>
          <w:sz w:val="24"/>
          <w:szCs w:val="24"/>
        </w:rPr>
      </w:pPr>
      <w:r w:rsidRPr="002945D6">
        <w:rPr>
          <w:rFonts w:cstheme="minorHAnsi"/>
          <w:sz w:val="24"/>
          <w:szCs w:val="24"/>
        </w:rPr>
        <w:t xml:space="preserve">De IAAF bleef echter bij haar standpunt en besloot eind 2018 om toch een maximumwaarde in te voeren. Voor vrouwen geldt een maximale waarde van vijf </w:t>
      </w:r>
      <w:proofErr w:type="spellStart"/>
      <w:r w:rsidRPr="002945D6">
        <w:rPr>
          <w:rFonts w:cstheme="minorHAnsi"/>
          <w:sz w:val="24"/>
          <w:szCs w:val="24"/>
        </w:rPr>
        <w:t>nanomol</w:t>
      </w:r>
      <w:proofErr w:type="spellEnd"/>
      <w:r w:rsidRPr="002945D6">
        <w:rPr>
          <w:rFonts w:cstheme="minorHAnsi"/>
          <w:sz w:val="24"/>
          <w:szCs w:val="24"/>
        </w:rPr>
        <w:t xml:space="preserve"> testosteron per liter bloed. </w:t>
      </w:r>
      <w:proofErr w:type="spellStart"/>
      <w:r w:rsidRPr="002945D6">
        <w:rPr>
          <w:rFonts w:cstheme="minorHAnsi"/>
          <w:sz w:val="24"/>
          <w:szCs w:val="24"/>
        </w:rPr>
        <w:t>Semenya</w:t>
      </w:r>
      <w:proofErr w:type="spellEnd"/>
      <w:r w:rsidRPr="002945D6">
        <w:rPr>
          <w:rFonts w:cstheme="minorHAnsi"/>
          <w:sz w:val="24"/>
          <w:szCs w:val="24"/>
        </w:rPr>
        <w:t xml:space="preserve"> is niet de enige atleet die niet aan deze norm voldoet. Uit een artikel van BNNVARA d.d. 5 februari 2019 blijkt dat uit wetenschappelijk onderzoek onder meer is gebleken dat elf van 232 geteste vrouwelijke atleten een driemaal zo hoge testosteron waarde hadden dan de “normale vrouwelijke norm“ van 2,7 </w:t>
      </w:r>
      <w:proofErr w:type="spellStart"/>
      <w:r w:rsidRPr="002945D6">
        <w:rPr>
          <w:rFonts w:cstheme="minorHAnsi"/>
          <w:sz w:val="24"/>
          <w:szCs w:val="24"/>
        </w:rPr>
        <w:t>nanomol</w:t>
      </w:r>
      <w:proofErr w:type="spellEnd"/>
      <w:r w:rsidRPr="002945D6">
        <w:rPr>
          <w:rFonts w:cstheme="minorHAnsi"/>
          <w:sz w:val="24"/>
          <w:szCs w:val="24"/>
        </w:rPr>
        <w:t xml:space="preserve"> per liter bloed.                   </w:t>
      </w:r>
      <w:r w:rsidRPr="002945D6">
        <w:rPr>
          <w:rFonts w:eastAsia="Calibri" w:cstheme="minorHAnsi"/>
          <w:sz w:val="24"/>
          <w:szCs w:val="24"/>
        </w:rPr>
        <w:t>(BNNVARA, 02/05/2019)</w:t>
      </w:r>
    </w:p>
    <w:p w14:paraId="6CB96400" w14:textId="77777777" w:rsidR="00F976F0" w:rsidRPr="002945D6" w:rsidRDefault="00F976F0" w:rsidP="00F976F0">
      <w:pPr>
        <w:ind w:left="360"/>
        <w:rPr>
          <w:rFonts w:eastAsia="Calibri" w:cstheme="minorHAnsi"/>
          <w:sz w:val="24"/>
          <w:szCs w:val="24"/>
        </w:rPr>
      </w:pPr>
      <w:r w:rsidRPr="002945D6">
        <w:rPr>
          <w:rFonts w:cstheme="minorHAnsi"/>
          <w:sz w:val="24"/>
          <w:szCs w:val="24"/>
        </w:rPr>
        <w:t xml:space="preserve">Als testosteron de door de IAAF aangenomen </w:t>
      </w:r>
      <w:proofErr w:type="spellStart"/>
      <w:r w:rsidRPr="002945D6">
        <w:rPr>
          <w:rFonts w:cstheme="minorHAnsi"/>
          <w:sz w:val="24"/>
          <w:szCs w:val="24"/>
        </w:rPr>
        <w:t>prestatieverhogende</w:t>
      </w:r>
      <w:proofErr w:type="spellEnd"/>
      <w:r w:rsidRPr="002945D6">
        <w:rPr>
          <w:rFonts w:cstheme="minorHAnsi"/>
          <w:sz w:val="24"/>
          <w:szCs w:val="24"/>
        </w:rPr>
        <w:t xml:space="preserve"> werking zou hebben, dan zouden aanzienlijk meer dan elf van de 232 </w:t>
      </w:r>
      <w:r w:rsidRPr="002945D6">
        <w:rPr>
          <w:rFonts w:eastAsia="Calibri" w:cstheme="minorHAnsi"/>
          <w:sz w:val="24"/>
          <w:szCs w:val="24"/>
        </w:rPr>
        <w:t>geteste vrouwelijke atleten een hogere testosteronwaarde hebben. Aangezien er relatief veel vrouwen een hoge testosteronwaarde blijken te hebben, kun je al helemaal vraagtekens achter deze maatregel zetten. Dit komt onder andere door PCOS, een afwijking in de eierstokken. Deze afwijking stimuleert de productie van testosteron en komt bij circa 10% van de vrouwen voor.                                   (Freya, 31/05/2018)</w:t>
      </w:r>
    </w:p>
    <w:p w14:paraId="1F3E4F1C" w14:textId="77777777" w:rsidR="00F976F0" w:rsidRPr="002945D6" w:rsidRDefault="00F976F0" w:rsidP="00F976F0">
      <w:pPr>
        <w:ind w:left="360"/>
        <w:rPr>
          <w:rFonts w:eastAsia="Calibri" w:cstheme="minorHAnsi"/>
          <w:sz w:val="24"/>
          <w:szCs w:val="24"/>
        </w:rPr>
      </w:pPr>
    </w:p>
    <w:p w14:paraId="346DA96F" w14:textId="77777777" w:rsidR="00F976F0" w:rsidRPr="002945D6" w:rsidRDefault="00F976F0" w:rsidP="00F976F0">
      <w:pPr>
        <w:rPr>
          <w:rFonts w:cstheme="minorHAnsi"/>
          <w:sz w:val="24"/>
          <w:szCs w:val="24"/>
        </w:rPr>
      </w:pPr>
    </w:p>
    <w:p w14:paraId="6E09CD01" w14:textId="77777777" w:rsidR="00F976F0" w:rsidRPr="002945D6" w:rsidRDefault="00F976F0" w:rsidP="00F976F0">
      <w:pPr>
        <w:ind w:left="360"/>
        <w:jc w:val="center"/>
        <w:rPr>
          <w:rFonts w:cstheme="minorHAnsi"/>
          <w:b/>
          <w:bCs/>
          <w:sz w:val="24"/>
          <w:szCs w:val="24"/>
        </w:rPr>
      </w:pPr>
      <w:r w:rsidRPr="002945D6">
        <w:rPr>
          <w:rFonts w:cstheme="minorHAnsi"/>
          <w:b/>
          <w:bCs/>
          <w:sz w:val="24"/>
          <w:szCs w:val="24"/>
        </w:rPr>
        <w:t xml:space="preserve">HORMOONREMMERS </w:t>
      </w:r>
    </w:p>
    <w:p w14:paraId="090A9CB9" w14:textId="77777777" w:rsidR="00F976F0" w:rsidRPr="002945D6" w:rsidRDefault="00F976F0" w:rsidP="00F976F0">
      <w:pPr>
        <w:ind w:left="360"/>
        <w:rPr>
          <w:rFonts w:eastAsia="Calibri" w:cstheme="minorHAnsi"/>
          <w:sz w:val="24"/>
          <w:szCs w:val="24"/>
        </w:rPr>
      </w:pPr>
      <w:proofErr w:type="spellStart"/>
      <w:r w:rsidRPr="002945D6">
        <w:rPr>
          <w:rFonts w:cstheme="minorHAnsi"/>
          <w:sz w:val="24"/>
          <w:szCs w:val="24"/>
        </w:rPr>
        <w:t>Semenya</w:t>
      </w:r>
      <w:proofErr w:type="spellEnd"/>
      <w:r w:rsidRPr="002945D6">
        <w:rPr>
          <w:rFonts w:cstheme="minorHAnsi"/>
          <w:sz w:val="24"/>
          <w:szCs w:val="24"/>
        </w:rPr>
        <w:t xml:space="preserve"> mag alleen nog deelnemen aan atletiekwedstrijden als ze medicatie slikt tegen de hoge testosteronwaarde of haar inwendige teelballen laat verwijderen. </w:t>
      </w:r>
      <w:proofErr w:type="spellStart"/>
      <w:r w:rsidRPr="002945D6">
        <w:rPr>
          <w:rFonts w:cstheme="minorHAnsi"/>
          <w:sz w:val="24"/>
          <w:szCs w:val="24"/>
        </w:rPr>
        <w:t>Sieksma</w:t>
      </w:r>
      <w:proofErr w:type="spellEnd"/>
      <w:r w:rsidRPr="002945D6">
        <w:rPr>
          <w:rFonts w:cstheme="minorHAnsi"/>
          <w:sz w:val="24"/>
          <w:szCs w:val="24"/>
        </w:rPr>
        <w:t xml:space="preserve"> zegt: “</w:t>
      </w:r>
      <w:r w:rsidRPr="002945D6">
        <w:rPr>
          <w:rFonts w:eastAsia="Calibri" w:cstheme="minorHAnsi"/>
          <w:sz w:val="24"/>
          <w:szCs w:val="24"/>
        </w:rPr>
        <w:t xml:space="preserve">het is medisch onethisch om gezonde atleten te dwingen met medicijnen hun natuurlijke hormoonconcentraties te verlagen”. Op deze manier ga je zonder medische redenen iemands normaal functionerende lichaam verstoren. In 2011 heeft </w:t>
      </w:r>
      <w:proofErr w:type="spellStart"/>
      <w:r w:rsidRPr="002945D6">
        <w:rPr>
          <w:rFonts w:eastAsia="Calibri" w:cstheme="minorHAnsi"/>
          <w:sz w:val="24"/>
          <w:szCs w:val="24"/>
        </w:rPr>
        <w:t>Semenya</w:t>
      </w:r>
      <w:proofErr w:type="spellEnd"/>
      <w:r w:rsidRPr="002945D6">
        <w:rPr>
          <w:rFonts w:eastAsia="Calibri" w:cstheme="minorHAnsi"/>
          <w:sz w:val="24"/>
          <w:szCs w:val="24"/>
        </w:rPr>
        <w:t xml:space="preserve"> al eens noodgedwongen hormoonremmers moeten nemen om deel te mogen nemen aan een wedstrijd. De sportprestatie was minder dan normaal, een argument dat voorstanders van haar schorsing graag gebruiken. (NCR, 18/5/2019)</w:t>
      </w:r>
    </w:p>
    <w:p w14:paraId="772B1455" w14:textId="77777777" w:rsidR="00F976F0" w:rsidRPr="002945D6" w:rsidRDefault="00F976F0" w:rsidP="00F976F0">
      <w:pPr>
        <w:ind w:left="360"/>
        <w:rPr>
          <w:rFonts w:eastAsia="Calibri" w:cstheme="minorHAnsi"/>
          <w:sz w:val="24"/>
          <w:szCs w:val="24"/>
        </w:rPr>
      </w:pPr>
      <w:r w:rsidRPr="002945D6">
        <w:rPr>
          <w:rFonts w:eastAsia="Calibri" w:cstheme="minorHAnsi"/>
          <w:sz w:val="24"/>
          <w:szCs w:val="24"/>
        </w:rPr>
        <w:t xml:space="preserve">Een hormoonremmer zal niet alleen de testosteronwaarde laten dalen, maar ook veel bijwerkingen veroorzaken, waardoor je minder goed functioneert. Je verstoort namelijk een natuurlijk proces in je lichaam. Ook de mentale invloed wordt onderschat. Daarnaast bestaat een reëel kans op bijwerkingen.                                                                                              (BNNVARA, 02/05/2019) </w:t>
      </w:r>
    </w:p>
    <w:p w14:paraId="4AB80ABF" w14:textId="77777777" w:rsidR="00F976F0" w:rsidRPr="002945D6" w:rsidRDefault="008709E6" w:rsidP="008709E6">
      <w:pPr>
        <w:rPr>
          <w:rFonts w:eastAsia="Calibri" w:cstheme="minorHAnsi"/>
          <w:b/>
          <w:bCs/>
          <w:sz w:val="24"/>
          <w:szCs w:val="24"/>
        </w:rPr>
      </w:pPr>
      <w:r>
        <w:rPr>
          <w:rFonts w:eastAsia="Calibri" w:cstheme="minorHAnsi"/>
          <w:sz w:val="24"/>
          <w:szCs w:val="24"/>
        </w:rPr>
        <w:t xml:space="preserve">                                                                             </w:t>
      </w:r>
      <w:r w:rsidR="00F976F0" w:rsidRPr="002945D6">
        <w:rPr>
          <w:rFonts w:eastAsia="Calibri" w:cstheme="minorHAnsi"/>
          <w:b/>
          <w:bCs/>
          <w:sz w:val="24"/>
          <w:szCs w:val="24"/>
        </w:rPr>
        <w:t xml:space="preserve">CONCLUSIE </w:t>
      </w:r>
    </w:p>
    <w:p w14:paraId="1181239F" w14:textId="77777777" w:rsidR="00F976F0" w:rsidRPr="002945D6" w:rsidRDefault="00F976F0" w:rsidP="00F976F0">
      <w:pPr>
        <w:ind w:left="360"/>
        <w:rPr>
          <w:rFonts w:eastAsia="Calibri" w:cstheme="minorHAnsi"/>
          <w:sz w:val="24"/>
          <w:szCs w:val="24"/>
        </w:rPr>
      </w:pPr>
      <w:r w:rsidRPr="002945D6">
        <w:rPr>
          <w:rFonts w:eastAsia="Calibri" w:cstheme="minorHAnsi"/>
          <w:sz w:val="24"/>
          <w:szCs w:val="24"/>
        </w:rPr>
        <w:t xml:space="preserve">De schorsing van </w:t>
      </w:r>
      <w:proofErr w:type="spellStart"/>
      <w:r w:rsidRPr="002945D6">
        <w:rPr>
          <w:rFonts w:eastAsia="Calibri" w:cstheme="minorHAnsi"/>
          <w:sz w:val="24"/>
          <w:szCs w:val="24"/>
        </w:rPr>
        <w:t>Semenya</w:t>
      </w:r>
      <w:proofErr w:type="spellEnd"/>
      <w:r w:rsidRPr="002945D6">
        <w:rPr>
          <w:rFonts w:eastAsia="Calibri" w:cstheme="minorHAnsi"/>
          <w:sz w:val="24"/>
          <w:szCs w:val="24"/>
        </w:rPr>
        <w:t xml:space="preserve"> is niet te rechtvaardigen. Het uitsluiten op grond van biologische eigenschappen is discriminerend. Sterker nog, zonder gunstige biologisch eigenschappen is topsport niet haalbaar. </w:t>
      </w:r>
      <w:proofErr w:type="spellStart"/>
      <w:r w:rsidRPr="002945D6">
        <w:rPr>
          <w:rFonts w:eastAsia="Calibri" w:cstheme="minorHAnsi"/>
          <w:sz w:val="24"/>
          <w:szCs w:val="24"/>
        </w:rPr>
        <w:t>Semenya</w:t>
      </w:r>
      <w:proofErr w:type="spellEnd"/>
      <w:r w:rsidRPr="002945D6">
        <w:rPr>
          <w:rFonts w:eastAsia="Calibri" w:cstheme="minorHAnsi"/>
          <w:sz w:val="24"/>
          <w:szCs w:val="24"/>
        </w:rPr>
        <w:t xml:space="preserve"> is genetisch gezien een vrouw, deelname in de categorie         “ vrouwen” is dus logisch. Omdat ze geen verboden middelen heeft gebruikt, wordt haar ten onrechte deelname aan atletiekwedstrijden ontnomen. Daarnaast bleek uit onderzoek die BNNVARA aanhaalt, dat maar elf van de 232 geteste vrouwelijke </w:t>
      </w:r>
      <w:proofErr w:type="spellStart"/>
      <w:r w:rsidRPr="002945D6">
        <w:rPr>
          <w:rFonts w:eastAsia="Calibri" w:cstheme="minorHAnsi"/>
          <w:sz w:val="24"/>
          <w:szCs w:val="24"/>
        </w:rPr>
        <w:t>athleten</w:t>
      </w:r>
      <w:proofErr w:type="spellEnd"/>
      <w:r w:rsidRPr="002945D6">
        <w:rPr>
          <w:rFonts w:eastAsia="Calibri" w:cstheme="minorHAnsi"/>
          <w:sz w:val="24"/>
          <w:szCs w:val="24"/>
        </w:rPr>
        <w:t xml:space="preserve"> een te hoge testosteronwaarde hebben. Iets wat frappant is als testosteron prestaties positief zou beïnvloeden. Ten slotte is het niet reëel het argument van de slechtere prestatie van </w:t>
      </w:r>
      <w:proofErr w:type="spellStart"/>
      <w:r w:rsidRPr="002945D6">
        <w:rPr>
          <w:rFonts w:eastAsia="Calibri" w:cstheme="minorHAnsi"/>
          <w:sz w:val="24"/>
          <w:szCs w:val="24"/>
        </w:rPr>
        <w:t>Semenya</w:t>
      </w:r>
      <w:proofErr w:type="spellEnd"/>
      <w:r w:rsidRPr="002945D6">
        <w:rPr>
          <w:rFonts w:eastAsia="Calibri" w:cstheme="minorHAnsi"/>
          <w:sz w:val="24"/>
          <w:szCs w:val="24"/>
        </w:rPr>
        <w:t xml:space="preserve"> na inname van hormoonremmers te gebruiken. Dit kan namelijk zijn veroorzaakt door mentale effecten of bijwerkingen.</w:t>
      </w:r>
    </w:p>
    <w:p w14:paraId="22404343" w14:textId="77777777" w:rsidR="00F976F0" w:rsidRPr="002945D6" w:rsidRDefault="00F976F0">
      <w:pPr>
        <w:rPr>
          <w:rStyle w:val="normaltextrun"/>
          <w:rFonts w:cstheme="minorHAnsi"/>
          <w:sz w:val="24"/>
          <w:szCs w:val="24"/>
        </w:rPr>
      </w:pPr>
      <w:r w:rsidRPr="002945D6">
        <w:rPr>
          <w:rStyle w:val="normaltextrun"/>
          <w:rFonts w:cstheme="minorHAnsi"/>
          <w:sz w:val="24"/>
          <w:szCs w:val="24"/>
        </w:rPr>
        <w:br w:type="page"/>
      </w:r>
    </w:p>
    <w:p w14:paraId="1661132C" w14:textId="77777777" w:rsidR="007E2839" w:rsidRPr="002945D6" w:rsidRDefault="007E2839">
      <w:pPr>
        <w:rPr>
          <w:rStyle w:val="normaltextrun"/>
          <w:rFonts w:cstheme="minorHAnsi"/>
          <w:sz w:val="24"/>
          <w:szCs w:val="24"/>
        </w:rPr>
      </w:pPr>
    </w:p>
    <w:p w14:paraId="25292A72" w14:textId="77777777" w:rsidR="007E2839" w:rsidRPr="006F249C" w:rsidRDefault="007E2839">
      <w:pPr>
        <w:rPr>
          <w:rStyle w:val="normaltextrun"/>
          <w:rFonts w:cstheme="minorHAnsi"/>
          <w:sz w:val="96"/>
          <w:szCs w:val="96"/>
        </w:rPr>
      </w:pPr>
      <w:r w:rsidRPr="006F249C">
        <w:rPr>
          <w:rStyle w:val="normaltextrun"/>
          <w:rFonts w:cstheme="minorHAnsi"/>
          <w:sz w:val="96"/>
          <w:szCs w:val="96"/>
        </w:rPr>
        <w:t>5,5</w:t>
      </w:r>
    </w:p>
    <w:tbl>
      <w:tblPr>
        <w:tblStyle w:val="Tabelraster"/>
        <w:tblW w:w="0" w:type="auto"/>
        <w:tblLook w:val="04A0" w:firstRow="1" w:lastRow="0" w:firstColumn="1" w:lastColumn="0" w:noHBand="0" w:noVBand="1"/>
      </w:tblPr>
      <w:tblGrid>
        <w:gridCol w:w="3020"/>
        <w:gridCol w:w="3021"/>
        <w:gridCol w:w="3021"/>
      </w:tblGrid>
      <w:tr w:rsidR="00A52D89" w:rsidRPr="002429C9" w14:paraId="5EC9F68D" w14:textId="77777777" w:rsidTr="008F68AA">
        <w:tc>
          <w:tcPr>
            <w:tcW w:w="3020" w:type="dxa"/>
          </w:tcPr>
          <w:p w14:paraId="374E1861" w14:textId="77777777" w:rsidR="00A52D89" w:rsidRPr="002429C9" w:rsidRDefault="00A52D89" w:rsidP="008F68AA">
            <w:pPr>
              <w:spacing w:after="160" w:line="259" w:lineRule="auto"/>
              <w:rPr>
                <w:rFonts w:cstheme="minorHAnsi"/>
                <w:b/>
              </w:rPr>
            </w:pPr>
            <w:r w:rsidRPr="002429C9">
              <w:rPr>
                <w:rFonts w:cstheme="minorHAnsi"/>
                <w:b/>
              </w:rPr>
              <w:t>Onvoldoende (5, of minder)</w:t>
            </w:r>
          </w:p>
        </w:tc>
        <w:tc>
          <w:tcPr>
            <w:tcW w:w="3021" w:type="dxa"/>
          </w:tcPr>
          <w:p w14:paraId="4A0A0739" w14:textId="77777777" w:rsidR="00A52D89" w:rsidRPr="002429C9" w:rsidRDefault="00A52D89" w:rsidP="008F68AA">
            <w:pPr>
              <w:spacing w:after="160" w:line="259" w:lineRule="auto"/>
              <w:rPr>
                <w:rFonts w:cstheme="minorHAnsi"/>
                <w:b/>
              </w:rPr>
            </w:pPr>
            <w:r w:rsidRPr="002429C9">
              <w:rPr>
                <w:rFonts w:cstheme="minorHAnsi"/>
                <w:b/>
              </w:rPr>
              <w:t>Voldoende (6-6,5-7)</w:t>
            </w:r>
          </w:p>
        </w:tc>
        <w:tc>
          <w:tcPr>
            <w:tcW w:w="3021" w:type="dxa"/>
          </w:tcPr>
          <w:p w14:paraId="7DC3E235" w14:textId="77777777" w:rsidR="00A52D89" w:rsidRPr="002429C9" w:rsidRDefault="00A52D89" w:rsidP="008F68AA">
            <w:pPr>
              <w:spacing w:after="160" w:line="259" w:lineRule="auto"/>
              <w:rPr>
                <w:rFonts w:cstheme="minorHAnsi"/>
                <w:b/>
              </w:rPr>
            </w:pPr>
            <w:r w:rsidRPr="002429C9">
              <w:rPr>
                <w:rFonts w:cstheme="minorHAnsi"/>
                <w:b/>
              </w:rPr>
              <w:t xml:space="preserve">Goed (8, of hoger) </w:t>
            </w:r>
          </w:p>
        </w:tc>
      </w:tr>
      <w:tr w:rsidR="00A52D89" w:rsidRPr="002429C9" w14:paraId="6446F189" w14:textId="77777777" w:rsidTr="008F68AA">
        <w:tc>
          <w:tcPr>
            <w:tcW w:w="3020" w:type="dxa"/>
          </w:tcPr>
          <w:p w14:paraId="05045D43" w14:textId="77777777" w:rsidR="00A52D89" w:rsidRPr="002429C9" w:rsidRDefault="00A52D89" w:rsidP="008F68AA">
            <w:pPr>
              <w:spacing w:after="160" w:line="259" w:lineRule="auto"/>
              <w:rPr>
                <w:rFonts w:cstheme="minorHAnsi"/>
              </w:rPr>
            </w:pPr>
            <w:r w:rsidRPr="002429C9">
              <w:rPr>
                <w:rFonts w:cstheme="minorHAnsi"/>
              </w:rPr>
              <w:t>-Te veel spelfouten en grammatica om boodschap van de tekst nog aan voor het voetlicht te brengen.</w:t>
            </w:r>
          </w:p>
          <w:p w14:paraId="137A853F" w14:textId="77777777" w:rsidR="00A52D89" w:rsidRPr="002429C9" w:rsidRDefault="00A52D89" w:rsidP="008F68AA">
            <w:pPr>
              <w:spacing w:after="160" w:line="259" w:lineRule="auto"/>
              <w:rPr>
                <w:rFonts w:cstheme="minorHAnsi"/>
              </w:rPr>
            </w:pPr>
            <w:r w:rsidRPr="002429C9">
              <w:rPr>
                <w:rFonts w:cstheme="minorHAnsi"/>
              </w:rPr>
              <w:t>-Rommelige alineaopbouw</w:t>
            </w:r>
          </w:p>
          <w:p w14:paraId="5E567450" w14:textId="77777777" w:rsidR="00A52D89" w:rsidRPr="002429C9" w:rsidRDefault="00A52D89" w:rsidP="008F68AA">
            <w:pPr>
              <w:spacing w:after="160" w:line="259" w:lineRule="auto"/>
              <w:rPr>
                <w:rFonts w:cstheme="minorHAnsi"/>
              </w:rPr>
            </w:pPr>
            <w:r w:rsidRPr="002429C9">
              <w:rPr>
                <w:rFonts w:cstheme="minorHAnsi"/>
              </w:rPr>
              <w:t>-Rommelige  tekststructuur</w:t>
            </w:r>
          </w:p>
          <w:p w14:paraId="35B90445" w14:textId="77777777" w:rsidR="00A52D89" w:rsidRPr="002429C9" w:rsidRDefault="00A52D89" w:rsidP="008F68AA">
            <w:pPr>
              <w:spacing w:after="160" w:line="259" w:lineRule="auto"/>
              <w:rPr>
                <w:rFonts w:cstheme="minorHAnsi"/>
              </w:rPr>
            </w:pPr>
            <w:r w:rsidRPr="002429C9">
              <w:rPr>
                <w:rFonts w:cstheme="minorHAnsi"/>
              </w:rPr>
              <w:t>-Het artikel heeft een onduidelijke  hoofdgedachte.</w:t>
            </w:r>
          </w:p>
          <w:p w14:paraId="15E5916D" w14:textId="77777777" w:rsidR="00A52D89" w:rsidRPr="002429C9" w:rsidRDefault="00A52D89" w:rsidP="008F68AA">
            <w:pPr>
              <w:spacing w:after="160" w:line="259" w:lineRule="auto"/>
              <w:rPr>
                <w:rFonts w:cstheme="minorHAnsi"/>
              </w:rPr>
            </w:pPr>
            <w:r w:rsidRPr="002429C9">
              <w:rPr>
                <w:rFonts w:cstheme="minorHAnsi"/>
              </w:rPr>
              <w:t>--Ideeën uit de bronteksten onduidelijk en onprecies verwerkt in het artikel</w:t>
            </w:r>
          </w:p>
          <w:p w14:paraId="2308CB94" w14:textId="77777777" w:rsidR="00A52D89" w:rsidRPr="002429C9" w:rsidRDefault="00A52D89" w:rsidP="008F68AA">
            <w:pPr>
              <w:spacing w:after="160" w:line="259" w:lineRule="auto"/>
              <w:rPr>
                <w:rFonts w:cstheme="minorHAnsi"/>
              </w:rPr>
            </w:pPr>
            <w:r w:rsidRPr="002429C9">
              <w:rPr>
                <w:rFonts w:cstheme="minorHAnsi"/>
              </w:rPr>
              <w:t>-Voorbeelden uit het bronmaterieel onduidelijk en onprecies verwerkt in het artikel.</w:t>
            </w:r>
          </w:p>
          <w:p w14:paraId="2376C376" w14:textId="77777777" w:rsidR="00A52D89" w:rsidRPr="002429C9" w:rsidRDefault="00A52D89" w:rsidP="008F68AA">
            <w:pPr>
              <w:spacing w:after="160" w:line="259" w:lineRule="auto"/>
              <w:rPr>
                <w:rFonts w:cstheme="minorHAnsi"/>
              </w:rPr>
            </w:pPr>
          </w:p>
        </w:tc>
        <w:tc>
          <w:tcPr>
            <w:tcW w:w="3021" w:type="dxa"/>
          </w:tcPr>
          <w:p w14:paraId="1E353F6A" w14:textId="77777777" w:rsidR="00A52D89" w:rsidRPr="002429C9" w:rsidRDefault="00A52D89" w:rsidP="008F68AA">
            <w:pPr>
              <w:spacing w:after="160" w:line="259" w:lineRule="auto"/>
              <w:rPr>
                <w:rFonts w:cstheme="minorHAnsi"/>
              </w:rPr>
            </w:pPr>
            <w:r w:rsidRPr="002429C9">
              <w:rPr>
                <w:rFonts w:cstheme="minorHAnsi"/>
              </w:rPr>
              <w:t xml:space="preserve">-Er zijn fouten in spelling en grammatica. Deze zijn niet hinderlijk bij het over brengen van de boodschap </w:t>
            </w:r>
          </w:p>
          <w:p w14:paraId="7BCE8C29" w14:textId="77777777" w:rsidR="00A52D89" w:rsidRPr="002429C9" w:rsidRDefault="00A52D89" w:rsidP="008F68AA">
            <w:pPr>
              <w:spacing w:after="160" w:line="259" w:lineRule="auto"/>
              <w:rPr>
                <w:rFonts w:cstheme="minorHAnsi"/>
              </w:rPr>
            </w:pPr>
            <w:r w:rsidRPr="002429C9">
              <w:rPr>
                <w:rFonts w:cstheme="minorHAnsi"/>
              </w:rPr>
              <w:t>-Behoorlijke alineaopbouw.</w:t>
            </w:r>
          </w:p>
          <w:p w14:paraId="3DE40C1D" w14:textId="77777777" w:rsidR="00A52D89" w:rsidRPr="002429C9" w:rsidRDefault="00A52D89" w:rsidP="008F68AA">
            <w:pPr>
              <w:spacing w:after="160" w:line="259" w:lineRule="auto"/>
              <w:rPr>
                <w:rFonts w:cstheme="minorHAnsi"/>
              </w:rPr>
            </w:pPr>
            <w:r w:rsidRPr="002429C9">
              <w:rPr>
                <w:rFonts w:cstheme="minorHAnsi"/>
              </w:rPr>
              <w:t>-Passende tekststructuur.</w:t>
            </w:r>
          </w:p>
          <w:p w14:paraId="70B17AE4" w14:textId="77777777" w:rsidR="00A52D89" w:rsidRPr="002429C9" w:rsidRDefault="00A52D89" w:rsidP="008F68AA">
            <w:pPr>
              <w:spacing w:after="160" w:line="259" w:lineRule="auto"/>
              <w:rPr>
                <w:rFonts w:cstheme="minorHAnsi"/>
              </w:rPr>
            </w:pPr>
            <w:r w:rsidRPr="002429C9">
              <w:rPr>
                <w:rFonts w:cstheme="minorHAnsi"/>
              </w:rPr>
              <w:t>-het artikel heeft een duidelijke hoofdgedachte.</w:t>
            </w:r>
          </w:p>
          <w:p w14:paraId="63C46C2B" w14:textId="77777777" w:rsidR="00A52D89" w:rsidRPr="002429C9" w:rsidRDefault="00A52D89" w:rsidP="008F68AA">
            <w:pPr>
              <w:spacing w:after="160" w:line="259" w:lineRule="auto"/>
              <w:rPr>
                <w:rFonts w:cstheme="minorHAnsi"/>
              </w:rPr>
            </w:pPr>
            <w:r w:rsidRPr="002429C9">
              <w:rPr>
                <w:rFonts w:cstheme="minorHAnsi"/>
              </w:rPr>
              <w:t>--Ideeën uit de bronteksten redelijk verwerkt in de uiteenzetting.</w:t>
            </w:r>
          </w:p>
          <w:p w14:paraId="0176AAD5" w14:textId="77777777" w:rsidR="00A52D89" w:rsidRPr="002429C9" w:rsidRDefault="00A52D89" w:rsidP="008F68AA">
            <w:pPr>
              <w:spacing w:after="160" w:line="259" w:lineRule="auto"/>
              <w:rPr>
                <w:rFonts w:cstheme="minorHAnsi"/>
              </w:rPr>
            </w:pPr>
            <w:r w:rsidRPr="002429C9">
              <w:rPr>
                <w:rFonts w:cstheme="minorHAnsi"/>
              </w:rPr>
              <w:t>-Voorbeelden uit het bronmaterieel redelijk verwerkt in het artikel.</w:t>
            </w:r>
          </w:p>
          <w:p w14:paraId="40844E7F" w14:textId="77777777" w:rsidR="00A52D89" w:rsidRPr="002429C9" w:rsidRDefault="00A52D89" w:rsidP="008F68AA">
            <w:pPr>
              <w:spacing w:after="160" w:line="259" w:lineRule="auto"/>
              <w:rPr>
                <w:rFonts w:cstheme="minorHAnsi"/>
              </w:rPr>
            </w:pPr>
          </w:p>
        </w:tc>
        <w:tc>
          <w:tcPr>
            <w:tcW w:w="3021" w:type="dxa"/>
          </w:tcPr>
          <w:p w14:paraId="2EC442EB" w14:textId="77777777" w:rsidR="00A52D89" w:rsidRPr="002429C9" w:rsidRDefault="00A52D89" w:rsidP="008F68AA">
            <w:pPr>
              <w:spacing w:after="160" w:line="259" w:lineRule="auto"/>
              <w:rPr>
                <w:rFonts w:cstheme="minorHAnsi"/>
              </w:rPr>
            </w:pPr>
            <w:r w:rsidRPr="002429C9">
              <w:rPr>
                <w:rFonts w:cstheme="minorHAnsi"/>
              </w:rPr>
              <w:t xml:space="preserve">-Nauwelijks spelfouten </w:t>
            </w:r>
          </w:p>
          <w:p w14:paraId="3A47FC13" w14:textId="77777777" w:rsidR="00A52D89" w:rsidRPr="002429C9" w:rsidRDefault="00A52D89" w:rsidP="008F68AA">
            <w:pPr>
              <w:spacing w:after="160" w:line="259" w:lineRule="auto"/>
              <w:rPr>
                <w:rFonts w:cstheme="minorHAnsi"/>
              </w:rPr>
            </w:pPr>
            <w:r w:rsidRPr="002429C9">
              <w:rPr>
                <w:rFonts w:cstheme="minorHAnsi"/>
              </w:rPr>
              <w:t>-Nauwelijks grammaticale fouten</w:t>
            </w:r>
          </w:p>
          <w:p w14:paraId="769E4269" w14:textId="77777777" w:rsidR="00A52D89" w:rsidRPr="002429C9" w:rsidRDefault="00A52D89" w:rsidP="008F68AA">
            <w:pPr>
              <w:spacing w:after="160" w:line="259" w:lineRule="auto"/>
              <w:rPr>
                <w:rFonts w:cstheme="minorHAnsi"/>
              </w:rPr>
            </w:pPr>
            <w:r w:rsidRPr="002429C9">
              <w:rPr>
                <w:rFonts w:cstheme="minorHAnsi"/>
              </w:rPr>
              <w:t>-Goede alineaopbouw.</w:t>
            </w:r>
          </w:p>
          <w:p w14:paraId="3066AA5C" w14:textId="77777777" w:rsidR="00A52D89" w:rsidRPr="002429C9" w:rsidRDefault="00A52D89" w:rsidP="008F68AA">
            <w:pPr>
              <w:spacing w:after="160" w:line="259" w:lineRule="auto"/>
              <w:rPr>
                <w:rFonts w:cstheme="minorHAnsi"/>
              </w:rPr>
            </w:pPr>
            <w:r w:rsidRPr="002429C9">
              <w:rPr>
                <w:rFonts w:cstheme="minorHAnsi"/>
              </w:rPr>
              <w:t>-Passende tekststructuur</w:t>
            </w:r>
          </w:p>
          <w:p w14:paraId="6DA25AC5" w14:textId="77777777" w:rsidR="00A52D89" w:rsidRPr="002429C9" w:rsidRDefault="00A52D89" w:rsidP="008F68AA">
            <w:pPr>
              <w:spacing w:after="160" w:line="259" w:lineRule="auto"/>
              <w:rPr>
                <w:rFonts w:cstheme="minorHAnsi"/>
              </w:rPr>
            </w:pPr>
            <w:r w:rsidRPr="002429C9">
              <w:rPr>
                <w:rFonts w:cstheme="minorHAnsi"/>
              </w:rPr>
              <w:t>--Het artikel heeft een duidelijke hoofdgedachte.</w:t>
            </w:r>
          </w:p>
          <w:p w14:paraId="08811F1F" w14:textId="77777777" w:rsidR="00A52D89" w:rsidRPr="002429C9" w:rsidRDefault="00A52D89" w:rsidP="008F68AA">
            <w:pPr>
              <w:spacing w:after="160" w:line="259" w:lineRule="auto"/>
              <w:rPr>
                <w:rFonts w:cstheme="minorHAnsi"/>
              </w:rPr>
            </w:pPr>
            <w:r w:rsidRPr="002429C9">
              <w:rPr>
                <w:rFonts w:cstheme="minorHAnsi"/>
              </w:rPr>
              <w:t>-Ideeën uit de bronteksten goed verwerkt in het artikel</w:t>
            </w:r>
          </w:p>
          <w:p w14:paraId="5C939CEF" w14:textId="77777777" w:rsidR="00A52D89" w:rsidRPr="002429C9" w:rsidRDefault="00A52D89" w:rsidP="008F68AA">
            <w:pPr>
              <w:spacing w:after="160" w:line="259" w:lineRule="auto"/>
              <w:rPr>
                <w:rFonts w:cstheme="minorHAnsi"/>
              </w:rPr>
            </w:pPr>
            <w:r w:rsidRPr="002429C9">
              <w:rPr>
                <w:rFonts w:cstheme="minorHAnsi"/>
              </w:rPr>
              <w:t>-Voorbeelden uit het bronmaterieel goed verwerkt in de uiteenzetting.</w:t>
            </w:r>
          </w:p>
          <w:p w14:paraId="25F87144" w14:textId="77777777" w:rsidR="00A52D89" w:rsidRPr="002429C9" w:rsidRDefault="00A52D89" w:rsidP="008F68AA">
            <w:pPr>
              <w:spacing w:after="160" w:line="259" w:lineRule="auto"/>
              <w:rPr>
                <w:rFonts w:cstheme="minorHAnsi"/>
              </w:rPr>
            </w:pPr>
            <w:r w:rsidRPr="002429C9">
              <w:rPr>
                <w:rFonts w:cstheme="minorHAnsi"/>
              </w:rPr>
              <w:t xml:space="preserve">-Er zijn voldoende passages in het artikel waarin vanuit een meer abstract perspectief het onderwerp wordt verkend. </w:t>
            </w:r>
          </w:p>
          <w:p w14:paraId="471DFB85" w14:textId="77777777" w:rsidR="00A52D89" w:rsidRPr="002429C9" w:rsidRDefault="00A52D89" w:rsidP="008F68AA">
            <w:pPr>
              <w:spacing w:after="160" w:line="259" w:lineRule="auto"/>
              <w:rPr>
                <w:rFonts w:cstheme="minorHAnsi"/>
              </w:rPr>
            </w:pPr>
          </w:p>
        </w:tc>
      </w:tr>
    </w:tbl>
    <w:p w14:paraId="18B4BE84" w14:textId="77777777" w:rsidR="00BA3B49" w:rsidRDefault="00BA3B49">
      <w:pPr>
        <w:rPr>
          <w:rStyle w:val="normaltextrun"/>
          <w:rFonts w:cstheme="minorHAnsi"/>
          <w:sz w:val="24"/>
          <w:szCs w:val="24"/>
        </w:rPr>
      </w:pPr>
    </w:p>
    <w:p w14:paraId="563C1D7B" w14:textId="36DD847B" w:rsidR="009B2602" w:rsidRDefault="009B2602">
      <w:pPr>
        <w:rPr>
          <w:rStyle w:val="normaltextrun"/>
          <w:rFonts w:cstheme="minorHAnsi"/>
          <w:sz w:val="24"/>
          <w:szCs w:val="24"/>
        </w:rPr>
      </w:pPr>
      <w:r>
        <w:rPr>
          <w:rStyle w:val="normaltextrun"/>
          <w:rFonts w:cstheme="minorHAnsi"/>
          <w:sz w:val="24"/>
          <w:szCs w:val="24"/>
        </w:rPr>
        <w:t>Ongeveer eenzelfde mate aan inhoud en uitwerking van het onderwerp</w:t>
      </w:r>
      <w:r w:rsidR="00BA3B49">
        <w:rPr>
          <w:rStyle w:val="normaltextrun"/>
          <w:rFonts w:cstheme="minorHAnsi"/>
          <w:sz w:val="24"/>
          <w:szCs w:val="24"/>
        </w:rPr>
        <w:t xml:space="preserve"> (als bij de 6)</w:t>
      </w:r>
      <w:r>
        <w:rPr>
          <w:rStyle w:val="normaltextrun"/>
          <w:rFonts w:cstheme="minorHAnsi"/>
          <w:sz w:val="24"/>
          <w:szCs w:val="24"/>
        </w:rPr>
        <w:t xml:space="preserve">, ook is er nog een redelijke structuur te herkennen. </w:t>
      </w:r>
    </w:p>
    <w:p w14:paraId="5B43D02C" w14:textId="77777777" w:rsidR="009B2602" w:rsidRPr="009C143C" w:rsidRDefault="009B2602">
      <w:pPr>
        <w:rPr>
          <w:rStyle w:val="normaltextrun"/>
          <w:rFonts w:cstheme="minorHAnsi"/>
          <w:b/>
          <w:sz w:val="24"/>
          <w:szCs w:val="24"/>
        </w:rPr>
      </w:pPr>
      <w:r w:rsidRPr="009C143C">
        <w:rPr>
          <w:rStyle w:val="normaltextrun"/>
          <w:rFonts w:cstheme="minorHAnsi"/>
          <w:b/>
          <w:sz w:val="24"/>
          <w:szCs w:val="24"/>
        </w:rPr>
        <w:t>Waarom een 5,5 en geen 6?</w:t>
      </w:r>
    </w:p>
    <w:p w14:paraId="539615AE" w14:textId="77777777" w:rsidR="009C143C" w:rsidRDefault="009B2602">
      <w:pPr>
        <w:rPr>
          <w:rStyle w:val="normaltextrun"/>
          <w:rFonts w:cstheme="minorHAnsi"/>
          <w:sz w:val="24"/>
          <w:szCs w:val="24"/>
        </w:rPr>
      </w:pPr>
      <w:r>
        <w:rPr>
          <w:rStyle w:val="normaltextrun"/>
          <w:rFonts w:cstheme="minorHAnsi"/>
          <w:sz w:val="24"/>
          <w:szCs w:val="24"/>
        </w:rPr>
        <w:t xml:space="preserve">Deze tekst  heeft </w:t>
      </w:r>
      <w:r w:rsidR="00743749">
        <w:rPr>
          <w:rStyle w:val="normaltextrun"/>
          <w:rFonts w:cstheme="minorHAnsi"/>
          <w:sz w:val="24"/>
          <w:szCs w:val="24"/>
        </w:rPr>
        <w:t xml:space="preserve">veel </w:t>
      </w:r>
      <w:r>
        <w:rPr>
          <w:rStyle w:val="normaltextrun"/>
          <w:rFonts w:cstheme="minorHAnsi"/>
          <w:sz w:val="24"/>
          <w:szCs w:val="24"/>
        </w:rPr>
        <w:t>meer spel- en taalfouten.</w:t>
      </w:r>
      <w:r w:rsidR="00B44C89">
        <w:rPr>
          <w:rStyle w:val="normaltextrun"/>
          <w:rFonts w:cstheme="minorHAnsi"/>
          <w:sz w:val="24"/>
          <w:szCs w:val="24"/>
        </w:rPr>
        <w:t xml:space="preserve"> De </w:t>
      </w:r>
      <w:r w:rsidR="009C143C">
        <w:rPr>
          <w:rStyle w:val="normaltextrun"/>
          <w:rFonts w:cstheme="minorHAnsi"/>
          <w:sz w:val="24"/>
          <w:szCs w:val="24"/>
        </w:rPr>
        <w:t xml:space="preserve">stijl </w:t>
      </w:r>
      <w:r w:rsidR="00B44C89">
        <w:rPr>
          <w:rStyle w:val="normaltextrun"/>
          <w:rFonts w:cstheme="minorHAnsi"/>
          <w:sz w:val="24"/>
          <w:szCs w:val="24"/>
        </w:rPr>
        <w:t>is</w:t>
      </w:r>
      <w:r w:rsidR="009C143C">
        <w:rPr>
          <w:rStyle w:val="normaltextrun"/>
          <w:rFonts w:cstheme="minorHAnsi"/>
          <w:sz w:val="24"/>
          <w:szCs w:val="24"/>
        </w:rPr>
        <w:t xml:space="preserve"> vaker vaag en slordig. </w:t>
      </w:r>
    </w:p>
    <w:p w14:paraId="3FCA8B0E" w14:textId="77777777" w:rsidR="009C143C" w:rsidRDefault="009B2602">
      <w:pPr>
        <w:rPr>
          <w:rStyle w:val="normaltextrun"/>
          <w:rFonts w:cstheme="minorHAnsi"/>
          <w:sz w:val="24"/>
          <w:szCs w:val="24"/>
        </w:rPr>
      </w:pPr>
      <w:r>
        <w:rPr>
          <w:rStyle w:val="normaltextrun"/>
          <w:rFonts w:cstheme="minorHAnsi"/>
          <w:sz w:val="24"/>
          <w:szCs w:val="24"/>
        </w:rPr>
        <w:t>Deze tekst verwerkt de bronnen rommeliger</w:t>
      </w:r>
      <w:r w:rsidR="009C143C">
        <w:rPr>
          <w:rStyle w:val="normaltextrun"/>
          <w:rFonts w:cstheme="minorHAnsi"/>
          <w:sz w:val="24"/>
          <w:szCs w:val="24"/>
        </w:rPr>
        <w:t xml:space="preserve">. Redeneringen zijn algemener en daarmee (nog) minder uitgewerkt. Ook een merkwaardige herhaling van inhoud. </w:t>
      </w:r>
    </w:p>
    <w:p w14:paraId="58455F91" w14:textId="77777777" w:rsidR="009C143C" w:rsidRDefault="009C143C">
      <w:pPr>
        <w:rPr>
          <w:rStyle w:val="normaltextrun"/>
          <w:rFonts w:cstheme="minorHAnsi"/>
          <w:sz w:val="24"/>
          <w:szCs w:val="24"/>
        </w:rPr>
      </w:pPr>
      <w:r>
        <w:rPr>
          <w:rStyle w:val="normaltextrun"/>
          <w:rFonts w:cstheme="minorHAnsi"/>
          <w:sz w:val="24"/>
          <w:szCs w:val="24"/>
        </w:rPr>
        <w:t>Er zijn kopjes, maar die kennen dan weer een merkwaardig interpunctiegebruik.</w:t>
      </w:r>
    </w:p>
    <w:p w14:paraId="78702274" w14:textId="77777777" w:rsidR="00743749" w:rsidRDefault="00743749">
      <w:pPr>
        <w:rPr>
          <w:rStyle w:val="normaltextrun"/>
          <w:rFonts w:cstheme="minorHAnsi"/>
          <w:sz w:val="24"/>
          <w:szCs w:val="24"/>
        </w:rPr>
      </w:pPr>
      <w:r>
        <w:rPr>
          <w:rStyle w:val="normaltextrun"/>
          <w:rFonts w:cstheme="minorHAnsi"/>
          <w:sz w:val="24"/>
          <w:szCs w:val="24"/>
        </w:rPr>
        <w:t>Door de (net)  voldoende structuur en inhoud</w:t>
      </w:r>
      <w:r w:rsidR="00AE7B39">
        <w:rPr>
          <w:rStyle w:val="normaltextrun"/>
          <w:rFonts w:cstheme="minorHAnsi"/>
          <w:sz w:val="24"/>
          <w:szCs w:val="24"/>
        </w:rPr>
        <w:t xml:space="preserve"> (die soms ook werkelijk een persoonlijke toon/ inhoud kent)</w:t>
      </w:r>
      <w:r>
        <w:rPr>
          <w:rStyle w:val="normaltextrun"/>
          <w:rFonts w:cstheme="minorHAnsi"/>
          <w:sz w:val="24"/>
          <w:szCs w:val="24"/>
        </w:rPr>
        <w:t xml:space="preserve"> is het nog net geen onvoldoende. </w:t>
      </w:r>
    </w:p>
    <w:p w14:paraId="00E6A1BF" w14:textId="77777777" w:rsidR="009B2602" w:rsidRDefault="009C143C">
      <w:pPr>
        <w:rPr>
          <w:rStyle w:val="normaltextrun"/>
          <w:rFonts w:cstheme="minorHAnsi"/>
          <w:sz w:val="24"/>
          <w:szCs w:val="24"/>
        </w:rPr>
      </w:pPr>
      <w:r>
        <w:rPr>
          <w:rStyle w:val="normaltextrun"/>
          <w:rFonts w:cstheme="minorHAnsi"/>
          <w:sz w:val="24"/>
          <w:szCs w:val="24"/>
        </w:rPr>
        <w:t xml:space="preserve"> </w:t>
      </w:r>
    </w:p>
    <w:p w14:paraId="2AD7DB8E" w14:textId="77777777" w:rsidR="00743749" w:rsidRDefault="00743749">
      <w:pPr>
        <w:rPr>
          <w:rStyle w:val="normaltextrun"/>
          <w:rFonts w:cstheme="minorHAnsi"/>
          <w:sz w:val="24"/>
          <w:szCs w:val="24"/>
        </w:rPr>
      </w:pPr>
    </w:p>
    <w:p w14:paraId="3A8418D7" w14:textId="6C4EA4FB" w:rsidR="007E2839" w:rsidRPr="002945D6" w:rsidRDefault="007E2839" w:rsidP="00BA3B49">
      <w:pPr>
        <w:rPr>
          <w:rFonts w:cstheme="minorHAnsi"/>
          <w:sz w:val="24"/>
          <w:szCs w:val="24"/>
        </w:rPr>
      </w:pPr>
      <w:r w:rsidRPr="002945D6">
        <w:rPr>
          <w:rFonts w:cstheme="minorHAnsi"/>
          <w:b/>
          <w:bCs/>
          <w:sz w:val="24"/>
          <w:szCs w:val="24"/>
        </w:rPr>
        <w:lastRenderedPageBreak/>
        <w:t xml:space="preserve">Maakt vechtsport agressief?               </w:t>
      </w:r>
    </w:p>
    <w:p w14:paraId="78B9C226" w14:textId="77777777" w:rsidR="007E2839" w:rsidRPr="002945D6" w:rsidRDefault="007E2839" w:rsidP="007E2839">
      <w:pPr>
        <w:pStyle w:val="Geenafstand"/>
        <w:rPr>
          <w:rFonts w:cstheme="minorHAnsi"/>
          <w:sz w:val="24"/>
          <w:szCs w:val="24"/>
        </w:rPr>
      </w:pPr>
    </w:p>
    <w:p w14:paraId="095A280A" w14:textId="77777777" w:rsidR="007E2839" w:rsidRPr="002945D6" w:rsidRDefault="007E2839" w:rsidP="007E2839">
      <w:pPr>
        <w:pStyle w:val="Geenafstand"/>
        <w:rPr>
          <w:rFonts w:eastAsia="Calibri" w:cstheme="minorHAnsi"/>
          <w:sz w:val="24"/>
          <w:szCs w:val="24"/>
        </w:rPr>
      </w:pPr>
      <w:r w:rsidRPr="002945D6">
        <w:rPr>
          <w:rFonts w:eastAsia="Calibri" w:cstheme="minorHAnsi"/>
          <w:sz w:val="24"/>
          <w:szCs w:val="24"/>
        </w:rPr>
        <w:t xml:space="preserve">De meeste mensen zullen </w:t>
      </w:r>
      <w:r w:rsidRPr="009B2602">
        <w:rPr>
          <w:rFonts w:eastAsia="Calibri" w:cstheme="minorHAnsi"/>
          <w:sz w:val="24"/>
          <w:szCs w:val="24"/>
          <w:u w:val="single"/>
        </w:rPr>
        <w:t xml:space="preserve">het </w:t>
      </w:r>
      <w:r w:rsidRPr="002945D6">
        <w:rPr>
          <w:rFonts w:eastAsia="Calibri" w:cstheme="minorHAnsi"/>
          <w:sz w:val="24"/>
          <w:szCs w:val="24"/>
        </w:rPr>
        <w:t xml:space="preserve">regelmatig hebben meegemaakt, iets van zijn of haar ouders niet mogen </w:t>
      </w:r>
      <w:r w:rsidRPr="009B2602">
        <w:rPr>
          <w:rFonts w:eastAsia="Calibri" w:cstheme="minorHAnsi"/>
          <w:sz w:val="24"/>
          <w:szCs w:val="24"/>
          <w:u w:val="single"/>
        </w:rPr>
        <w:t>omda</w:t>
      </w:r>
      <w:r w:rsidRPr="002945D6">
        <w:rPr>
          <w:rFonts w:eastAsia="Calibri" w:cstheme="minorHAnsi"/>
          <w:sz w:val="24"/>
          <w:szCs w:val="24"/>
        </w:rPr>
        <w:t xml:space="preserve">t de ouders vinden dat het niet goed voor hen is. Bijvoorbeeld een spelletje op de PlayStation wat te gewelddadig is. Zo mocht een oud vriend van mij op de basisschool niet op voetballen </w:t>
      </w:r>
      <w:r w:rsidRPr="009B2602">
        <w:rPr>
          <w:rFonts w:eastAsia="Calibri" w:cstheme="minorHAnsi"/>
          <w:sz w:val="24"/>
          <w:szCs w:val="24"/>
          <w:u w:val="single"/>
        </w:rPr>
        <w:t>omdat</w:t>
      </w:r>
      <w:r w:rsidRPr="002945D6">
        <w:rPr>
          <w:rFonts w:eastAsia="Calibri" w:cstheme="minorHAnsi"/>
          <w:sz w:val="24"/>
          <w:szCs w:val="24"/>
        </w:rPr>
        <w:t xml:space="preserve"> zijn ouders dat te gevaarlijk vonden. </w:t>
      </w:r>
      <w:r w:rsidRPr="009B2602">
        <w:rPr>
          <w:rFonts w:eastAsia="Calibri" w:cstheme="minorHAnsi"/>
          <w:sz w:val="24"/>
          <w:szCs w:val="24"/>
          <w:u w:val="single"/>
        </w:rPr>
        <w:t>Dit speelt ook erg</w:t>
      </w:r>
      <w:r w:rsidRPr="002945D6">
        <w:rPr>
          <w:rFonts w:eastAsia="Calibri" w:cstheme="minorHAnsi"/>
          <w:sz w:val="24"/>
          <w:szCs w:val="24"/>
        </w:rPr>
        <w:t xml:space="preserve"> omtrent vechtsporten. De vraag is of dit wel nodig is. Moet men erover twijfelen om op boksen of een andere vechtsport te gaan omdat hij of zij er agressief van zal worden? Maar wat zijn vechtsporten nou precies en </w:t>
      </w:r>
      <w:r w:rsidRPr="009C143C">
        <w:rPr>
          <w:rFonts w:eastAsia="Calibri" w:cstheme="minorHAnsi"/>
          <w:sz w:val="24"/>
          <w:szCs w:val="24"/>
          <w:u w:val="single"/>
        </w:rPr>
        <w:t>hoe is dit</w:t>
      </w:r>
      <w:r w:rsidRPr="002945D6">
        <w:rPr>
          <w:rFonts w:eastAsia="Calibri" w:cstheme="minorHAnsi"/>
          <w:sz w:val="24"/>
          <w:szCs w:val="24"/>
        </w:rPr>
        <w:t xml:space="preserve"> in Nederland?</w:t>
      </w:r>
    </w:p>
    <w:p w14:paraId="62BEC167" w14:textId="77777777" w:rsidR="007E2839" w:rsidRPr="002945D6" w:rsidRDefault="007E2839" w:rsidP="007E2839">
      <w:pPr>
        <w:pStyle w:val="Geenafstand"/>
        <w:rPr>
          <w:rFonts w:eastAsia="Calibri" w:cstheme="minorHAnsi"/>
          <w:sz w:val="24"/>
          <w:szCs w:val="24"/>
        </w:rPr>
      </w:pPr>
    </w:p>
    <w:p w14:paraId="4B0E67FB" w14:textId="77777777" w:rsidR="007E2839" w:rsidRPr="002945D6" w:rsidRDefault="007E2839" w:rsidP="007E2839">
      <w:pPr>
        <w:pStyle w:val="Geenafstand"/>
        <w:rPr>
          <w:rFonts w:eastAsia="Calibri" w:cstheme="minorHAnsi"/>
          <w:sz w:val="24"/>
          <w:szCs w:val="24"/>
        </w:rPr>
      </w:pPr>
    </w:p>
    <w:p w14:paraId="02B7E0AE" w14:textId="77777777" w:rsidR="007E2839" w:rsidRPr="002945D6" w:rsidRDefault="007E2839" w:rsidP="007E2839">
      <w:pPr>
        <w:pStyle w:val="Geenafstand"/>
        <w:rPr>
          <w:rFonts w:eastAsia="Calibri" w:cstheme="minorHAnsi"/>
          <w:b/>
          <w:bCs/>
          <w:sz w:val="24"/>
          <w:szCs w:val="24"/>
        </w:rPr>
      </w:pPr>
      <w:r w:rsidRPr="002945D6">
        <w:rPr>
          <w:rFonts w:eastAsia="Calibri" w:cstheme="minorHAnsi"/>
          <w:b/>
          <w:bCs/>
          <w:sz w:val="24"/>
          <w:szCs w:val="24"/>
        </w:rPr>
        <w:t>Wat zijn vechtsporten?</w:t>
      </w:r>
    </w:p>
    <w:p w14:paraId="6333142D" w14:textId="77777777" w:rsidR="007E2839" w:rsidRPr="002945D6" w:rsidRDefault="007E2839" w:rsidP="007E2839">
      <w:pPr>
        <w:pStyle w:val="Geenafstand"/>
        <w:rPr>
          <w:rFonts w:eastAsia="Calibri" w:cstheme="minorHAnsi"/>
          <w:sz w:val="24"/>
          <w:szCs w:val="24"/>
        </w:rPr>
      </w:pPr>
      <w:r w:rsidRPr="002945D6">
        <w:rPr>
          <w:rFonts w:cstheme="minorHAnsi"/>
          <w:i/>
          <w:iCs/>
          <w:color w:val="000000" w:themeColor="text1"/>
          <w:sz w:val="24"/>
          <w:szCs w:val="24"/>
          <w:shd w:val="clear" w:color="auto" w:fill="FFFFFF"/>
        </w:rPr>
        <w:t>“Een vechtsport is een praktische toepassing van </w:t>
      </w:r>
      <w:hyperlink r:id="rId7" w:tooltip="Vechtkunst" w:history="1">
        <w:r w:rsidRPr="002945D6">
          <w:rPr>
            <w:rStyle w:val="Hyperlink"/>
            <w:rFonts w:cstheme="minorHAnsi"/>
            <w:i/>
            <w:iCs/>
            <w:color w:val="000000" w:themeColor="text1"/>
            <w:sz w:val="24"/>
            <w:szCs w:val="24"/>
            <w:shd w:val="clear" w:color="auto" w:fill="FFFFFF"/>
          </w:rPr>
          <w:t>vechtkunst</w:t>
        </w:r>
      </w:hyperlink>
      <w:r w:rsidRPr="002945D6">
        <w:rPr>
          <w:rFonts w:cstheme="minorHAnsi"/>
          <w:i/>
          <w:iCs/>
          <w:color w:val="000000" w:themeColor="text1"/>
          <w:sz w:val="24"/>
          <w:szCs w:val="24"/>
          <w:shd w:val="clear" w:color="auto" w:fill="FFFFFF"/>
        </w:rPr>
        <w:t>, dat in het Engels met de term </w:t>
      </w:r>
      <w:proofErr w:type="spellStart"/>
      <w:r w:rsidRPr="002945D6">
        <w:rPr>
          <w:rFonts w:cstheme="minorHAnsi"/>
          <w:i/>
          <w:iCs/>
          <w:color w:val="000000" w:themeColor="text1"/>
          <w:sz w:val="24"/>
          <w:szCs w:val="24"/>
          <w:shd w:val="clear" w:color="auto" w:fill="FFFFFF"/>
        </w:rPr>
        <w:t>martial</w:t>
      </w:r>
      <w:proofErr w:type="spellEnd"/>
      <w:r w:rsidRPr="002945D6">
        <w:rPr>
          <w:rFonts w:cstheme="minorHAnsi"/>
          <w:i/>
          <w:iCs/>
          <w:color w:val="000000" w:themeColor="text1"/>
          <w:sz w:val="24"/>
          <w:szCs w:val="24"/>
          <w:shd w:val="clear" w:color="auto" w:fill="FFFFFF"/>
        </w:rPr>
        <w:t xml:space="preserve"> arts wordt aangeduid” </w:t>
      </w:r>
      <w:r w:rsidRPr="002945D6">
        <w:rPr>
          <w:rFonts w:cstheme="minorHAnsi"/>
          <w:color w:val="000000" w:themeColor="text1"/>
          <w:sz w:val="24"/>
          <w:szCs w:val="24"/>
          <w:shd w:val="clear" w:color="auto" w:fill="FFFFFF"/>
        </w:rPr>
        <w:t>(Wikipedia, 27 september 2019). </w:t>
      </w:r>
      <w:r w:rsidRPr="002945D6">
        <w:rPr>
          <w:rFonts w:eastAsia="Calibri" w:cstheme="minorHAnsi"/>
          <w:sz w:val="24"/>
          <w:szCs w:val="24"/>
        </w:rPr>
        <w:t xml:space="preserve">Er zijn vele verschillende soorten vechtsporten die beoefend kunnen worden. </w:t>
      </w:r>
      <w:r w:rsidRPr="009B2602">
        <w:rPr>
          <w:rFonts w:eastAsia="Calibri" w:cstheme="minorHAnsi"/>
          <w:sz w:val="24"/>
          <w:szCs w:val="24"/>
          <w:u w:val="single"/>
        </w:rPr>
        <w:t>Bekenden</w:t>
      </w:r>
      <w:r w:rsidRPr="002945D6">
        <w:rPr>
          <w:rFonts w:eastAsia="Calibri" w:cstheme="minorHAnsi"/>
          <w:sz w:val="24"/>
          <w:szCs w:val="24"/>
        </w:rPr>
        <w:t xml:space="preserve"> zijn boksen, kickboksen, mixed </w:t>
      </w:r>
      <w:proofErr w:type="spellStart"/>
      <w:r w:rsidRPr="002945D6">
        <w:rPr>
          <w:rFonts w:eastAsia="Calibri" w:cstheme="minorHAnsi"/>
          <w:sz w:val="24"/>
          <w:szCs w:val="24"/>
        </w:rPr>
        <w:t>martial</w:t>
      </w:r>
      <w:proofErr w:type="spellEnd"/>
      <w:r w:rsidRPr="002945D6">
        <w:rPr>
          <w:rFonts w:eastAsia="Calibri" w:cstheme="minorHAnsi"/>
          <w:sz w:val="24"/>
          <w:szCs w:val="24"/>
        </w:rPr>
        <w:t xml:space="preserve"> arts (MMA) en judo. In Nederland zijn </w:t>
      </w:r>
      <w:r w:rsidRPr="009C143C">
        <w:rPr>
          <w:rFonts w:eastAsia="Calibri" w:cstheme="minorHAnsi"/>
          <w:sz w:val="24"/>
          <w:szCs w:val="24"/>
          <w:u w:val="single"/>
        </w:rPr>
        <w:t>vecht en verdedigingssporten</w:t>
      </w:r>
      <w:r w:rsidRPr="002945D6">
        <w:rPr>
          <w:rFonts w:eastAsia="Calibri" w:cstheme="minorHAnsi"/>
          <w:sz w:val="24"/>
          <w:szCs w:val="24"/>
        </w:rPr>
        <w:t xml:space="preserve"> erg populair ten opzichte van andere Europese landen. Deze sporten zijn via verschillende media te bekijken en worden wereldwijd ook veel bekeken. Toch is er veel onenigheid </w:t>
      </w:r>
      <w:r w:rsidRPr="009C143C">
        <w:rPr>
          <w:rFonts w:eastAsia="Calibri" w:cstheme="minorHAnsi"/>
          <w:sz w:val="24"/>
          <w:szCs w:val="24"/>
          <w:u w:val="single"/>
        </w:rPr>
        <w:t xml:space="preserve">rondom </w:t>
      </w:r>
      <w:r w:rsidRPr="002945D6">
        <w:rPr>
          <w:rFonts w:eastAsia="Calibri" w:cstheme="minorHAnsi"/>
          <w:sz w:val="24"/>
          <w:szCs w:val="24"/>
        </w:rPr>
        <w:t xml:space="preserve">de sporten. Dingen als bescherming, agressie en geslacht zijn grote discussiepunten binnen de vechtsporten. Vooral bij MMA, boksen en kickboksen komt dit veel ten spraken omdat het de wat heftigere vechtsporten zijn. In dit artikel wil ik het gaan hebben over de </w:t>
      </w:r>
      <w:r w:rsidRPr="009C143C">
        <w:rPr>
          <w:rFonts w:eastAsia="Calibri" w:cstheme="minorHAnsi"/>
          <w:sz w:val="24"/>
          <w:szCs w:val="24"/>
          <w:u w:val="single"/>
        </w:rPr>
        <w:t>controversie</w:t>
      </w:r>
      <w:r w:rsidRPr="002945D6">
        <w:rPr>
          <w:rFonts w:eastAsia="Calibri" w:cstheme="minorHAnsi"/>
          <w:sz w:val="24"/>
          <w:szCs w:val="24"/>
        </w:rPr>
        <w:t xml:space="preserve"> over agressiviteit binnen vechtsporten. Veel mensen hebben hun vooroordelen bij vechtsporten. </w:t>
      </w:r>
      <w:r w:rsidRPr="002945D6">
        <w:rPr>
          <w:rFonts w:eastAsiaTheme="minorEastAsia" w:cstheme="minorHAnsi"/>
          <w:sz w:val="24"/>
          <w:szCs w:val="24"/>
        </w:rPr>
        <w:t xml:space="preserve">Vroeger waren vechtsporten niet populair </w:t>
      </w:r>
      <w:r w:rsidRPr="009C143C">
        <w:rPr>
          <w:rFonts w:eastAsiaTheme="minorEastAsia" w:cstheme="minorHAnsi"/>
          <w:sz w:val="24"/>
          <w:szCs w:val="24"/>
          <w:u w:val="single"/>
        </w:rPr>
        <w:t>waren</w:t>
      </w:r>
      <w:r w:rsidRPr="002945D6">
        <w:rPr>
          <w:rFonts w:eastAsiaTheme="minorEastAsia" w:cstheme="minorHAnsi"/>
          <w:sz w:val="24"/>
          <w:szCs w:val="24"/>
        </w:rPr>
        <w:t xml:space="preserve"> bij de meeste </w:t>
      </w:r>
      <w:r w:rsidRPr="009C143C">
        <w:rPr>
          <w:rFonts w:eastAsiaTheme="minorEastAsia" w:cstheme="minorHAnsi"/>
          <w:sz w:val="24"/>
          <w:szCs w:val="24"/>
          <w:u w:val="single"/>
        </w:rPr>
        <w:t>doorsnee mensen</w:t>
      </w:r>
      <w:r w:rsidRPr="002945D6">
        <w:rPr>
          <w:rFonts w:eastAsiaTheme="minorEastAsia" w:cstheme="minorHAnsi"/>
          <w:sz w:val="24"/>
          <w:szCs w:val="24"/>
        </w:rPr>
        <w:t xml:space="preserve">, en al helemaal niet bij de wat welvarendere mensen van de samenleving. Dit idee is bij mensen blijven hangen terwijl de sporten zelf heel erg zijn veranderd door de jaren heen. Enerzijds zijn de regels van de sporten verbeterd in de loop van de jaren. Anderzijds zijn de mensen die de sporten beoefenen nog wel meer veranderd. Zo worden de sporten in totaal veel meer beoefend en is het aantal vrouwen </w:t>
      </w:r>
      <w:r w:rsidRPr="009C143C">
        <w:rPr>
          <w:rFonts w:eastAsiaTheme="minorEastAsia" w:cstheme="minorHAnsi"/>
          <w:sz w:val="24"/>
          <w:szCs w:val="24"/>
          <w:u w:val="single"/>
        </w:rPr>
        <w:t>en oudere dat</w:t>
      </w:r>
      <w:r w:rsidRPr="002945D6">
        <w:rPr>
          <w:rFonts w:eastAsiaTheme="minorEastAsia" w:cstheme="minorHAnsi"/>
          <w:sz w:val="24"/>
          <w:szCs w:val="24"/>
        </w:rPr>
        <w:t xml:space="preserve"> meevecht zwaar toegenomen. Het is dus niet langer het zogenaamde tuig </w:t>
      </w:r>
      <w:r w:rsidRPr="009C143C">
        <w:rPr>
          <w:rFonts w:eastAsiaTheme="minorEastAsia" w:cstheme="minorHAnsi"/>
          <w:sz w:val="24"/>
          <w:szCs w:val="24"/>
          <w:u w:val="single"/>
        </w:rPr>
        <w:t xml:space="preserve">die </w:t>
      </w:r>
      <w:r w:rsidRPr="002945D6">
        <w:rPr>
          <w:rFonts w:eastAsiaTheme="minorEastAsia" w:cstheme="minorHAnsi"/>
          <w:sz w:val="24"/>
          <w:szCs w:val="24"/>
        </w:rPr>
        <w:t>de sporten uitoefenen. Toch beseffen veel mensen en ouders dit niet</w:t>
      </w:r>
      <w:r w:rsidRPr="002945D6">
        <w:rPr>
          <w:rFonts w:eastAsia="Calibri" w:cstheme="minorHAnsi"/>
          <w:sz w:val="24"/>
          <w:szCs w:val="24"/>
        </w:rPr>
        <w:t xml:space="preserve">. Er </w:t>
      </w:r>
      <w:r w:rsidRPr="009C143C">
        <w:rPr>
          <w:rFonts w:eastAsia="Calibri" w:cstheme="minorHAnsi"/>
          <w:sz w:val="24"/>
          <w:szCs w:val="24"/>
          <w:u w:val="single"/>
        </w:rPr>
        <w:t>heerst dus een grote discussie</w:t>
      </w:r>
      <w:r w:rsidRPr="002945D6">
        <w:rPr>
          <w:rFonts w:eastAsia="Calibri" w:cstheme="minorHAnsi"/>
          <w:sz w:val="24"/>
          <w:szCs w:val="24"/>
        </w:rPr>
        <w:t xml:space="preserve"> met een hoop vooroordelen en controversie binnen de vechtsporten. Ik heb meerdere onderzoeken gevonden en op een rijtje gezet om dit vraagstuk te proberen te beantwoorden.   </w:t>
      </w:r>
    </w:p>
    <w:p w14:paraId="3999FF8E" w14:textId="77777777" w:rsidR="007E2839" w:rsidRPr="002945D6" w:rsidRDefault="007E2839" w:rsidP="007E2839">
      <w:pPr>
        <w:pStyle w:val="Geenafstand"/>
        <w:rPr>
          <w:rFonts w:eastAsia="Calibri" w:cstheme="minorHAnsi"/>
          <w:sz w:val="24"/>
          <w:szCs w:val="24"/>
        </w:rPr>
      </w:pPr>
    </w:p>
    <w:p w14:paraId="63EDC912" w14:textId="77777777" w:rsidR="007E2839" w:rsidRPr="002945D6" w:rsidRDefault="007E2839" w:rsidP="007E2839">
      <w:pPr>
        <w:pStyle w:val="Geenafstand"/>
        <w:rPr>
          <w:rFonts w:eastAsia="Calibri" w:cstheme="minorHAnsi"/>
          <w:sz w:val="24"/>
          <w:szCs w:val="24"/>
        </w:rPr>
      </w:pPr>
    </w:p>
    <w:p w14:paraId="34479341" w14:textId="77777777" w:rsidR="007E2839" w:rsidRPr="002945D6" w:rsidRDefault="007E2839" w:rsidP="007E2839">
      <w:pPr>
        <w:pStyle w:val="Geenafstand"/>
        <w:rPr>
          <w:rFonts w:eastAsia="Calibri" w:cstheme="minorHAnsi"/>
          <w:b/>
          <w:bCs/>
          <w:sz w:val="24"/>
          <w:szCs w:val="24"/>
        </w:rPr>
      </w:pPr>
      <w:r w:rsidRPr="002945D6">
        <w:rPr>
          <w:rFonts w:eastAsia="Calibri" w:cstheme="minorHAnsi"/>
          <w:b/>
          <w:bCs/>
          <w:sz w:val="24"/>
          <w:szCs w:val="24"/>
        </w:rPr>
        <w:t>Onderzoek gedaan in Rijswijk:</w:t>
      </w:r>
    </w:p>
    <w:p w14:paraId="38E8E4AD" w14:textId="77777777" w:rsidR="007E2839" w:rsidRPr="002945D6" w:rsidRDefault="007E2839" w:rsidP="007E2839">
      <w:pPr>
        <w:pStyle w:val="Geenafstand"/>
        <w:rPr>
          <w:rFonts w:eastAsiaTheme="minorEastAsia" w:cstheme="minorHAnsi"/>
          <w:sz w:val="24"/>
          <w:szCs w:val="24"/>
        </w:rPr>
      </w:pPr>
      <w:r w:rsidRPr="002945D6">
        <w:rPr>
          <w:rFonts w:eastAsia="Calibri" w:cstheme="minorHAnsi"/>
          <w:sz w:val="24"/>
          <w:szCs w:val="24"/>
        </w:rPr>
        <w:t xml:space="preserve">Om te beginnen is er onderzoek gedaan in Rijswijk naar jongens tussen de 11 en 15 jaar oud. Deze jongens zijn agressiever en </w:t>
      </w:r>
      <w:proofErr w:type="spellStart"/>
      <w:r w:rsidRPr="002945D6">
        <w:rPr>
          <w:rFonts w:eastAsia="Calibri" w:cstheme="minorHAnsi"/>
          <w:sz w:val="24"/>
          <w:szCs w:val="24"/>
        </w:rPr>
        <w:t>antisocialer</w:t>
      </w:r>
      <w:proofErr w:type="spellEnd"/>
      <w:r w:rsidRPr="002945D6">
        <w:rPr>
          <w:rFonts w:eastAsia="Calibri" w:cstheme="minorHAnsi"/>
          <w:sz w:val="24"/>
          <w:szCs w:val="24"/>
        </w:rPr>
        <w:t xml:space="preserve"> dan hun leeftijdsgenoten is uit het onderzoek gebleken. </w:t>
      </w:r>
      <w:r w:rsidRPr="002945D6">
        <w:rPr>
          <w:rFonts w:eastAsiaTheme="minorEastAsia" w:cstheme="minorHAnsi"/>
          <w:sz w:val="24"/>
          <w:szCs w:val="24"/>
        </w:rPr>
        <w:t>"</w:t>
      </w:r>
      <w:r w:rsidRPr="002945D6">
        <w:rPr>
          <w:rFonts w:eastAsiaTheme="minorEastAsia" w:cstheme="minorHAnsi"/>
          <w:i/>
          <w:iCs/>
          <w:sz w:val="24"/>
          <w:szCs w:val="24"/>
        </w:rPr>
        <w:t xml:space="preserve">Uit het onderzoek, dat in het novembernummer van het tijdschrift Kind en Adolescent Review verschijnt, blijkt dat boksen, worstelen, gewichtheffen en het beoefenen van oosterse vechtsporten jonge jongens </w:t>
      </w:r>
      <w:proofErr w:type="spellStart"/>
      <w:r w:rsidRPr="002945D6">
        <w:rPr>
          <w:rFonts w:eastAsiaTheme="minorEastAsia" w:cstheme="minorHAnsi"/>
          <w:i/>
          <w:iCs/>
          <w:sz w:val="24"/>
          <w:szCs w:val="24"/>
        </w:rPr>
        <w:t>antisocialer</w:t>
      </w:r>
      <w:proofErr w:type="spellEnd"/>
      <w:r w:rsidRPr="002945D6">
        <w:rPr>
          <w:rFonts w:eastAsiaTheme="minorEastAsia" w:cstheme="minorHAnsi"/>
          <w:i/>
          <w:iCs/>
          <w:sz w:val="24"/>
          <w:szCs w:val="24"/>
        </w:rPr>
        <w:t>, agressiever en gewelddadiger maakt. De bijna vijfhonderd onderzochte vecht- en krachtsporters gaan herhaaldelijk en extremer in de fout. Ook raken ze meer betrokken bij vechtpartijen, gebruiken sneller messen en knuppels, stelen, vernielen en spijbelen meer</w:t>
      </w:r>
      <w:r w:rsidRPr="002945D6">
        <w:rPr>
          <w:rFonts w:eastAsiaTheme="minorEastAsia" w:cstheme="minorHAnsi"/>
          <w:sz w:val="24"/>
          <w:szCs w:val="24"/>
        </w:rPr>
        <w:t xml:space="preserve">" (NU.nl, 28 september 2005). Dit onderzoek concludeert dat kinderen wel degelijk agressief worden vechtsporten. Volgens de onderzoekers </w:t>
      </w:r>
      <w:r w:rsidRPr="009C143C">
        <w:rPr>
          <w:rFonts w:eastAsiaTheme="minorEastAsia" w:cstheme="minorHAnsi"/>
          <w:sz w:val="24"/>
          <w:szCs w:val="24"/>
          <w:u w:val="single"/>
        </w:rPr>
        <w:t>zijn</w:t>
      </w:r>
      <w:r w:rsidRPr="002945D6">
        <w:rPr>
          <w:rFonts w:eastAsiaTheme="minorEastAsia" w:cstheme="minorHAnsi"/>
          <w:sz w:val="24"/>
          <w:szCs w:val="24"/>
        </w:rPr>
        <w:t xml:space="preserve"> de aandacht op spieren en de ‘machocultuur’ die bij de sporten hoort de factoren die deze agressie bevorderen. </w:t>
      </w:r>
      <w:r w:rsidRPr="009C143C">
        <w:rPr>
          <w:rFonts w:eastAsiaTheme="minorEastAsia" w:cstheme="minorHAnsi"/>
          <w:sz w:val="24"/>
          <w:szCs w:val="24"/>
          <w:u w:val="single"/>
        </w:rPr>
        <w:t>Echter wordt er</w:t>
      </w:r>
      <w:r w:rsidRPr="002945D6">
        <w:rPr>
          <w:rFonts w:eastAsiaTheme="minorEastAsia" w:cstheme="minorHAnsi"/>
          <w:sz w:val="24"/>
          <w:szCs w:val="24"/>
        </w:rPr>
        <w:t xml:space="preserve"> toegegeven dat het over een hele </w:t>
      </w:r>
      <w:r w:rsidRPr="002945D6">
        <w:rPr>
          <w:rFonts w:eastAsiaTheme="minorEastAsia" w:cstheme="minorHAnsi"/>
          <w:sz w:val="24"/>
          <w:szCs w:val="24"/>
        </w:rPr>
        <w:lastRenderedPageBreak/>
        <w:t xml:space="preserve">kleine groep jongeren gaat. </w:t>
      </w:r>
      <w:r w:rsidRPr="009C143C">
        <w:rPr>
          <w:rFonts w:eastAsiaTheme="minorEastAsia" w:cstheme="minorHAnsi"/>
          <w:sz w:val="24"/>
          <w:szCs w:val="24"/>
          <w:u w:val="single"/>
        </w:rPr>
        <w:t>Het dus</w:t>
      </w:r>
      <w:r w:rsidRPr="002945D6">
        <w:rPr>
          <w:rFonts w:eastAsiaTheme="minorEastAsia" w:cstheme="minorHAnsi"/>
          <w:sz w:val="24"/>
          <w:szCs w:val="24"/>
        </w:rPr>
        <w:t xml:space="preserve"> lastig te zeggen is of dit resultaat ook voor andere kinderen geldt. Het is dus niet een erg representatieve bron maar de resultaten zeggen zeker wel iets. </w:t>
      </w:r>
      <w:r w:rsidRPr="009C143C">
        <w:rPr>
          <w:rFonts w:eastAsiaTheme="minorEastAsia" w:cstheme="minorHAnsi"/>
          <w:sz w:val="24"/>
          <w:szCs w:val="24"/>
          <w:u w:val="single"/>
        </w:rPr>
        <w:t xml:space="preserve">Maar factoren als de groep </w:t>
      </w:r>
      <w:r w:rsidRPr="002945D6">
        <w:rPr>
          <w:rFonts w:eastAsiaTheme="minorEastAsia" w:cstheme="minorHAnsi"/>
          <w:sz w:val="24"/>
          <w:szCs w:val="24"/>
        </w:rPr>
        <w:t xml:space="preserve">mensen die in Rijswijk woont of hoe de sfeer was in de sportscholen van de jongeren zijn erg bepalend voor het resultaat. Was er een fijnere sfeer in de sportscholen geweest dan was het resultaat van het onderzoek waarschijnlijk ook anders  geweest. </w:t>
      </w:r>
    </w:p>
    <w:p w14:paraId="5999A64D" w14:textId="77777777" w:rsidR="007E2839" w:rsidRPr="002945D6" w:rsidRDefault="007E2839" w:rsidP="007E2839">
      <w:pPr>
        <w:pStyle w:val="Geenafstand"/>
        <w:rPr>
          <w:rFonts w:eastAsiaTheme="minorEastAsia" w:cstheme="minorHAnsi"/>
          <w:sz w:val="24"/>
          <w:szCs w:val="24"/>
        </w:rPr>
      </w:pPr>
    </w:p>
    <w:p w14:paraId="768DAF90" w14:textId="77777777" w:rsidR="007E2839" w:rsidRPr="002945D6" w:rsidRDefault="007E2839" w:rsidP="007E2839">
      <w:pPr>
        <w:pStyle w:val="Geenafstand"/>
        <w:rPr>
          <w:rFonts w:eastAsiaTheme="minorEastAsia" w:cstheme="minorHAnsi"/>
          <w:sz w:val="24"/>
          <w:szCs w:val="24"/>
        </w:rPr>
      </w:pPr>
      <w:r w:rsidRPr="002945D6">
        <w:rPr>
          <w:rFonts w:eastAsiaTheme="minorEastAsia" w:cstheme="minorHAnsi"/>
          <w:sz w:val="24"/>
          <w:szCs w:val="24"/>
        </w:rPr>
        <w:t xml:space="preserve">Je ziet vaak dat kinderen onderzocht worden in dit soort onderzoeken over agressie. Kinderen zijn makkelijker te beïnvloeden dan volwassenen. Dit speelt een grote rol binnen de betrouwbaarheid van de onderzoeken. Een agressievere boksschool </w:t>
      </w:r>
      <w:r w:rsidRPr="009C143C">
        <w:rPr>
          <w:rFonts w:eastAsiaTheme="minorEastAsia" w:cstheme="minorHAnsi"/>
          <w:sz w:val="24"/>
          <w:szCs w:val="24"/>
          <w:u w:val="single"/>
        </w:rPr>
        <w:t>beïnvloed</w:t>
      </w:r>
      <w:r w:rsidRPr="002945D6">
        <w:rPr>
          <w:rFonts w:eastAsiaTheme="minorEastAsia" w:cstheme="minorHAnsi"/>
          <w:sz w:val="24"/>
          <w:szCs w:val="24"/>
        </w:rPr>
        <w:t xml:space="preserve"> de agressie van kinderen dus meer dan die van volwassenen waardoor deze onderzoeken bij kinderen een onjuist beeld kunnen scheppen. Vroeger waren vecht</w:t>
      </w:r>
      <w:r w:rsidRPr="009C143C">
        <w:rPr>
          <w:rFonts w:eastAsiaTheme="minorEastAsia" w:cstheme="minorHAnsi"/>
          <w:sz w:val="24"/>
          <w:szCs w:val="24"/>
          <w:u w:val="single"/>
        </w:rPr>
        <w:t>sporten sporten</w:t>
      </w:r>
      <w:r w:rsidRPr="002945D6">
        <w:rPr>
          <w:rFonts w:eastAsiaTheme="minorEastAsia" w:cstheme="minorHAnsi"/>
          <w:sz w:val="24"/>
          <w:szCs w:val="24"/>
        </w:rPr>
        <w:t xml:space="preserve"> die niet populair waren bij de meeste doorsnee mensen, en al helemaal niet bij de wat welvarendere mensen van de samenleving. Dit idee is bij mensen blijven hangen terwijl de sporten zelf heel erg veranderd zijn. Enerzijds zijn de regels van de sporten verbeterd in de loop van de jaren. Anderzijds </w:t>
      </w:r>
      <w:r w:rsidRPr="009C143C">
        <w:rPr>
          <w:rFonts w:eastAsiaTheme="minorEastAsia" w:cstheme="minorHAnsi"/>
          <w:sz w:val="24"/>
          <w:szCs w:val="24"/>
          <w:u w:val="single"/>
        </w:rPr>
        <w:t>is zijn</w:t>
      </w:r>
      <w:r w:rsidRPr="002945D6">
        <w:rPr>
          <w:rFonts w:eastAsiaTheme="minorEastAsia" w:cstheme="minorHAnsi"/>
          <w:sz w:val="24"/>
          <w:szCs w:val="24"/>
        </w:rPr>
        <w:t xml:space="preserve"> de mensen die de sporten beoefenen nog wel meer veranderd. Zo worden de sporten veel meer beoefend en is het aantal vrouwen en oudere dat meevecht in verhouding zwaar toegenomen. Het is dus niet langer het zogenaamde tuig </w:t>
      </w:r>
      <w:r w:rsidRPr="00743749">
        <w:rPr>
          <w:rFonts w:eastAsiaTheme="minorEastAsia" w:cstheme="minorHAnsi"/>
          <w:sz w:val="24"/>
          <w:szCs w:val="24"/>
          <w:u w:val="single"/>
        </w:rPr>
        <w:t>die</w:t>
      </w:r>
      <w:r w:rsidRPr="002945D6">
        <w:rPr>
          <w:rFonts w:eastAsiaTheme="minorEastAsia" w:cstheme="minorHAnsi"/>
          <w:sz w:val="24"/>
          <w:szCs w:val="24"/>
        </w:rPr>
        <w:t xml:space="preserve"> de sporten uitoefenen. Toch beseffen veel mensen en ouders dit niet. Dit is dus één onderzoek </w:t>
      </w:r>
      <w:r w:rsidRPr="00743749">
        <w:rPr>
          <w:rFonts w:eastAsiaTheme="minorEastAsia" w:cstheme="minorHAnsi"/>
          <w:sz w:val="24"/>
          <w:szCs w:val="24"/>
          <w:u w:val="single"/>
        </w:rPr>
        <w:t xml:space="preserve">wat </w:t>
      </w:r>
      <w:r w:rsidRPr="002945D6">
        <w:rPr>
          <w:rFonts w:eastAsiaTheme="minorEastAsia" w:cstheme="minorHAnsi"/>
          <w:sz w:val="24"/>
          <w:szCs w:val="24"/>
        </w:rPr>
        <w:t xml:space="preserve">stelt dat kinderen agressief worden van vechtsport. </w:t>
      </w:r>
    </w:p>
    <w:p w14:paraId="34950E1D" w14:textId="77777777" w:rsidR="007E2839" w:rsidRPr="002945D6" w:rsidRDefault="007E2839" w:rsidP="007E2839">
      <w:pPr>
        <w:pStyle w:val="Geenafstand"/>
        <w:rPr>
          <w:rFonts w:eastAsiaTheme="minorEastAsia" w:cstheme="minorHAnsi"/>
          <w:sz w:val="24"/>
          <w:szCs w:val="24"/>
        </w:rPr>
      </w:pPr>
    </w:p>
    <w:p w14:paraId="554B5077" w14:textId="77777777" w:rsidR="007E2839" w:rsidRPr="002945D6" w:rsidRDefault="007E2839" w:rsidP="007E2839">
      <w:pPr>
        <w:pStyle w:val="Geenafstand"/>
        <w:rPr>
          <w:rFonts w:eastAsiaTheme="minorEastAsia" w:cstheme="minorHAnsi"/>
          <w:sz w:val="24"/>
          <w:szCs w:val="24"/>
        </w:rPr>
      </w:pPr>
    </w:p>
    <w:p w14:paraId="455ACE94" w14:textId="77777777" w:rsidR="007E2839" w:rsidRPr="002945D6" w:rsidRDefault="007E2839" w:rsidP="007E2839">
      <w:pPr>
        <w:pStyle w:val="Geenafstand"/>
        <w:rPr>
          <w:rFonts w:eastAsiaTheme="minorEastAsia" w:cstheme="minorHAnsi"/>
          <w:b/>
          <w:bCs/>
          <w:sz w:val="24"/>
          <w:szCs w:val="24"/>
        </w:rPr>
      </w:pPr>
      <w:r w:rsidRPr="002945D6">
        <w:rPr>
          <w:rFonts w:eastAsiaTheme="minorEastAsia" w:cstheme="minorHAnsi"/>
          <w:b/>
          <w:bCs/>
          <w:sz w:val="24"/>
          <w:szCs w:val="24"/>
        </w:rPr>
        <w:t>Onderzoek gedaan aan de universiteit van Bergen:</w:t>
      </w:r>
    </w:p>
    <w:p w14:paraId="47B3EC71" w14:textId="77777777" w:rsidR="007E2839" w:rsidRPr="002945D6" w:rsidRDefault="007E2839" w:rsidP="007E2839">
      <w:pPr>
        <w:pStyle w:val="Geenafstand"/>
        <w:rPr>
          <w:rFonts w:eastAsia="Calibri" w:cstheme="minorHAnsi"/>
          <w:sz w:val="24"/>
          <w:szCs w:val="24"/>
        </w:rPr>
      </w:pPr>
      <w:r w:rsidRPr="002945D6">
        <w:rPr>
          <w:rFonts w:eastAsia="Calibri" w:cstheme="minorHAnsi"/>
          <w:sz w:val="24"/>
          <w:szCs w:val="24"/>
        </w:rPr>
        <w:t>Een ander onderzoek dat ook op deze stelling uitkwam ging als volgt:</w:t>
      </w:r>
      <w:r w:rsidRPr="002945D6">
        <w:rPr>
          <w:rFonts w:eastAsia="Calibri" w:cstheme="minorHAnsi"/>
          <w:i/>
          <w:iCs/>
          <w:sz w:val="24"/>
          <w:szCs w:val="24"/>
        </w:rPr>
        <w:t xml:space="preserve"> “</w:t>
      </w:r>
      <w:r w:rsidRPr="002945D6">
        <w:rPr>
          <w:rFonts w:eastAsia="Calibri" w:cstheme="minorHAnsi"/>
          <w:i/>
          <w:sz w:val="24"/>
          <w:szCs w:val="24"/>
        </w:rPr>
        <w:t>In een van de grootste studies naar dat vraagstuk volgde de universiteit van Bergen (Noorwegen) 477 middelbare scholieren gedurende twee jaar. Uitkomst: jongens die deelnamen aan sporten als worstelen en boksen maakten zich vaker schuldig aan vandalisme en diefstal, en begonnen meer vechtpartijen</w:t>
      </w:r>
      <w:r w:rsidRPr="002945D6">
        <w:rPr>
          <w:rFonts w:eastAsia="Calibri" w:cstheme="minorHAnsi"/>
          <w:i/>
          <w:iCs/>
          <w:sz w:val="24"/>
          <w:szCs w:val="24"/>
        </w:rPr>
        <w:t xml:space="preserve">” </w:t>
      </w:r>
      <w:r w:rsidRPr="002945D6">
        <w:rPr>
          <w:rFonts w:eastAsia="Calibri" w:cstheme="minorHAnsi"/>
          <w:sz w:val="24"/>
          <w:szCs w:val="24"/>
        </w:rPr>
        <w:t>(de Volkskrant, 1 september 2012)</w:t>
      </w:r>
      <w:r w:rsidRPr="002945D6">
        <w:rPr>
          <w:rFonts w:eastAsia="Calibri" w:cstheme="minorHAnsi"/>
          <w:i/>
          <w:iCs/>
          <w:sz w:val="24"/>
          <w:szCs w:val="24"/>
        </w:rPr>
        <w:t xml:space="preserve">. </w:t>
      </w:r>
      <w:r w:rsidRPr="002945D6">
        <w:rPr>
          <w:rFonts w:eastAsia="Calibri" w:cstheme="minorHAnsi"/>
          <w:sz w:val="24"/>
          <w:szCs w:val="24"/>
        </w:rPr>
        <w:t xml:space="preserve">Dit is een ander onderzoek waaruit is gebleken dat jongeren die vechtsporten beoefenen gewelddadiger zijn. In het onderzoek zijn de jongeren twee jaar gevolgd, hierdoor is er dus geen </w:t>
      </w:r>
      <w:r w:rsidRPr="00743749">
        <w:rPr>
          <w:rFonts w:eastAsia="Calibri" w:cstheme="minorHAnsi"/>
          <w:sz w:val="24"/>
          <w:szCs w:val="24"/>
          <w:u w:val="single"/>
        </w:rPr>
        <w:t>spraken</w:t>
      </w:r>
      <w:r w:rsidRPr="002945D6">
        <w:rPr>
          <w:rFonts w:eastAsia="Calibri" w:cstheme="minorHAnsi"/>
          <w:sz w:val="24"/>
          <w:szCs w:val="24"/>
        </w:rPr>
        <w:t xml:space="preserve"> van dat de jongeren al zo waren voordat ze de sporten beoefenden. De onderzoekers zagen in die twee jaar echt een stijgende lijn in deze misdrijven. De vechtsport zelf maakt asocialer wordt er gezegd. De onderzoekers laten echter niet duidelijk weten hoe het nou komt dat de kinderen agressiever werden en dit is dus wederom niet erg representatief. Dit betekent niet dat de resultaten niets waard zijn. Iets wat wel erg representatief zou zijn is mijn eigen ervaring met dit vraagstuk.</w:t>
      </w:r>
    </w:p>
    <w:p w14:paraId="5C827B5F" w14:textId="77777777" w:rsidR="007E2839" w:rsidRPr="002945D6" w:rsidRDefault="007E2839" w:rsidP="007E2839">
      <w:pPr>
        <w:pStyle w:val="Geenafstand"/>
        <w:rPr>
          <w:rFonts w:eastAsia="Calibri" w:cstheme="minorHAnsi"/>
          <w:sz w:val="24"/>
          <w:szCs w:val="24"/>
        </w:rPr>
      </w:pPr>
    </w:p>
    <w:p w14:paraId="14C3E0ED" w14:textId="77777777" w:rsidR="007E2839" w:rsidRPr="002945D6" w:rsidRDefault="007E2839" w:rsidP="007E2839">
      <w:pPr>
        <w:pStyle w:val="Geenafstand"/>
        <w:rPr>
          <w:rFonts w:eastAsia="Calibri" w:cstheme="minorHAnsi"/>
          <w:sz w:val="24"/>
          <w:szCs w:val="24"/>
        </w:rPr>
      </w:pPr>
    </w:p>
    <w:p w14:paraId="3998AFC7" w14:textId="77777777" w:rsidR="007E2839" w:rsidRPr="002945D6" w:rsidRDefault="007E2839" w:rsidP="007E2839">
      <w:pPr>
        <w:pStyle w:val="Geenafstand"/>
        <w:rPr>
          <w:rFonts w:eastAsia="Calibri" w:cstheme="minorHAnsi"/>
          <w:b/>
          <w:bCs/>
          <w:iCs/>
          <w:sz w:val="24"/>
          <w:szCs w:val="24"/>
        </w:rPr>
      </w:pPr>
      <w:r w:rsidRPr="002945D6">
        <w:rPr>
          <w:rFonts w:eastAsia="Calibri" w:cstheme="minorHAnsi"/>
          <w:b/>
          <w:bCs/>
          <w:iCs/>
          <w:sz w:val="24"/>
          <w:szCs w:val="24"/>
        </w:rPr>
        <w:t xml:space="preserve">Mijn </w:t>
      </w:r>
      <w:r w:rsidRPr="00743749">
        <w:rPr>
          <w:rFonts w:eastAsia="Calibri" w:cstheme="minorHAnsi"/>
          <w:b/>
          <w:bCs/>
          <w:iCs/>
          <w:sz w:val="24"/>
          <w:szCs w:val="24"/>
          <w:u w:val="single"/>
        </w:rPr>
        <w:t>Eigen</w:t>
      </w:r>
      <w:r w:rsidRPr="002945D6">
        <w:rPr>
          <w:rFonts w:eastAsia="Calibri" w:cstheme="minorHAnsi"/>
          <w:b/>
          <w:bCs/>
          <w:iCs/>
          <w:sz w:val="24"/>
          <w:szCs w:val="24"/>
        </w:rPr>
        <w:t xml:space="preserve"> ervaring:</w:t>
      </w:r>
    </w:p>
    <w:p w14:paraId="319C2A4E" w14:textId="77777777" w:rsidR="007E2839" w:rsidRPr="002945D6" w:rsidRDefault="007E2839" w:rsidP="007E2839">
      <w:pPr>
        <w:pStyle w:val="Geenafstand"/>
        <w:rPr>
          <w:rFonts w:eastAsiaTheme="minorEastAsia" w:cstheme="minorHAnsi"/>
          <w:sz w:val="24"/>
          <w:szCs w:val="24"/>
        </w:rPr>
      </w:pPr>
      <w:r w:rsidRPr="002945D6">
        <w:rPr>
          <w:rFonts w:eastAsiaTheme="minorEastAsia" w:cstheme="minorHAnsi"/>
          <w:sz w:val="24"/>
          <w:szCs w:val="24"/>
        </w:rPr>
        <w:t xml:space="preserve">Ik kan uit mijn eigen ervaring een hoop vertellen over dit onderwerp en beschrijven hoe ik dit vraagstuk ervaar. Ik zit zelf al een jaar op boksen en de sfeer in de boksschool is altijd erg prettig. Discipline, respect en veiligheid staan centraal binnen het beoefenen van de sport. Tijdens het trainen moedigt je </w:t>
      </w:r>
      <w:r w:rsidRPr="00743749">
        <w:rPr>
          <w:rFonts w:eastAsiaTheme="minorEastAsia" w:cstheme="minorHAnsi"/>
          <w:sz w:val="24"/>
          <w:szCs w:val="24"/>
          <w:u w:val="single"/>
        </w:rPr>
        <w:t>couch</w:t>
      </w:r>
      <w:r w:rsidRPr="002945D6">
        <w:rPr>
          <w:rFonts w:eastAsiaTheme="minorEastAsia" w:cstheme="minorHAnsi"/>
          <w:sz w:val="24"/>
          <w:szCs w:val="24"/>
        </w:rPr>
        <w:t xml:space="preserve"> je positief aan zodat jij het beste uit jezelf kan halen. Ook de sporters onderling proberen elkaar te helpen en ondersteunen. De eerste keer dat ik de boksschool binnen kwam lopen voelde ik me toch een beetje geïntimideerd door de harde knallen van de </w:t>
      </w:r>
      <w:proofErr w:type="spellStart"/>
      <w:r w:rsidRPr="002945D6">
        <w:rPr>
          <w:rFonts w:eastAsiaTheme="minorEastAsia" w:cstheme="minorHAnsi"/>
          <w:sz w:val="24"/>
          <w:szCs w:val="24"/>
        </w:rPr>
        <w:t>bokszakken</w:t>
      </w:r>
      <w:proofErr w:type="spellEnd"/>
      <w:r w:rsidRPr="002945D6">
        <w:rPr>
          <w:rFonts w:eastAsiaTheme="minorEastAsia" w:cstheme="minorHAnsi"/>
          <w:sz w:val="24"/>
          <w:szCs w:val="24"/>
        </w:rPr>
        <w:t xml:space="preserve"> en de mensen die met elkaar aan het sparren waren. Dit heeft echter maar kort geduurd doordat iedereen respect heeft voor nieuwkomers en </w:t>
      </w:r>
      <w:r w:rsidRPr="002945D6">
        <w:rPr>
          <w:rFonts w:eastAsiaTheme="minorEastAsia" w:cstheme="minorHAnsi"/>
          <w:sz w:val="24"/>
          <w:szCs w:val="24"/>
        </w:rPr>
        <w:lastRenderedPageBreak/>
        <w:t xml:space="preserve">allemaal weten hoe het is om als onervaren de boksschool binnen te lopen. Ook de trainer hield hier goed rekening mee en stelde me op mijn gemak. Het was een kwestie van minuten en ik was al lang vergeten dat dit mijn eerste keer was en ik voelde me prima op mijn gemak. Sinds dat moment werd ik verliefd op de sport. Tijdens de </w:t>
      </w:r>
      <w:r w:rsidRPr="00743749">
        <w:rPr>
          <w:rFonts w:eastAsiaTheme="minorEastAsia" w:cstheme="minorHAnsi"/>
          <w:sz w:val="24"/>
          <w:szCs w:val="24"/>
          <w:u w:val="single"/>
        </w:rPr>
        <w:t>boks trainingen</w:t>
      </w:r>
      <w:r w:rsidRPr="002945D6">
        <w:rPr>
          <w:rFonts w:eastAsiaTheme="minorEastAsia" w:cstheme="minorHAnsi"/>
          <w:sz w:val="24"/>
          <w:szCs w:val="24"/>
        </w:rPr>
        <w:t xml:space="preserve"> zijn er allerlei verschillende mensen aanwezig. Jong, oud, vrouw en man allemaal door elkaar heen. Dit is een grote verandering ten </w:t>
      </w:r>
      <w:r w:rsidRPr="00743749">
        <w:rPr>
          <w:rFonts w:eastAsiaTheme="minorEastAsia" w:cstheme="minorHAnsi"/>
          <w:sz w:val="24"/>
          <w:szCs w:val="24"/>
          <w:u w:val="single"/>
        </w:rPr>
        <w:t>opzichten</w:t>
      </w:r>
      <w:r w:rsidRPr="002945D6">
        <w:rPr>
          <w:rFonts w:eastAsiaTheme="minorEastAsia" w:cstheme="minorHAnsi"/>
          <w:sz w:val="24"/>
          <w:szCs w:val="24"/>
        </w:rPr>
        <w:t xml:space="preserve"> van vroeger. Toen waren er eigenlijk nog geen vrouwen die aan vechtsport deden en werd het vooral gedaan door jonge mannen. Naar mijn mening leer je juist om niet agressief te zijn bij vechtsport. Voor de sporten is veel discipline nodig omdat je jezelf moet kunnen beheersen terwijl je aan het bezig bent en je moet veel respect hebben voor je coach en mede vechters. Zelf ervaar ik dus helemaal geen agressie bij mezelf sinds ik ben gaan boksen. Ik heb het altijd als leuk ervaren en zou het zeker aanraden. Ik denk juist dat vechtsporten voor </w:t>
      </w:r>
      <w:r w:rsidRPr="00743749">
        <w:rPr>
          <w:rFonts w:eastAsiaTheme="minorEastAsia" w:cstheme="minorHAnsi"/>
          <w:sz w:val="24"/>
          <w:szCs w:val="24"/>
          <w:u w:val="single"/>
        </w:rPr>
        <w:t>vele</w:t>
      </w:r>
      <w:r w:rsidRPr="002945D6">
        <w:rPr>
          <w:rFonts w:eastAsiaTheme="minorEastAsia" w:cstheme="minorHAnsi"/>
          <w:sz w:val="24"/>
          <w:szCs w:val="24"/>
        </w:rPr>
        <w:t xml:space="preserve"> het een goede manier is om agressie te uiten in plaats van ontwikkelen. Mijn ervaring gaat echter alleen over het boksen. Ik heb nooit andere vechtsporten gedaan of geprobeerd dus ik kan niet zeggen hoe dit bij die sporten in zijn werking gaat. Er zijn een hoop onderzoeken die mijn visie op deze discussie ondersteunen.</w:t>
      </w:r>
    </w:p>
    <w:p w14:paraId="4F0FB0FA" w14:textId="77777777" w:rsidR="007E2839" w:rsidRPr="002945D6" w:rsidRDefault="007E2839" w:rsidP="007E2839">
      <w:pPr>
        <w:pStyle w:val="Geenafstand"/>
        <w:rPr>
          <w:rFonts w:eastAsiaTheme="minorEastAsia" w:cstheme="minorHAnsi"/>
          <w:sz w:val="24"/>
          <w:szCs w:val="24"/>
        </w:rPr>
      </w:pPr>
    </w:p>
    <w:p w14:paraId="28053AF7" w14:textId="77777777" w:rsidR="007E2839" w:rsidRPr="002945D6" w:rsidRDefault="007E2839" w:rsidP="007E2839">
      <w:pPr>
        <w:pStyle w:val="Geenafstand"/>
        <w:rPr>
          <w:rFonts w:eastAsia="Calibri" w:cstheme="minorHAnsi"/>
          <w:color w:val="000000" w:themeColor="text1"/>
          <w:sz w:val="24"/>
          <w:szCs w:val="24"/>
        </w:rPr>
      </w:pPr>
    </w:p>
    <w:p w14:paraId="6BB3EEE5" w14:textId="77777777" w:rsidR="007E2839" w:rsidRPr="002945D6" w:rsidRDefault="007E2839" w:rsidP="007E2839">
      <w:pPr>
        <w:pStyle w:val="Geenafstand"/>
        <w:rPr>
          <w:rFonts w:eastAsia="Calibri" w:cstheme="minorHAnsi"/>
          <w:b/>
          <w:bCs/>
          <w:color w:val="000000" w:themeColor="text1"/>
          <w:sz w:val="24"/>
          <w:szCs w:val="24"/>
        </w:rPr>
      </w:pPr>
      <w:r w:rsidRPr="002945D6">
        <w:rPr>
          <w:rFonts w:eastAsia="Calibri" w:cstheme="minorHAnsi"/>
          <w:b/>
          <w:bCs/>
          <w:color w:val="000000" w:themeColor="text1"/>
          <w:sz w:val="24"/>
          <w:szCs w:val="24"/>
        </w:rPr>
        <w:t xml:space="preserve">Onderzoek gedaan aan het </w:t>
      </w:r>
      <w:proofErr w:type="spellStart"/>
      <w:r w:rsidRPr="002945D6">
        <w:rPr>
          <w:rFonts w:eastAsia="Calibri" w:cstheme="minorHAnsi"/>
          <w:b/>
          <w:bCs/>
          <w:color w:val="000000" w:themeColor="text1"/>
          <w:sz w:val="24"/>
          <w:szCs w:val="24"/>
        </w:rPr>
        <w:t>Mulier</w:t>
      </w:r>
      <w:proofErr w:type="spellEnd"/>
      <w:r w:rsidRPr="002945D6">
        <w:rPr>
          <w:rFonts w:eastAsia="Calibri" w:cstheme="minorHAnsi"/>
          <w:b/>
          <w:bCs/>
          <w:color w:val="000000" w:themeColor="text1"/>
          <w:sz w:val="24"/>
          <w:szCs w:val="24"/>
        </w:rPr>
        <w:t xml:space="preserve"> Instituut:</w:t>
      </w:r>
    </w:p>
    <w:p w14:paraId="70E0A6DF" w14:textId="77777777" w:rsidR="007E2839" w:rsidRPr="00743749" w:rsidRDefault="007E2839" w:rsidP="007E2839">
      <w:pPr>
        <w:pStyle w:val="Geenafstand"/>
        <w:rPr>
          <w:rFonts w:eastAsia="Calibri" w:cstheme="minorHAnsi"/>
          <w:sz w:val="24"/>
          <w:szCs w:val="24"/>
          <w:u w:val="single"/>
        </w:rPr>
      </w:pPr>
      <w:r w:rsidRPr="002945D6">
        <w:rPr>
          <w:rFonts w:cstheme="minorHAnsi"/>
          <w:color w:val="000000" w:themeColor="text1"/>
          <w:sz w:val="24"/>
          <w:szCs w:val="24"/>
          <w:shd w:val="clear" w:color="auto" w:fill="FFFFFF"/>
        </w:rPr>
        <w:t>Zo bleek uit onderzoek (</w:t>
      </w:r>
      <w:proofErr w:type="spellStart"/>
      <w:r w:rsidRPr="002945D6">
        <w:rPr>
          <w:rFonts w:cstheme="minorHAnsi"/>
          <w:color w:val="000000" w:themeColor="text1"/>
          <w:sz w:val="24"/>
          <w:szCs w:val="24"/>
          <w:shd w:val="clear" w:color="auto" w:fill="FFFFFF"/>
        </w:rPr>
        <w:t>Mulier</w:t>
      </w:r>
      <w:proofErr w:type="spellEnd"/>
      <w:r w:rsidRPr="002945D6">
        <w:rPr>
          <w:rFonts w:cstheme="minorHAnsi"/>
          <w:color w:val="000000" w:themeColor="text1"/>
          <w:sz w:val="24"/>
          <w:szCs w:val="24"/>
          <w:shd w:val="clear" w:color="auto" w:fill="FFFFFF"/>
        </w:rPr>
        <w:t xml:space="preserve"> Instituut: Beloften van Vechtsport, oktober 2010) dat volgens de gemeente Gouda, dat vechtsport – mits goed begeleid- bijdraagt aan het beteugelen van agressie en een positieve invloed heeft op de weerbaarheid en persoonlijke groei. </w:t>
      </w:r>
      <w:r w:rsidRPr="002945D6">
        <w:rPr>
          <w:rFonts w:eastAsia="Calibri" w:cstheme="minorHAnsi"/>
          <w:color w:val="000000" w:themeColor="text1"/>
          <w:sz w:val="24"/>
          <w:szCs w:val="24"/>
        </w:rPr>
        <w:t xml:space="preserve">Dit </w:t>
      </w:r>
      <w:r w:rsidRPr="002945D6">
        <w:rPr>
          <w:rFonts w:eastAsia="Calibri" w:cstheme="minorHAnsi"/>
          <w:sz w:val="24"/>
          <w:szCs w:val="24"/>
        </w:rPr>
        <w:t>is een citaat uit het onderzoek: "</w:t>
      </w:r>
      <w:r w:rsidRPr="002945D6">
        <w:rPr>
          <w:rFonts w:eastAsia="Calibri" w:cstheme="minorHAnsi"/>
          <w:i/>
          <w:iCs/>
          <w:sz w:val="24"/>
          <w:szCs w:val="24"/>
        </w:rPr>
        <w:t>In tegenstelling tot het algemene vooroordeel dat vechtsporters agressie in de hand zou werken, bleek uit het onderzoek juist het tegenovergestelde. Het onderzoek was unaniem in de uitkomst dat het beoefenen van vechtsport van sterke invloed is op de mentale weerbaarheid van jongeren, waardoor er in conflictsituaties juist minder fysieke confrontatie werd gezocht</w:t>
      </w:r>
      <w:r w:rsidRPr="002945D6">
        <w:rPr>
          <w:rFonts w:eastAsia="Calibri" w:cstheme="minorHAnsi"/>
          <w:sz w:val="24"/>
          <w:szCs w:val="24"/>
        </w:rPr>
        <w:t xml:space="preserve">". Dit onderzoek </w:t>
      </w:r>
      <w:r w:rsidRPr="00743749">
        <w:rPr>
          <w:rFonts w:eastAsia="Calibri" w:cstheme="minorHAnsi"/>
          <w:sz w:val="24"/>
          <w:szCs w:val="24"/>
          <w:u w:val="single"/>
        </w:rPr>
        <w:t>ondersteund</w:t>
      </w:r>
      <w:r w:rsidRPr="002945D6">
        <w:rPr>
          <w:rFonts w:eastAsia="Calibri" w:cstheme="minorHAnsi"/>
          <w:sz w:val="24"/>
          <w:szCs w:val="24"/>
        </w:rPr>
        <w:t xml:space="preserve"> mijn ervaring. Het onderzoek </w:t>
      </w:r>
      <w:r w:rsidRPr="00743749">
        <w:rPr>
          <w:rFonts w:eastAsia="Calibri" w:cstheme="minorHAnsi"/>
          <w:sz w:val="24"/>
          <w:szCs w:val="24"/>
          <w:u w:val="single"/>
        </w:rPr>
        <w:t>kwam er ook achter</w:t>
      </w:r>
      <w:r w:rsidRPr="002945D6">
        <w:rPr>
          <w:rFonts w:eastAsia="Calibri" w:cstheme="minorHAnsi"/>
          <w:sz w:val="24"/>
          <w:szCs w:val="24"/>
        </w:rPr>
        <w:t xml:space="preserve"> dat de reden waarom deze jongeren de keuze maakte om op vechtsport te gaan niet afweek dan de motieven van bijvoorbeeld kinderen die op voetbal gaan. De motieven van de kinderen was niet om op vechtsport te gaan om te leren vechten maar bijvoorbeeld omdat vriendjes er al op zaten. Niet anders dan andere sporten dus. Ook </w:t>
      </w:r>
      <w:r w:rsidRPr="00743749">
        <w:rPr>
          <w:rFonts w:eastAsia="Calibri" w:cstheme="minorHAnsi"/>
          <w:sz w:val="24"/>
          <w:szCs w:val="24"/>
          <w:u w:val="single"/>
        </w:rPr>
        <w:t xml:space="preserve">meldend </w:t>
      </w:r>
      <w:r w:rsidRPr="002945D6">
        <w:rPr>
          <w:rFonts w:eastAsia="Calibri" w:cstheme="minorHAnsi"/>
          <w:sz w:val="24"/>
          <w:szCs w:val="24"/>
        </w:rPr>
        <w:t xml:space="preserve">de onderzoekers dat de kwaliteit van de trainer </w:t>
      </w:r>
      <w:r w:rsidRPr="00743749">
        <w:rPr>
          <w:rFonts w:eastAsia="Calibri" w:cstheme="minorHAnsi"/>
          <w:sz w:val="24"/>
          <w:szCs w:val="24"/>
          <w:u w:val="single"/>
        </w:rPr>
        <w:t xml:space="preserve">van groot belang is op de agressie van de kinderen. </w:t>
      </w:r>
    </w:p>
    <w:p w14:paraId="756EB790" w14:textId="77777777" w:rsidR="007E2839" w:rsidRPr="002945D6" w:rsidRDefault="007E2839" w:rsidP="007E2839">
      <w:pPr>
        <w:pStyle w:val="Geenafstand"/>
        <w:rPr>
          <w:rFonts w:eastAsia="Calibri" w:cstheme="minorHAnsi"/>
          <w:sz w:val="24"/>
          <w:szCs w:val="24"/>
        </w:rPr>
      </w:pPr>
    </w:p>
    <w:p w14:paraId="33850793" w14:textId="77777777" w:rsidR="007E2839" w:rsidRPr="002945D6" w:rsidRDefault="007E2839" w:rsidP="007E2839">
      <w:pPr>
        <w:pStyle w:val="Geenafstand"/>
        <w:rPr>
          <w:rFonts w:eastAsia="Calibri" w:cstheme="minorHAnsi"/>
          <w:color w:val="000000" w:themeColor="text1"/>
          <w:sz w:val="24"/>
          <w:szCs w:val="24"/>
        </w:rPr>
      </w:pPr>
      <w:r w:rsidRPr="002945D6">
        <w:rPr>
          <w:rFonts w:eastAsia="Calibri" w:cstheme="minorHAnsi"/>
          <w:b/>
          <w:bCs/>
          <w:color w:val="000000" w:themeColor="text1"/>
          <w:sz w:val="24"/>
          <w:szCs w:val="24"/>
        </w:rPr>
        <w:t>Conclusie:</w:t>
      </w:r>
    </w:p>
    <w:p w14:paraId="11805A69" w14:textId="77777777" w:rsidR="007E2839" w:rsidRPr="00743749" w:rsidRDefault="007E2839" w:rsidP="007E2839">
      <w:pPr>
        <w:pStyle w:val="Geenafstand"/>
        <w:rPr>
          <w:rFonts w:eastAsia="Calibri" w:cstheme="minorHAnsi"/>
          <w:sz w:val="24"/>
          <w:szCs w:val="24"/>
          <w:u w:val="single"/>
        </w:rPr>
      </w:pPr>
      <w:r w:rsidRPr="002945D6">
        <w:rPr>
          <w:rFonts w:eastAsia="Calibri" w:cstheme="minorHAnsi"/>
          <w:sz w:val="24"/>
          <w:szCs w:val="24"/>
        </w:rPr>
        <w:t xml:space="preserve">Nu is dus de vraag: </w:t>
      </w:r>
      <w:r w:rsidRPr="00743749">
        <w:rPr>
          <w:rFonts w:eastAsia="Calibri" w:cstheme="minorHAnsi"/>
          <w:sz w:val="24"/>
          <w:szCs w:val="24"/>
          <w:u w:val="single"/>
        </w:rPr>
        <w:t>wordt</w:t>
      </w:r>
      <w:r w:rsidRPr="002945D6">
        <w:rPr>
          <w:rFonts w:eastAsia="Calibri" w:cstheme="minorHAnsi"/>
          <w:sz w:val="24"/>
          <w:szCs w:val="24"/>
        </w:rPr>
        <w:t xml:space="preserve"> men agressiever van vechtsporten? Aan de ene kant heb je vele onderzoeken die bewijzen dat dit het geval is, aan de andere kant heb je vele onderzoeken die hier juist tegenin gaan en beweren dat agressie niet veroorzaakt wordt door vechtsport. De onderzoeken worden vooral gedaan bij kinderen </w:t>
      </w:r>
      <w:r w:rsidRPr="00743749">
        <w:rPr>
          <w:rFonts w:eastAsia="Calibri" w:cstheme="minorHAnsi"/>
          <w:sz w:val="24"/>
          <w:szCs w:val="24"/>
          <w:u w:val="single"/>
        </w:rPr>
        <w:t xml:space="preserve">wat een onjuist beeld van de gemiddelde persoon kan weergeven. </w:t>
      </w:r>
      <w:r w:rsidRPr="002945D6">
        <w:rPr>
          <w:rFonts w:eastAsia="Calibri" w:cstheme="minorHAnsi"/>
          <w:sz w:val="24"/>
          <w:szCs w:val="24"/>
        </w:rPr>
        <w:t xml:space="preserve">Dan is er nog mijn eigen ervaring. Mijn eigen ervaring duidt er op dat ik niet agressief wordt van het boksen. Er is dus geen duidelijk antwoord op deze vraag. Als ik ga kijken naar de frequentie van de onderzoeken die gedaan worden naar dit onderzoek komt uit het merendeel van de artikelen en onderzoeken dat men niet agressiever wordt van vechtsporten beoefenen. Dit gepaard met mijn eigen ervaring waaruit ik haal dat ik zelf niet agressiever wordt van boksen kan tot de conclusie leiden dat men in de meeste gevallen eerder niet agressief wordt van vechtsporten dan wel. Maar aangezien er toch onderzoeken zijn gedaan waaruit blijkt dat dit niet zo is zal het per persoon verschillen. De conclusie van dit artikel is dus dat je zeker niet ongerust hoeft te zijn om op </w:t>
      </w:r>
      <w:r w:rsidRPr="002945D6">
        <w:rPr>
          <w:rFonts w:eastAsia="Calibri" w:cstheme="minorHAnsi"/>
          <w:sz w:val="24"/>
          <w:szCs w:val="24"/>
        </w:rPr>
        <w:lastRenderedPageBreak/>
        <w:t xml:space="preserve">vechtsport te gaan of om je kinderen op vechtsporten te laten gaan als je twijfelt over agressie. Het verschilt per persoon of je er agressief van wordt maar in de meeste gevallen zal dit waarschijnlijk niet het geval zijn. Ga </w:t>
      </w:r>
      <w:r w:rsidRPr="00743749">
        <w:rPr>
          <w:rFonts w:eastAsia="Calibri" w:cstheme="minorHAnsi"/>
          <w:sz w:val="24"/>
          <w:szCs w:val="24"/>
          <w:u w:val="single"/>
        </w:rPr>
        <w:t>een</w:t>
      </w:r>
      <w:r w:rsidRPr="002945D6">
        <w:rPr>
          <w:rFonts w:eastAsia="Calibri" w:cstheme="minorHAnsi"/>
          <w:sz w:val="24"/>
          <w:szCs w:val="24"/>
        </w:rPr>
        <w:t xml:space="preserve"> bij wat sporten kijken en bestudeer goed de sfeer in de sportschool en de manier van training geven. Voel je je niet fijn in de gym of vind je de manier van trainen </w:t>
      </w:r>
      <w:r w:rsidRPr="00743749">
        <w:rPr>
          <w:rFonts w:eastAsia="Calibri" w:cstheme="minorHAnsi"/>
          <w:sz w:val="24"/>
          <w:szCs w:val="24"/>
          <w:u w:val="single"/>
        </w:rPr>
        <w:t>niet fijn zoek</w:t>
      </w:r>
      <w:r w:rsidRPr="002945D6">
        <w:rPr>
          <w:rFonts w:eastAsia="Calibri" w:cstheme="minorHAnsi"/>
          <w:sz w:val="24"/>
          <w:szCs w:val="24"/>
        </w:rPr>
        <w:t xml:space="preserve"> dan iets anders. Je moet natuurlijks niets doen waar </w:t>
      </w:r>
      <w:r w:rsidRPr="00743749">
        <w:rPr>
          <w:rFonts w:eastAsia="Calibri" w:cstheme="minorHAnsi"/>
          <w:sz w:val="24"/>
          <w:szCs w:val="24"/>
          <w:u w:val="single"/>
        </w:rPr>
        <w:t>je niet fijn bij voelt.</w:t>
      </w:r>
    </w:p>
    <w:p w14:paraId="041936FB" w14:textId="77777777" w:rsidR="007E2839" w:rsidRPr="002945D6" w:rsidRDefault="007E2839">
      <w:pPr>
        <w:rPr>
          <w:rStyle w:val="normaltextrun"/>
          <w:rFonts w:cstheme="minorHAnsi"/>
          <w:sz w:val="24"/>
          <w:szCs w:val="24"/>
        </w:rPr>
      </w:pPr>
      <w:r w:rsidRPr="002945D6">
        <w:rPr>
          <w:rStyle w:val="normaltextrun"/>
          <w:rFonts w:cstheme="minorHAnsi"/>
          <w:sz w:val="24"/>
          <w:szCs w:val="24"/>
        </w:rPr>
        <w:br w:type="page"/>
      </w:r>
    </w:p>
    <w:p w14:paraId="565EDD93" w14:textId="77777777" w:rsidR="00A52D89" w:rsidRPr="006F249C" w:rsidRDefault="007E2839">
      <w:pPr>
        <w:rPr>
          <w:rStyle w:val="normaltextrun"/>
          <w:rFonts w:cstheme="minorHAnsi"/>
          <w:sz w:val="96"/>
          <w:szCs w:val="96"/>
        </w:rPr>
      </w:pPr>
      <w:r w:rsidRPr="006F249C">
        <w:rPr>
          <w:rStyle w:val="normaltextrun"/>
          <w:rFonts w:cstheme="minorHAnsi"/>
          <w:sz w:val="96"/>
          <w:szCs w:val="96"/>
        </w:rPr>
        <w:lastRenderedPageBreak/>
        <w:t>6</w:t>
      </w:r>
    </w:p>
    <w:tbl>
      <w:tblPr>
        <w:tblStyle w:val="Tabelraster"/>
        <w:tblW w:w="0" w:type="auto"/>
        <w:tblLook w:val="04A0" w:firstRow="1" w:lastRow="0" w:firstColumn="1" w:lastColumn="0" w:noHBand="0" w:noVBand="1"/>
      </w:tblPr>
      <w:tblGrid>
        <w:gridCol w:w="3020"/>
        <w:gridCol w:w="3021"/>
        <w:gridCol w:w="3021"/>
      </w:tblGrid>
      <w:tr w:rsidR="00A52D89" w:rsidRPr="002429C9" w14:paraId="703B5589" w14:textId="77777777" w:rsidTr="008F68AA">
        <w:tc>
          <w:tcPr>
            <w:tcW w:w="3020" w:type="dxa"/>
          </w:tcPr>
          <w:p w14:paraId="1067388E" w14:textId="77777777" w:rsidR="00A52D89" w:rsidRPr="002429C9" w:rsidRDefault="00A52D89" w:rsidP="008F68AA">
            <w:pPr>
              <w:spacing w:after="160" w:line="259" w:lineRule="auto"/>
              <w:rPr>
                <w:rFonts w:cstheme="minorHAnsi"/>
                <w:b/>
              </w:rPr>
            </w:pPr>
            <w:r w:rsidRPr="002429C9">
              <w:rPr>
                <w:rFonts w:cstheme="minorHAnsi"/>
                <w:b/>
              </w:rPr>
              <w:t>Onvoldoende (5, of minder)</w:t>
            </w:r>
          </w:p>
        </w:tc>
        <w:tc>
          <w:tcPr>
            <w:tcW w:w="3021" w:type="dxa"/>
          </w:tcPr>
          <w:p w14:paraId="62F1657E" w14:textId="77777777" w:rsidR="00A52D89" w:rsidRPr="002429C9" w:rsidRDefault="00A52D89" w:rsidP="008F68AA">
            <w:pPr>
              <w:spacing w:after="160" w:line="259" w:lineRule="auto"/>
              <w:rPr>
                <w:rFonts w:cstheme="minorHAnsi"/>
                <w:b/>
              </w:rPr>
            </w:pPr>
            <w:r w:rsidRPr="002429C9">
              <w:rPr>
                <w:rFonts w:cstheme="minorHAnsi"/>
                <w:b/>
              </w:rPr>
              <w:t>Voldoende (6-6,5-7)</w:t>
            </w:r>
          </w:p>
        </w:tc>
        <w:tc>
          <w:tcPr>
            <w:tcW w:w="3021" w:type="dxa"/>
          </w:tcPr>
          <w:p w14:paraId="61CF7EAB" w14:textId="77777777" w:rsidR="00A52D89" w:rsidRPr="002429C9" w:rsidRDefault="00A52D89" w:rsidP="008F68AA">
            <w:pPr>
              <w:spacing w:after="160" w:line="259" w:lineRule="auto"/>
              <w:rPr>
                <w:rFonts w:cstheme="minorHAnsi"/>
                <w:b/>
              </w:rPr>
            </w:pPr>
            <w:r w:rsidRPr="002429C9">
              <w:rPr>
                <w:rFonts w:cstheme="minorHAnsi"/>
                <w:b/>
              </w:rPr>
              <w:t xml:space="preserve">Goed (8, of hoger) </w:t>
            </w:r>
          </w:p>
        </w:tc>
      </w:tr>
      <w:tr w:rsidR="00A52D89" w:rsidRPr="002429C9" w14:paraId="615EDE6A" w14:textId="77777777" w:rsidTr="008F68AA">
        <w:tc>
          <w:tcPr>
            <w:tcW w:w="3020" w:type="dxa"/>
          </w:tcPr>
          <w:p w14:paraId="2F4D6CCB" w14:textId="77777777" w:rsidR="00A52D89" w:rsidRPr="002429C9" w:rsidRDefault="00A52D89" w:rsidP="008F68AA">
            <w:pPr>
              <w:spacing w:after="160" w:line="259" w:lineRule="auto"/>
              <w:rPr>
                <w:rFonts w:cstheme="minorHAnsi"/>
              </w:rPr>
            </w:pPr>
            <w:r w:rsidRPr="002429C9">
              <w:rPr>
                <w:rFonts w:cstheme="minorHAnsi"/>
              </w:rPr>
              <w:t>-Te veel spelfouten en grammatica om boodschap van de tekst nog aan voor het voetlicht te brengen.</w:t>
            </w:r>
          </w:p>
          <w:p w14:paraId="485383AF" w14:textId="77777777" w:rsidR="00A52D89" w:rsidRPr="002429C9" w:rsidRDefault="00A52D89" w:rsidP="008F68AA">
            <w:pPr>
              <w:spacing w:after="160" w:line="259" w:lineRule="auto"/>
              <w:rPr>
                <w:rFonts w:cstheme="minorHAnsi"/>
              </w:rPr>
            </w:pPr>
            <w:r w:rsidRPr="002429C9">
              <w:rPr>
                <w:rFonts w:cstheme="minorHAnsi"/>
              </w:rPr>
              <w:t>-Rommelige alineaopbouw</w:t>
            </w:r>
          </w:p>
          <w:p w14:paraId="46EFA58B" w14:textId="77777777" w:rsidR="00A52D89" w:rsidRPr="002429C9" w:rsidRDefault="00A52D89" w:rsidP="008F68AA">
            <w:pPr>
              <w:spacing w:after="160" w:line="259" w:lineRule="auto"/>
              <w:rPr>
                <w:rFonts w:cstheme="minorHAnsi"/>
              </w:rPr>
            </w:pPr>
            <w:r w:rsidRPr="002429C9">
              <w:rPr>
                <w:rFonts w:cstheme="minorHAnsi"/>
              </w:rPr>
              <w:t>-Rommelige  tekststructuur</w:t>
            </w:r>
          </w:p>
          <w:p w14:paraId="72AE9E95" w14:textId="77777777" w:rsidR="00A52D89" w:rsidRPr="002429C9" w:rsidRDefault="00A52D89" w:rsidP="008F68AA">
            <w:pPr>
              <w:spacing w:after="160" w:line="259" w:lineRule="auto"/>
              <w:rPr>
                <w:rFonts w:cstheme="minorHAnsi"/>
              </w:rPr>
            </w:pPr>
            <w:r w:rsidRPr="002429C9">
              <w:rPr>
                <w:rFonts w:cstheme="minorHAnsi"/>
              </w:rPr>
              <w:t>-Het artikel heeft een onduidelijke  hoofdgedachte.</w:t>
            </w:r>
          </w:p>
          <w:p w14:paraId="3006B935" w14:textId="77777777" w:rsidR="00A52D89" w:rsidRPr="002429C9" w:rsidRDefault="00A52D89" w:rsidP="008F68AA">
            <w:pPr>
              <w:spacing w:after="160" w:line="259" w:lineRule="auto"/>
              <w:rPr>
                <w:rFonts w:cstheme="minorHAnsi"/>
              </w:rPr>
            </w:pPr>
            <w:r w:rsidRPr="002429C9">
              <w:rPr>
                <w:rFonts w:cstheme="minorHAnsi"/>
              </w:rPr>
              <w:t>--Ideeën uit de bronteksten onduidelijk en onprecies verwerkt in het artikel</w:t>
            </w:r>
          </w:p>
          <w:p w14:paraId="0CFC027E" w14:textId="77777777" w:rsidR="00A52D89" w:rsidRPr="002429C9" w:rsidRDefault="00A52D89" w:rsidP="008F68AA">
            <w:pPr>
              <w:spacing w:after="160" w:line="259" w:lineRule="auto"/>
              <w:rPr>
                <w:rFonts w:cstheme="minorHAnsi"/>
              </w:rPr>
            </w:pPr>
            <w:r w:rsidRPr="002429C9">
              <w:rPr>
                <w:rFonts w:cstheme="minorHAnsi"/>
              </w:rPr>
              <w:t>-Voorbeelden uit het bronmaterieel onduidelijk en onprecies verwerkt in het artikel.</w:t>
            </w:r>
          </w:p>
          <w:p w14:paraId="3AF86641" w14:textId="77777777" w:rsidR="00A52D89" w:rsidRPr="002429C9" w:rsidRDefault="00A52D89" w:rsidP="008F68AA">
            <w:pPr>
              <w:spacing w:after="160" w:line="259" w:lineRule="auto"/>
              <w:rPr>
                <w:rFonts w:cstheme="minorHAnsi"/>
              </w:rPr>
            </w:pPr>
          </w:p>
        </w:tc>
        <w:tc>
          <w:tcPr>
            <w:tcW w:w="3021" w:type="dxa"/>
          </w:tcPr>
          <w:p w14:paraId="66779437" w14:textId="77777777" w:rsidR="00A52D89" w:rsidRPr="00A52D89" w:rsidRDefault="00A52D89" w:rsidP="008F68AA">
            <w:pPr>
              <w:spacing w:after="160" w:line="259" w:lineRule="auto"/>
              <w:rPr>
                <w:rFonts w:cstheme="minorHAnsi"/>
                <w:b/>
              </w:rPr>
            </w:pPr>
            <w:r w:rsidRPr="002429C9">
              <w:rPr>
                <w:rFonts w:cstheme="minorHAnsi"/>
              </w:rPr>
              <w:t>-</w:t>
            </w:r>
            <w:r w:rsidRPr="00A52D89">
              <w:rPr>
                <w:rFonts w:cstheme="minorHAnsi"/>
                <w:b/>
              </w:rPr>
              <w:t xml:space="preserve">Er zijn fouten in spelling en grammatica. Deze zijn niet hinderlijk bij het over brengen van de boodschap </w:t>
            </w:r>
          </w:p>
          <w:p w14:paraId="147E028F" w14:textId="77777777" w:rsidR="00A52D89" w:rsidRPr="00A52D89" w:rsidRDefault="00A52D89" w:rsidP="008F68AA">
            <w:pPr>
              <w:spacing w:after="160" w:line="259" w:lineRule="auto"/>
              <w:rPr>
                <w:rFonts w:cstheme="minorHAnsi"/>
                <w:b/>
              </w:rPr>
            </w:pPr>
            <w:r w:rsidRPr="00A52D89">
              <w:rPr>
                <w:rFonts w:cstheme="minorHAnsi"/>
                <w:b/>
              </w:rPr>
              <w:t>-Behoorlijke alineaopbouw.</w:t>
            </w:r>
          </w:p>
          <w:p w14:paraId="4134F61A" w14:textId="77777777" w:rsidR="00A52D89" w:rsidRPr="00A52D89" w:rsidRDefault="00A52D89" w:rsidP="008F68AA">
            <w:pPr>
              <w:spacing w:after="160" w:line="259" w:lineRule="auto"/>
              <w:rPr>
                <w:rFonts w:cstheme="minorHAnsi"/>
                <w:b/>
              </w:rPr>
            </w:pPr>
            <w:r w:rsidRPr="00A52D89">
              <w:rPr>
                <w:rFonts w:cstheme="minorHAnsi"/>
                <w:b/>
              </w:rPr>
              <w:t>-Passende tekststructuur.</w:t>
            </w:r>
          </w:p>
          <w:p w14:paraId="27D2083B" w14:textId="77777777" w:rsidR="00A52D89" w:rsidRPr="00A52D89" w:rsidRDefault="00A52D89" w:rsidP="008F68AA">
            <w:pPr>
              <w:spacing w:after="160" w:line="259" w:lineRule="auto"/>
              <w:rPr>
                <w:rFonts w:cstheme="minorHAnsi"/>
                <w:b/>
              </w:rPr>
            </w:pPr>
            <w:r w:rsidRPr="00A52D89">
              <w:rPr>
                <w:rFonts w:cstheme="minorHAnsi"/>
                <w:b/>
              </w:rPr>
              <w:t>-het artikel heeft een duidelijke hoofdgedachte.</w:t>
            </w:r>
          </w:p>
          <w:p w14:paraId="3F928F88" w14:textId="77777777" w:rsidR="00A52D89" w:rsidRPr="00A52D89" w:rsidRDefault="00A52D89" w:rsidP="008F68AA">
            <w:pPr>
              <w:spacing w:after="160" w:line="259" w:lineRule="auto"/>
              <w:rPr>
                <w:rFonts w:cstheme="minorHAnsi"/>
                <w:b/>
              </w:rPr>
            </w:pPr>
            <w:r w:rsidRPr="00A52D89">
              <w:rPr>
                <w:rFonts w:cstheme="minorHAnsi"/>
                <w:b/>
              </w:rPr>
              <w:t>--Ideeën uit de bronteksten redelijk verwerkt in de uiteenzetting.</w:t>
            </w:r>
          </w:p>
          <w:p w14:paraId="749934E9" w14:textId="77777777" w:rsidR="00A52D89" w:rsidRPr="00A52D89" w:rsidRDefault="00A52D89" w:rsidP="008F68AA">
            <w:pPr>
              <w:spacing w:after="160" w:line="259" w:lineRule="auto"/>
              <w:rPr>
                <w:rFonts w:cstheme="minorHAnsi"/>
                <w:b/>
              </w:rPr>
            </w:pPr>
            <w:r w:rsidRPr="00A52D89">
              <w:rPr>
                <w:rFonts w:cstheme="minorHAnsi"/>
                <w:b/>
              </w:rPr>
              <w:t>-Voorbeelden uit het bronmaterieel redelijk verwerkt in het artikel.</w:t>
            </w:r>
          </w:p>
          <w:p w14:paraId="348FCD0D" w14:textId="77777777" w:rsidR="00A52D89" w:rsidRPr="002429C9" w:rsidRDefault="00A52D89" w:rsidP="008F68AA">
            <w:pPr>
              <w:spacing w:after="160" w:line="259" w:lineRule="auto"/>
              <w:rPr>
                <w:rFonts w:cstheme="minorHAnsi"/>
              </w:rPr>
            </w:pPr>
          </w:p>
        </w:tc>
        <w:tc>
          <w:tcPr>
            <w:tcW w:w="3021" w:type="dxa"/>
          </w:tcPr>
          <w:p w14:paraId="0BBA2FB0" w14:textId="77777777" w:rsidR="00A52D89" w:rsidRPr="002429C9" w:rsidRDefault="00A52D89" w:rsidP="008F68AA">
            <w:pPr>
              <w:spacing w:after="160" w:line="259" w:lineRule="auto"/>
              <w:rPr>
                <w:rFonts w:cstheme="minorHAnsi"/>
              </w:rPr>
            </w:pPr>
            <w:r w:rsidRPr="002429C9">
              <w:rPr>
                <w:rFonts w:cstheme="minorHAnsi"/>
              </w:rPr>
              <w:t xml:space="preserve">-Nauwelijks spelfouten </w:t>
            </w:r>
          </w:p>
          <w:p w14:paraId="00C41CC0" w14:textId="77777777" w:rsidR="00A52D89" w:rsidRPr="002429C9" w:rsidRDefault="00A52D89" w:rsidP="008F68AA">
            <w:pPr>
              <w:spacing w:after="160" w:line="259" w:lineRule="auto"/>
              <w:rPr>
                <w:rFonts w:cstheme="minorHAnsi"/>
              </w:rPr>
            </w:pPr>
            <w:r w:rsidRPr="002429C9">
              <w:rPr>
                <w:rFonts w:cstheme="minorHAnsi"/>
              </w:rPr>
              <w:t>-Nauwelijks grammaticale fouten</w:t>
            </w:r>
          </w:p>
          <w:p w14:paraId="7E8FB2DC" w14:textId="77777777" w:rsidR="00A52D89" w:rsidRPr="002429C9" w:rsidRDefault="00A52D89" w:rsidP="008F68AA">
            <w:pPr>
              <w:spacing w:after="160" w:line="259" w:lineRule="auto"/>
              <w:rPr>
                <w:rFonts w:cstheme="minorHAnsi"/>
              </w:rPr>
            </w:pPr>
            <w:r w:rsidRPr="002429C9">
              <w:rPr>
                <w:rFonts w:cstheme="minorHAnsi"/>
              </w:rPr>
              <w:t>-Goede alineaopbouw.</w:t>
            </w:r>
          </w:p>
          <w:p w14:paraId="69CD9C34" w14:textId="77777777" w:rsidR="00A52D89" w:rsidRPr="002429C9" w:rsidRDefault="00A52D89" w:rsidP="008F68AA">
            <w:pPr>
              <w:spacing w:after="160" w:line="259" w:lineRule="auto"/>
              <w:rPr>
                <w:rFonts w:cstheme="minorHAnsi"/>
              </w:rPr>
            </w:pPr>
            <w:r w:rsidRPr="002429C9">
              <w:rPr>
                <w:rFonts w:cstheme="minorHAnsi"/>
              </w:rPr>
              <w:t>-Passende tekststructuur</w:t>
            </w:r>
          </w:p>
          <w:p w14:paraId="0FEE6D0E" w14:textId="77777777" w:rsidR="00A52D89" w:rsidRPr="002429C9" w:rsidRDefault="00A52D89" w:rsidP="008F68AA">
            <w:pPr>
              <w:spacing w:after="160" w:line="259" w:lineRule="auto"/>
              <w:rPr>
                <w:rFonts w:cstheme="minorHAnsi"/>
              </w:rPr>
            </w:pPr>
            <w:r w:rsidRPr="002429C9">
              <w:rPr>
                <w:rFonts w:cstheme="minorHAnsi"/>
              </w:rPr>
              <w:t>--Het artikel heeft een duidelijke hoofdgedachte.</w:t>
            </w:r>
          </w:p>
          <w:p w14:paraId="48DA76B8" w14:textId="77777777" w:rsidR="00A52D89" w:rsidRPr="002429C9" w:rsidRDefault="00A52D89" w:rsidP="008F68AA">
            <w:pPr>
              <w:spacing w:after="160" w:line="259" w:lineRule="auto"/>
              <w:rPr>
                <w:rFonts w:cstheme="minorHAnsi"/>
              </w:rPr>
            </w:pPr>
            <w:r w:rsidRPr="002429C9">
              <w:rPr>
                <w:rFonts w:cstheme="minorHAnsi"/>
              </w:rPr>
              <w:t>-Ideeën uit de bronteksten goed verwerkt in het artikel</w:t>
            </w:r>
          </w:p>
          <w:p w14:paraId="0009595F" w14:textId="77777777" w:rsidR="00A52D89" w:rsidRPr="002429C9" w:rsidRDefault="00A52D89" w:rsidP="008F68AA">
            <w:pPr>
              <w:spacing w:after="160" w:line="259" w:lineRule="auto"/>
              <w:rPr>
                <w:rFonts w:cstheme="minorHAnsi"/>
              </w:rPr>
            </w:pPr>
            <w:r w:rsidRPr="002429C9">
              <w:rPr>
                <w:rFonts w:cstheme="minorHAnsi"/>
              </w:rPr>
              <w:t>-Voorbeelden uit het bronmaterieel goed verwerkt in de uiteenzetting.</w:t>
            </w:r>
          </w:p>
          <w:p w14:paraId="01B653E7" w14:textId="77777777" w:rsidR="00A52D89" w:rsidRPr="002429C9" w:rsidRDefault="00A52D89" w:rsidP="008F68AA">
            <w:pPr>
              <w:spacing w:after="160" w:line="259" w:lineRule="auto"/>
              <w:rPr>
                <w:rFonts w:cstheme="minorHAnsi"/>
              </w:rPr>
            </w:pPr>
            <w:r w:rsidRPr="002429C9">
              <w:rPr>
                <w:rFonts w:cstheme="minorHAnsi"/>
              </w:rPr>
              <w:t xml:space="preserve">-Er zijn voldoende passages in het artikel waarin vanuit een meer abstract perspectief het onderwerp wordt verkend. </w:t>
            </w:r>
          </w:p>
          <w:p w14:paraId="4ABD75D9" w14:textId="77777777" w:rsidR="00A52D89" w:rsidRPr="002429C9" w:rsidRDefault="00A52D89" w:rsidP="008F68AA">
            <w:pPr>
              <w:spacing w:after="160" w:line="259" w:lineRule="auto"/>
              <w:rPr>
                <w:rFonts w:cstheme="minorHAnsi"/>
              </w:rPr>
            </w:pPr>
          </w:p>
        </w:tc>
      </w:tr>
    </w:tbl>
    <w:p w14:paraId="0F87754F" w14:textId="77777777" w:rsidR="00A52D89" w:rsidRDefault="00A52D89">
      <w:pPr>
        <w:rPr>
          <w:rStyle w:val="normaltextrun"/>
          <w:rFonts w:cstheme="minorHAnsi"/>
          <w:sz w:val="24"/>
          <w:szCs w:val="24"/>
        </w:rPr>
      </w:pPr>
    </w:p>
    <w:p w14:paraId="5AAC0148" w14:textId="77777777" w:rsidR="00F5256B" w:rsidRDefault="00A52D89">
      <w:pPr>
        <w:rPr>
          <w:rStyle w:val="normaltextrun"/>
          <w:rFonts w:cstheme="minorHAnsi"/>
          <w:sz w:val="24"/>
          <w:szCs w:val="24"/>
        </w:rPr>
      </w:pPr>
      <w:r>
        <w:rPr>
          <w:rStyle w:val="normaltextrun"/>
          <w:rFonts w:cstheme="minorHAnsi"/>
          <w:sz w:val="24"/>
          <w:szCs w:val="24"/>
        </w:rPr>
        <w:t xml:space="preserve">In onderstaande tekst is een duidelijk lijn en onderwerp te herkennen. </w:t>
      </w:r>
      <w:r w:rsidR="007B36E9">
        <w:rPr>
          <w:rStyle w:val="normaltextrun"/>
          <w:rFonts w:cstheme="minorHAnsi"/>
          <w:sz w:val="24"/>
          <w:szCs w:val="24"/>
        </w:rPr>
        <w:t>Het hoofdonderwerp</w:t>
      </w:r>
      <w:r>
        <w:rPr>
          <w:rStyle w:val="normaltextrun"/>
          <w:rFonts w:cstheme="minorHAnsi"/>
          <w:sz w:val="24"/>
          <w:szCs w:val="24"/>
        </w:rPr>
        <w:t xml:space="preserve"> is zo nu en dan concreet uitgewerkt aan de hand van bronmateriaal. Wat technische/specifieke termen worden zonder fatsoenlijke introductie voor de lezer in de tekst naar voren gebracht. </w:t>
      </w:r>
      <w:r w:rsidR="00F5256B">
        <w:rPr>
          <w:rStyle w:val="normaltextrun"/>
          <w:rFonts w:cstheme="minorHAnsi"/>
          <w:sz w:val="24"/>
          <w:szCs w:val="24"/>
        </w:rPr>
        <w:t xml:space="preserve">De samenhang tussen de onderdelen zou beter uitgewerkt mogen worden. Het onderwerp wordt net wat te breed uitgewerkt. </w:t>
      </w:r>
    </w:p>
    <w:p w14:paraId="13BA2018" w14:textId="77777777" w:rsidR="00A52D89" w:rsidRDefault="00A52D89">
      <w:pPr>
        <w:rPr>
          <w:rStyle w:val="normaltextrun"/>
          <w:rFonts w:cstheme="minorHAnsi"/>
          <w:sz w:val="24"/>
          <w:szCs w:val="24"/>
        </w:rPr>
      </w:pPr>
      <w:r>
        <w:rPr>
          <w:rStyle w:val="normaltextrun"/>
          <w:rFonts w:cstheme="minorHAnsi"/>
          <w:sz w:val="24"/>
          <w:szCs w:val="24"/>
        </w:rPr>
        <w:t xml:space="preserve">De schrijver maakt ook goed gebruik van signaalwoorden en structurerende zinnen.  Opvallend is de wat rommelige alineaopbouw, Goed is dat de schrijver kopjes gebruikt. De kwaliteit van die kopjes is daarentegen weinig publieksvriendelijk. Er is een duidelijke inleiding, die redelijk aan de conventies voldoet. Hetzelfde geldt voor het slot. </w:t>
      </w:r>
    </w:p>
    <w:p w14:paraId="666DF2A3" w14:textId="77777777" w:rsidR="007E2839" w:rsidRPr="00A52D89" w:rsidRDefault="00A52D89">
      <w:pPr>
        <w:rPr>
          <w:rStyle w:val="normaltextrun"/>
          <w:rFonts w:cstheme="minorHAnsi"/>
          <w:sz w:val="24"/>
          <w:szCs w:val="24"/>
        </w:rPr>
      </w:pPr>
      <w:r>
        <w:rPr>
          <w:rStyle w:val="normaltextrun"/>
          <w:rFonts w:cstheme="minorHAnsi"/>
          <w:sz w:val="24"/>
          <w:szCs w:val="24"/>
        </w:rPr>
        <w:t>Er zijn zeer regelmatig spellings</w:t>
      </w:r>
      <w:r w:rsidR="00AE7B39">
        <w:rPr>
          <w:rStyle w:val="normaltextrun"/>
          <w:rFonts w:cstheme="minorHAnsi"/>
          <w:sz w:val="24"/>
          <w:szCs w:val="24"/>
        </w:rPr>
        <w:t>-</w:t>
      </w:r>
      <w:r>
        <w:rPr>
          <w:rStyle w:val="normaltextrun"/>
          <w:rFonts w:cstheme="minorHAnsi"/>
          <w:sz w:val="24"/>
          <w:szCs w:val="24"/>
        </w:rPr>
        <w:t xml:space="preserve"> en stijlproblemen</w:t>
      </w:r>
      <w:r w:rsidR="00AE7B39">
        <w:rPr>
          <w:rStyle w:val="normaltextrun"/>
          <w:rFonts w:cstheme="minorHAnsi"/>
          <w:sz w:val="24"/>
          <w:szCs w:val="24"/>
        </w:rPr>
        <w:t xml:space="preserve"> (hier v</w:t>
      </w:r>
      <w:r>
        <w:rPr>
          <w:rStyle w:val="normaltextrun"/>
          <w:rFonts w:cstheme="minorHAnsi"/>
          <w:sz w:val="24"/>
          <w:szCs w:val="24"/>
        </w:rPr>
        <w:t>ooral in het schrijven van samenstellingen en verwijzingen</w:t>
      </w:r>
      <w:r w:rsidR="00AE7B39">
        <w:rPr>
          <w:rStyle w:val="normaltextrun"/>
          <w:rFonts w:cstheme="minorHAnsi"/>
          <w:sz w:val="24"/>
          <w:szCs w:val="24"/>
        </w:rPr>
        <w:t>).</w:t>
      </w:r>
      <w:r w:rsidR="00B44C89">
        <w:rPr>
          <w:rStyle w:val="normaltextrun"/>
          <w:rFonts w:cstheme="minorHAnsi"/>
          <w:sz w:val="24"/>
          <w:szCs w:val="24"/>
        </w:rPr>
        <w:t xml:space="preserve"> De stijl is grotendeel goed te volgen, maar er zijn zeer vage passages; in deze tekst vooral  door  het vaag en inadequate gebruik van verwijswoorden. </w:t>
      </w:r>
      <w:r w:rsidR="007E2839" w:rsidRPr="002945D6">
        <w:rPr>
          <w:rStyle w:val="normaltextrun"/>
          <w:rFonts w:cstheme="minorHAnsi"/>
          <w:sz w:val="24"/>
          <w:szCs w:val="24"/>
        </w:rPr>
        <w:br w:type="page"/>
      </w:r>
    </w:p>
    <w:p w14:paraId="230240B7" w14:textId="77777777" w:rsidR="007E2839" w:rsidRPr="00BA3B49" w:rsidRDefault="007E2839" w:rsidP="007E2839">
      <w:pPr>
        <w:pStyle w:val="paragraph"/>
        <w:spacing w:before="0" w:beforeAutospacing="0" w:after="0" w:afterAutospacing="0"/>
        <w:textAlignment w:val="baseline"/>
        <w:rPr>
          <w:rFonts w:asciiTheme="minorHAnsi" w:hAnsiTheme="minorHAnsi" w:cstheme="minorHAnsi"/>
          <w:b/>
        </w:rPr>
      </w:pPr>
      <w:r w:rsidRPr="00BA3B49">
        <w:rPr>
          <w:rStyle w:val="normaltextrun"/>
          <w:rFonts w:asciiTheme="minorHAnsi" w:hAnsiTheme="minorHAnsi" w:cstheme="minorHAnsi"/>
          <w:b/>
        </w:rPr>
        <w:lastRenderedPageBreak/>
        <w:t>Bergsport</w:t>
      </w:r>
      <w:r w:rsidRPr="00BA3B49">
        <w:rPr>
          <w:rStyle w:val="apple-converted-space"/>
          <w:rFonts w:asciiTheme="minorHAnsi" w:hAnsiTheme="minorHAnsi" w:cstheme="minorHAnsi"/>
          <w:b/>
        </w:rPr>
        <w:t> </w:t>
      </w:r>
      <w:r w:rsidRPr="00BA3B49">
        <w:rPr>
          <w:rStyle w:val="normaltextrun"/>
          <w:rFonts w:asciiTheme="minorHAnsi" w:hAnsiTheme="minorHAnsi" w:cstheme="minorHAnsi"/>
          <w:b/>
        </w:rPr>
        <w:t>en</w:t>
      </w:r>
      <w:r w:rsidRPr="00BA3B49">
        <w:rPr>
          <w:rStyle w:val="apple-converted-space"/>
          <w:rFonts w:asciiTheme="minorHAnsi" w:hAnsiTheme="minorHAnsi" w:cstheme="minorHAnsi"/>
          <w:b/>
        </w:rPr>
        <w:t> </w:t>
      </w:r>
      <w:r w:rsidRPr="00BA3B49">
        <w:rPr>
          <w:rStyle w:val="normaltextrun"/>
          <w:rFonts w:asciiTheme="minorHAnsi" w:hAnsiTheme="minorHAnsi" w:cstheme="minorHAnsi"/>
          <w:b/>
        </w:rPr>
        <w:t>de Natuur</w:t>
      </w:r>
      <w:r w:rsidRPr="00BA3B49">
        <w:rPr>
          <w:rStyle w:val="eop"/>
          <w:rFonts w:asciiTheme="minorHAnsi" w:hAnsiTheme="minorHAnsi" w:cstheme="minorHAnsi"/>
          <w:b/>
        </w:rPr>
        <w:t> </w:t>
      </w:r>
    </w:p>
    <w:p w14:paraId="28797CBB" w14:textId="77777777" w:rsidR="007E2839" w:rsidRPr="00BA3B49" w:rsidRDefault="007E2839" w:rsidP="007E2839">
      <w:pPr>
        <w:pStyle w:val="paragraph"/>
        <w:spacing w:before="0" w:beforeAutospacing="0" w:after="0" w:afterAutospacing="0"/>
        <w:textAlignment w:val="baseline"/>
        <w:rPr>
          <w:rFonts w:asciiTheme="minorHAnsi" w:hAnsiTheme="minorHAnsi" w:cstheme="minorHAnsi"/>
          <w:b/>
        </w:rPr>
      </w:pPr>
      <w:r w:rsidRPr="00BA3B49">
        <w:rPr>
          <w:rStyle w:val="eop"/>
          <w:rFonts w:asciiTheme="minorHAnsi" w:hAnsiTheme="minorHAnsi" w:cstheme="minorHAnsi"/>
          <w:b/>
        </w:rPr>
        <w:t> </w:t>
      </w:r>
    </w:p>
    <w:p w14:paraId="57B2DA03" w14:textId="77777777" w:rsidR="007E2839" w:rsidRPr="002945D6" w:rsidRDefault="007E2839" w:rsidP="007E2839">
      <w:pPr>
        <w:pStyle w:val="paragraph"/>
        <w:spacing w:before="0" w:beforeAutospacing="0" w:after="0" w:afterAutospacing="0"/>
        <w:textAlignment w:val="baseline"/>
        <w:rPr>
          <w:rFonts w:asciiTheme="minorHAnsi" w:hAnsiTheme="minorHAnsi" w:cstheme="minorHAnsi"/>
        </w:rPr>
      </w:pPr>
      <w:r w:rsidRPr="002945D6">
        <w:rPr>
          <w:rStyle w:val="normaltextrun"/>
          <w:rFonts w:asciiTheme="minorHAnsi" w:hAnsiTheme="minorHAnsi" w:cstheme="minorHAnsi"/>
        </w:rPr>
        <w:t>Het is algemeen bekend dat</w:t>
      </w:r>
      <w:r w:rsidRPr="002945D6">
        <w:rPr>
          <w:rStyle w:val="apple-converted-space"/>
          <w:rFonts w:asciiTheme="minorHAnsi" w:hAnsiTheme="minorHAnsi" w:cstheme="minorHAnsi"/>
        </w:rPr>
        <w:t> </w:t>
      </w:r>
      <w:r w:rsidRPr="002945D6">
        <w:rPr>
          <w:rStyle w:val="normaltextrun"/>
          <w:rFonts w:asciiTheme="minorHAnsi" w:hAnsiTheme="minorHAnsi" w:cstheme="minorHAnsi"/>
        </w:rPr>
        <w:t>de natuur steeds meer wordt aangetast door de mens.</w:t>
      </w:r>
      <w:r w:rsidRPr="002945D6">
        <w:rPr>
          <w:rStyle w:val="apple-converted-space"/>
          <w:rFonts w:asciiTheme="minorHAnsi" w:hAnsiTheme="minorHAnsi" w:cstheme="minorHAnsi"/>
        </w:rPr>
        <w:t> </w:t>
      </w:r>
      <w:r w:rsidRPr="002945D6">
        <w:rPr>
          <w:rStyle w:val="normaltextrun"/>
          <w:rFonts w:asciiTheme="minorHAnsi" w:hAnsiTheme="minorHAnsi" w:cstheme="minorHAnsi"/>
        </w:rPr>
        <w:t>Minder bekend is de schade die bergsporten</w:t>
      </w:r>
      <w:r w:rsidRPr="002945D6">
        <w:rPr>
          <w:rStyle w:val="apple-converted-space"/>
          <w:rFonts w:asciiTheme="minorHAnsi" w:hAnsiTheme="minorHAnsi" w:cstheme="minorHAnsi"/>
        </w:rPr>
        <w:t> </w:t>
      </w:r>
      <w:r w:rsidRPr="002945D6">
        <w:rPr>
          <w:rStyle w:val="normaltextrun"/>
          <w:rFonts w:asciiTheme="minorHAnsi" w:hAnsiTheme="minorHAnsi" w:cstheme="minorHAnsi"/>
        </w:rPr>
        <w:t>hieraan bijdragen. Denk hierbij aan de wintersport, het bergbeklimmen en alle andere activiteiten</w:t>
      </w:r>
      <w:r w:rsidRPr="002945D6">
        <w:rPr>
          <w:rStyle w:val="apple-converted-space"/>
          <w:rFonts w:asciiTheme="minorHAnsi" w:hAnsiTheme="minorHAnsi" w:cstheme="minorHAnsi"/>
        </w:rPr>
        <w:t> </w:t>
      </w:r>
      <w:r w:rsidRPr="002945D6">
        <w:rPr>
          <w:rStyle w:val="normaltextrun"/>
          <w:rFonts w:asciiTheme="minorHAnsi" w:hAnsiTheme="minorHAnsi" w:cstheme="minorHAnsi"/>
        </w:rPr>
        <w:t>in de bergen. In dit artikel wordt er voornamelijk gekeken naar de wintersport en het</w:t>
      </w:r>
      <w:r w:rsidRPr="002945D6">
        <w:rPr>
          <w:rStyle w:val="apple-converted-space"/>
          <w:rFonts w:asciiTheme="minorHAnsi" w:hAnsiTheme="minorHAnsi" w:cstheme="minorHAnsi"/>
        </w:rPr>
        <w:t> </w:t>
      </w:r>
      <w:r w:rsidRPr="002945D6">
        <w:rPr>
          <w:rStyle w:val="normaltextrun"/>
          <w:rFonts w:asciiTheme="minorHAnsi" w:hAnsiTheme="minorHAnsi" w:cstheme="minorHAnsi"/>
        </w:rPr>
        <w:t>beklimmen van de bergen Mount Everest en de Kilimanjaro.</w:t>
      </w:r>
      <w:r w:rsidRPr="002945D6">
        <w:rPr>
          <w:rStyle w:val="apple-converted-space"/>
          <w:rFonts w:asciiTheme="minorHAnsi" w:hAnsiTheme="minorHAnsi" w:cstheme="minorHAnsi"/>
        </w:rPr>
        <w:t> </w:t>
      </w:r>
      <w:r w:rsidRPr="002945D6">
        <w:rPr>
          <w:rStyle w:val="normaltextrun"/>
          <w:rFonts w:asciiTheme="minorHAnsi" w:hAnsiTheme="minorHAnsi" w:cstheme="minorHAnsi"/>
        </w:rPr>
        <w:t>Hierbij staat de vraag</w:t>
      </w:r>
      <w:r w:rsidRPr="002945D6">
        <w:rPr>
          <w:rStyle w:val="apple-converted-space"/>
          <w:rFonts w:asciiTheme="minorHAnsi" w:hAnsiTheme="minorHAnsi" w:cstheme="minorHAnsi"/>
        </w:rPr>
        <w:t> </w:t>
      </w:r>
      <w:r w:rsidRPr="002945D6">
        <w:rPr>
          <w:rStyle w:val="normaltextrun"/>
          <w:rFonts w:asciiTheme="minorHAnsi" w:hAnsiTheme="minorHAnsi" w:cstheme="minorHAnsi"/>
        </w:rPr>
        <w:t>"Moeten bergsporten verboden worden door de schade die zij aanrichten aan de natuur?"</w:t>
      </w:r>
      <w:r w:rsidRPr="002945D6">
        <w:rPr>
          <w:rStyle w:val="apple-converted-space"/>
          <w:rFonts w:asciiTheme="minorHAnsi" w:hAnsiTheme="minorHAnsi" w:cstheme="minorHAnsi"/>
        </w:rPr>
        <w:t> </w:t>
      </w:r>
      <w:r w:rsidRPr="002945D6">
        <w:rPr>
          <w:rStyle w:val="normaltextrun"/>
          <w:rFonts w:asciiTheme="minorHAnsi" w:hAnsiTheme="minorHAnsi" w:cstheme="minorHAnsi"/>
        </w:rPr>
        <w:t>centraal. Daarbij</w:t>
      </w:r>
      <w:r w:rsidRPr="002945D6">
        <w:rPr>
          <w:rStyle w:val="apple-converted-space"/>
          <w:rFonts w:asciiTheme="minorHAnsi" w:hAnsiTheme="minorHAnsi" w:cstheme="minorHAnsi"/>
        </w:rPr>
        <w:t> </w:t>
      </w:r>
      <w:r w:rsidRPr="002945D6">
        <w:rPr>
          <w:rStyle w:val="normaltextrun"/>
          <w:rFonts w:asciiTheme="minorHAnsi" w:hAnsiTheme="minorHAnsi" w:cstheme="minorHAnsi"/>
        </w:rPr>
        <w:t>wordt er gekeken naar het</w:t>
      </w:r>
      <w:r w:rsidRPr="002945D6">
        <w:rPr>
          <w:rStyle w:val="apple-converted-space"/>
          <w:rFonts w:asciiTheme="minorHAnsi" w:hAnsiTheme="minorHAnsi" w:cstheme="minorHAnsi"/>
        </w:rPr>
        <w:t> </w:t>
      </w:r>
      <w:r w:rsidRPr="002945D6">
        <w:rPr>
          <w:rStyle w:val="normaltextrun"/>
          <w:rFonts w:asciiTheme="minorHAnsi" w:hAnsiTheme="minorHAnsi" w:cstheme="minorHAnsi"/>
        </w:rPr>
        <w:t>ethische vraagstuk</w:t>
      </w:r>
      <w:r w:rsidRPr="002945D6">
        <w:rPr>
          <w:rStyle w:val="apple-converted-space"/>
          <w:rFonts w:asciiTheme="minorHAnsi" w:hAnsiTheme="minorHAnsi" w:cstheme="minorHAnsi"/>
        </w:rPr>
        <w:t> </w:t>
      </w:r>
      <w:r w:rsidRPr="002945D6">
        <w:rPr>
          <w:rStyle w:val="normaltextrun"/>
          <w:rFonts w:asciiTheme="minorHAnsi" w:hAnsiTheme="minorHAnsi" w:cstheme="minorHAnsi"/>
        </w:rPr>
        <w:t>"Is het genot van de mens belangrijker dan de natuur?".</w:t>
      </w:r>
      <w:r w:rsidRPr="002945D6">
        <w:rPr>
          <w:rStyle w:val="eop"/>
          <w:rFonts w:asciiTheme="minorHAnsi" w:hAnsiTheme="minorHAnsi" w:cstheme="minorHAnsi"/>
        </w:rPr>
        <w:t> </w:t>
      </w:r>
    </w:p>
    <w:p w14:paraId="03629B41" w14:textId="77777777" w:rsidR="007E2839" w:rsidRPr="002945D6" w:rsidRDefault="007E2839" w:rsidP="007E2839">
      <w:pPr>
        <w:pStyle w:val="paragraph"/>
        <w:spacing w:before="0" w:beforeAutospacing="0" w:after="0" w:afterAutospacing="0"/>
        <w:textAlignment w:val="baseline"/>
        <w:rPr>
          <w:rFonts w:asciiTheme="minorHAnsi" w:hAnsiTheme="minorHAnsi" w:cstheme="minorHAnsi"/>
        </w:rPr>
      </w:pPr>
      <w:r w:rsidRPr="002945D6">
        <w:rPr>
          <w:rStyle w:val="eop"/>
          <w:rFonts w:asciiTheme="minorHAnsi" w:hAnsiTheme="minorHAnsi" w:cstheme="minorHAnsi"/>
        </w:rPr>
        <w:t> </w:t>
      </w:r>
    </w:p>
    <w:p w14:paraId="78EAD13F" w14:textId="77777777" w:rsidR="007E2839" w:rsidRPr="002945D6" w:rsidRDefault="007E2839" w:rsidP="007E2839">
      <w:pPr>
        <w:pStyle w:val="paragraph"/>
        <w:spacing w:before="0" w:beforeAutospacing="0" w:after="0" w:afterAutospacing="0"/>
        <w:textAlignment w:val="baseline"/>
        <w:rPr>
          <w:rFonts w:asciiTheme="minorHAnsi" w:hAnsiTheme="minorHAnsi" w:cstheme="minorHAnsi"/>
        </w:rPr>
      </w:pPr>
      <w:r w:rsidRPr="002945D6">
        <w:rPr>
          <w:rStyle w:val="normaltextrun"/>
          <w:rFonts w:asciiTheme="minorHAnsi" w:hAnsiTheme="minorHAnsi" w:cstheme="minorHAnsi"/>
          <w:i/>
          <w:iCs/>
        </w:rPr>
        <w:t>Natuurvervuiling door</w:t>
      </w:r>
      <w:r w:rsidRPr="002945D6">
        <w:rPr>
          <w:rStyle w:val="apple-converted-space"/>
          <w:rFonts w:asciiTheme="minorHAnsi" w:hAnsiTheme="minorHAnsi" w:cstheme="minorHAnsi"/>
          <w:i/>
          <w:iCs/>
        </w:rPr>
        <w:t> </w:t>
      </w:r>
      <w:r w:rsidRPr="002945D6">
        <w:rPr>
          <w:rStyle w:val="normaltextrun"/>
          <w:rFonts w:asciiTheme="minorHAnsi" w:hAnsiTheme="minorHAnsi" w:cstheme="minorHAnsi"/>
          <w:i/>
          <w:iCs/>
        </w:rPr>
        <w:t>bergpreparatie in wintersportgebieden</w:t>
      </w:r>
    </w:p>
    <w:p w14:paraId="636A4669" w14:textId="77777777" w:rsidR="007E2839" w:rsidRPr="002945D6" w:rsidRDefault="007E2839" w:rsidP="007E2839">
      <w:pPr>
        <w:pStyle w:val="paragraph"/>
        <w:spacing w:before="0" w:beforeAutospacing="0" w:after="0" w:afterAutospacing="0"/>
        <w:textAlignment w:val="baseline"/>
        <w:rPr>
          <w:rFonts w:asciiTheme="minorHAnsi" w:hAnsiTheme="minorHAnsi" w:cstheme="minorHAnsi"/>
        </w:rPr>
      </w:pPr>
      <w:r w:rsidRPr="002945D6">
        <w:rPr>
          <w:rStyle w:val="normaltextrun"/>
          <w:rFonts w:asciiTheme="minorHAnsi" w:hAnsiTheme="minorHAnsi" w:cstheme="minorHAnsi"/>
        </w:rPr>
        <w:t>Jaarlijks telt de wereld</w:t>
      </w:r>
      <w:r w:rsidRPr="002945D6">
        <w:rPr>
          <w:rStyle w:val="apple-converted-space"/>
          <w:rFonts w:asciiTheme="minorHAnsi" w:hAnsiTheme="minorHAnsi" w:cstheme="minorHAnsi"/>
        </w:rPr>
        <w:t> </w:t>
      </w:r>
      <w:r w:rsidRPr="002945D6">
        <w:rPr>
          <w:rStyle w:val="normaltextrun"/>
          <w:rFonts w:asciiTheme="minorHAnsi" w:hAnsiTheme="minorHAnsi" w:cstheme="minorHAnsi"/>
        </w:rPr>
        <w:t>125 miljoen wintersporters.</w:t>
      </w:r>
      <w:r w:rsidRPr="002945D6">
        <w:rPr>
          <w:rStyle w:val="apple-converted-space"/>
          <w:rFonts w:asciiTheme="minorHAnsi" w:hAnsiTheme="minorHAnsi" w:cstheme="minorHAnsi"/>
        </w:rPr>
        <w:t> </w:t>
      </w:r>
      <w:r w:rsidRPr="002945D6">
        <w:rPr>
          <w:rStyle w:val="normaltextrun"/>
          <w:rFonts w:asciiTheme="minorHAnsi" w:hAnsiTheme="minorHAnsi" w:cstheme="minorHAnsi"/>
        </w:rPr>
        <w:t>Deze wintersporters trekken</w:t>
      </w:r>
      <w:r w:rsidRPr="002945D6">
        <w:rPr>
          <w:rStyle w:val="apple-converted-space"/>
          <w:rFonts w:asciiTheme="minorHAnsi" w:hAnsiTheme="minorHAnsi" w:cstheme="minorHAnsi"/>
        </w:rPr>
        <w:t> </w:t>
      </w:r>
      <w:r w:rsidRPr="002945D6">
        <w:rPr>
          <w:rStyle w:val="normaltextrun"/>
          <w:rFonts w:asciiTheme="minorHAnsi" w:hAnsiTheme="minorHAnsi" w:cstheme="minorHAnsi"/>
        </w:rPr>
        <w:t>massaal</w:t>
      </w:r>
      <w:r w:rsidRPr="002945D6">
        <w:rPr>
          <w:rStyle w:val="apple-converted-space"/>
          <w:rFonts w:asciiTheme="minorHAnsi" w:hAnsiTheme="minorHAnsi" w:cstheme="minorHAnsi"/>
        </w:rPr>
        <w:t> </w:t>
      </w:r>
      <w:r w:rsidRPr="002945D6">
        <w:rPr>
          <w:rStyle w:val="normaltextrun"/>
          <w:rFonts w:asciiTheme="minorHAnsi" w:hAnsiTheme="minorHAnsi" w:cstheme="minorHAnsi"/>
        </w:rPr>
        <w:t>in hun auto’s</w:t>
      </w:r>
      <w:r w:rsidRPr="002945D6">
        <w:rPr>
          <w:rStyle w:val="apple-converted-space"/>
          <w:rFonts w:asciiTheme="minorHAnsi" w:hAnsiTheme="minorHAnsi" w:cstheme="minorHAnsi"/>
        </w:rPr>
        <w:t> </w:t>
      </w:r>
      <w:r w:rsidRPr="002945D6">
        <w:rPr>
          <w:rStyle w:val="normaltextrun"/>
          <w:rFonts w:asciiTheme="minorHAnsi" w:hAnsiTheme="minorHAnsi" w:cstheme="minorHAnsi"/>
        </w:rPr>
        <w:t>naar de</w:t>
      </w:r>
      <w:r w:rsidRPr="002945D6">
        <w:rPr>
          <w:rStyle w:val="apple-converted-space"/>
          <w:rFonts w:asciiTheme="minorHAnsi" w:hAnsiTheme="minorHAnsi" w:cstheme="minorHAnsi"/>
        </w:rPr>
        <w:t> </w:t>
      </w:r>
      <w:r w:rsidRPr="00F5256B">
        <w:rPr>
          <w:rStyle w:val="normaltextrun"/>
          <w:rFonts w:asciiTheme="minorHAnsi" w:hAnsiTheme="minorHAnsi" w:cstheme="minorHAnsi"/>
        </w:rPr>
        <w:t>vijf duizend</w:t>
      </w:r>
      <w:r w:rsidRPr="002945D6">
        <w:rPr>
          <w:rStyle w:val="normaltextrun"/>
          <w:rFonts w:asciiTheme="minorHAnsi" w:hAnsiTheme="minorHAnsi" w:cstheme="minorHAnsi"/>
        </w:rPr>
        <w:t xml:space="preserve"> skigebieden op aarde.</w:t>
      </w:r>
      <w:r w:rsidRPr="002945D6">
        <w:rPr>
          <w:rStyle w:val="apple-converted-space"/>
          <w:rFonts w:asciiTheme="minorHAnsi" w:hAnsiTheme="minorHAnsi" w:cstheme="minorHAnsi"/>
        </w:rPr>
        <w:t> </w:t>
      </w:r>
      <w:r w:rsidRPr="002945D6">
        <w:rPr>
          <w:rStyle w:val="normaltextrun"/>
          <w:rFonts w:asciiTheme="minorHAnsi" w:hAnsiTheme="minorHAnsi" w:cstheme="minorHAnsi"/>
        </w:rPr>
        <w:t>Voordat</w:t>
      </w:r>
      <w:r w:rsidRPr="002945D6">
        <w:rPr>
          <w:rStyle w:val="apple-converted-space"/>
          <w:rFonts w:asciiTheme="minorHAnsi" w:hAnsiTheme="minorHAnsi" w:cstheme="minorHAnsi"/>
        </w:rPr>
        <w:t> </w:t>
      </w:r>
      <w:r w:rsidRPr="002945D6">
        <w:rPr>
          <w:rStyle w:val="normaltextrun"/>
          <w:rFonts w:asciiTheme="minorHAnsi" w:hAnsiTheme="minorHAnsi" w:cstheme="minorHAnsi"/>
        </w:rPr>
        <w:t>deze</w:t>
      </w:r>
      <w:r w:rsidRPr="002945D6">
        <w:rPr>
          <w:rStyle w:val="apple-converted-space"/>
          <w:rFonts w:asciiTheme="minorHAnsi" w:hAnsiTheme="minorHAnsi" w:cstheme="minorHAnsi"/>
        </w:rPr>
        <w:t> </w:t>
      </w:r>
      <w:r w:rsidRPr="002945D6">
        <w:rPr>
          <w:rStyle w:val="normaltextrun"/>
          <w:rFonts w:asciiTheme="minorHAnsi" w:hAnsiTheme="minorHAnsi" w:cstheme="minorHAnsi"/>
        </w:rPr>
        <w:t>wintersporters kunnen genieten van hun vakantie</w:t>
      </w:r>
      <w:r w:rsidRPr="002945D6">
        <w:rPr>
          <w:rStyle w:val="apple-converted-space"/>
          <w:rFonts w:asciiTheme="minorHAnsi" w:hAnsiTheme="minorHAnsi" w:cstheme="minorHAnsi"/>
        </w:rPr>
        <w:t> </w:t>
      </w:r>
      <w:r w:rsidRPr="002945D6">
        <w:rPr>
          <w:rStyle w:val="normaltextrun"/>
          <w:rFonts w:asciiTheme="minorHAnsi" w:hAnsiTheme="minorHAnsi" w:cstheme="minorHAnsi"/>
        </w:rPr>
        <w:t>wordt het gebied flink onder handen genomen.</w:t>
      </w:r>
      <w:r w:rsidRPr="002945D6">
        <w:rPr>
          <w:rStyle w:val="eop"/>
          <w:rFonts w:asciiTheme="minorHAnsi" w:hAnsiTheme="minorHAnsi" w:cstheme="minorHAnsi"/>
        </w:rPr>
        <w:t> </w:t>
      </w:r>
    </w:p>
    <w:p w14:paraId="7F1C12F7" w14:textId="77777777" w:rsidR="007E2839" w:rsidRPr="002945D6" w:rsidRDefault="007E2839" w:rsidP="007E2839">
      <w:pPr>
        <w:pStyle w:val="paragraph"/>
        <w:spacing w:before="0" w:beforeAutospacing="0" w:after="0" w:afterAutospacing="0"/>
        <w:textAlignment w:val="baseline"/>
        <w:rPr>
          <w:rFonts w:asciiTheme="minorHAnsi" w:hAnsiTheme="minorHAnsi" w:cstheme="minorHAnsi"/>
        </w:rPr>
      </w:pPr>
      <w:r w:rsidRPr="002945D6">
        <w:rPr>
          <w:rStyle w:val="normaltextrun"/>
          <w:rFonts w:asciiTheme="minorHAnsi" w:hAnsiTheme="minorHAnsi" w:cstheme="minorHAnsi"/>
        </w:rPr>
        <w:t xml:space="preserve">Ten eerste </w:t>
      </w:r>
      <w:r w:rsidRPr="00F5256B">
        <w:rPr>
          <w:rStyle w:val="normaltextrun"/>
          <w:rFonts w:asciiTheme="minorHAnsi" w:hAnsiTheme="minorHAnsi" w:cstheme="minorHAnsi"/>
          <w:u w:val="single"/>
        </w:rPr>
        <w:t>worden</w:t>
      </w:r>
      <w:r w:rsidRPr="002945D6">
        <w:rPr>
          <w:rStyle w:val="normaltextrun"/>
          <w:rFonts w:asciiTheme="minorHAnsi" w:hAnsiTheme="minorHAnsi" w:cstheme="minorHAnsi"/>
        </w:rPr>
        <w:t xml:space="preserve"> de bossen gekapt.</w:t>
      </w:r>
      <w:r w:rsidRPr="002945D6">
        <w:rPr>
          <w:rStyle w:val="apple-converted-space"/>
          <w:rFonts w:asciiTheme="minorHAnsi" w:hAnsiTheme="minorHAnsi" w:cstheme="minorHAnsi"/>
        </w:rPr>
        <w:t> </w:t>
      </w:r>
      <w:r w:rsidRPr="002945D6">
        <w:rPr>
          <w:rStyle w:val="normaltextrun"/>
          <w:rFonts w:asciiTheme="minorHAnsi" w:hAnsiTheme="minorHAnsi" w:cstheme="minorHAnsi"/>
        </w:rPr>
        <w:t xml:space="preserve">Bossen </w:t>
      </w:r>
      <w:r w:rsidRPr="00F5256B">
        <w:rPr>
          <w:rStyle w:val="normaltextrun"/>
          <w:rFonts w:asciiTheme="minorHAnsi" w:hAnsiTheme="minorHAnsi" w:cstheme="minorHAnsi"/>
          <w:u w:val="single"/>
        </w:rPr>
        <w:t>worden</w:t>
      </w:r>
      <w:r w:rsidRPr="002945D6">
        <w:rPr>
          <w:rStyle w:val="normaltextrun"/>
          <w:rFonts w:asciiTheme="minorHAnsi" w:hAnsiTheme="minorHAnsi" w:cstheme="minorHAnsi"/>
        </w:rPr>
        <w:t xml:space="preserve"> gekapt voor de aanleg van wegen, hotels,</w:t>
      </w:r>
      <w:r w:rsidRPr="002945D6">
        <w:rPr>
          <w:rStyle w:val="apple-converted-space"/>
          <w:rFonts w:asciiTheme="minorHAnsi" w:hAnsiTheme="minorHAnsi" w:cstheme="minorHAnsi"/>
        </w:rPr>
        <w:t> </w:t>
      </w:r>
      <w:r w:rsidRPr="002945D6">
        <w:rPr>
          <w:rStyle w:val="normaltextrun"/>
          <w:rFonts w:asciiTheme="minorHAnsi" w:hAnsiTheme="minorHAnsi" w:cstheme="minorHAnsi"/>
        </w:rPr>
        <w:t>pistes</w:t>
      </w:r>
      <w:r w:rsidRPr="002945D6">
        <w:rPr>
          <w:rStyle w:val="apple-converted-space"/>
          <w:rFonts w:asciiTheme="minorHAnsi" w:hAnsiTheme="minorHAnsi" w:cstheme="minorHAnsi"/>
        </w:rPr>
        <w:t> </w:t>
      </w:r>
      <w:r w:rsidRPr="002945D6">
        <w:rPr>
          <w:rStyle w:val="normaltextrun"/>
          <w:rFonts w:asciiTheme="minorHAnsi" w:hAnsiTheme="minorHAnsi" w:cstheme="minorHAnsi"/>
        </w:rPr>
        <w:t>et cetera. In de Alpen</w:t>
      </w:r>
      <w:r w:rsidRPr="002945D6">
        <w:rPr>
          <w:rStyle w:val="apple-converted-space"/>
          <w:rFonts w:asciiTheme="minorHAnsi" w:hAnsiTheme="minorHAnsi" w:cstheme="minorHAnsi"/>
        </w:rPr>
        <w:t> </w:t>
      </w:r>
      <w:r w:rsidRPr="002945D6">
        <w:rPr>
          <w:rStyle w:val="normaltextrun"/>
          <w:rFonts w:asciiTheme="minorHAnsi" w:hAnsiTheme="minorHAnsi" w:cstheme="minorHAnsi"/>
        </w:rPr>
        <w:t>is</w:t>
      </w:r>
      <w:r w:rsidRPr="002945D6">
        <w:rPr>
          <w:rStyle w:val="apple-converted-space"/>
          <w:rFonts w:asciiTheme="minorHAnsi" w:hAnsiTheme="minorHAnsi" w:cstheme="minorHAnsi"/>
        </w:rPr>
        <w:t> </w:t>
      </w:r>
      <w:r w:rsidRPr="002945D6">
        <w:rPr>
          <w:rStyle w:val="normaltextrun"/>
          <w:rFonts w:asciiTheme="minorHAnsi" w:hAnsiTheme="minorHAnsi" w:cstheme="minorHAnsi"/>
        </w:rPr>
        <w:t>hierdoor al</w:t>
      </w:r>
      <w:r w:rsidRPr="002945D6">
        <w:rPr>
          <w:rStyle w:val="apple-converted-space"/>
          <w:rFonts w:asciiTheme="minorHAnsi" w:hAnsiTheme="minorHAnsi" w:cstheme="minorHAnsi"/>
        </w:rPr>
        <w:t> </w:t>
      </w:r>
      <w:r w:rsidRPr="002945D6">
        <w:rPr>
          <w:rStyle w:val="normaltextrun"/>
          <w:rFonts w:asciiTheme="minorHAnsi" w:hAnsiTheme="minorHAnsi" w:cstheme="minorHAnsi"/>
        </w:rPr>
        <w:t>tienduizenden</w:t>
      </w:r>
      <w:r w:rsidRPr="002945D6">
        <w:rPr>
          <w:rStyle w:val="apple-converted-space"/>
          <w:rFonts w:asciiTheme="minorHAnsi" w:hAnsiTheme="minorHAnsi" w:cstheme="minorHAnsi"/>
        </w:rPr>
        <w:t> </w:t>
      </w:r>
      <w:r w:rsidRPr="002945D6">
        <w:rPr>
          <w:rStyle w:val="normaltextrun"/>
          <w:rFonts w:asciiTheme="minorHAnsi" w:hAnsiTheme="minorHAnsi" w:cstheme="minorHAnsi"/>
        </w:rPr>
        <w:t>hectare natuur- en cultuurlandschap</w:t>
      </w:r>
      <w:r w:rsidRPr="002945D6">
        <w:rPr>
          <w:rStyle w:val="apple-converted-space"/>
          <w:rFonts w:asciiTheme="minorHAnsi" w:hAnsiTheme="minorHAnsi" w:cstheme="minorHAnsi"/>
        </w:rPr>
        <w:t> </w:t>
      </w:r>
      <w:r w:rsidRPr="002945D6">
        <w:rPr>
          <w:rStyle w:val="normaltextrun"/>
          <w:rFonts w:asciiTheme="minorHAnsi" w:hAnsiTheme="minorHAnsi" w:cstheme="minorHAnsi"/>
        </w:rPr>
        <w:t>verloren.</w:t>
      </w:r>
      <w:r w:rsidRPr="002945D6">
        <w:rPr>
          <w:rStyle w:val="apple-converted-space"/>
          <w:rFonts w:asciiTheme="minorHAnsi" w:hAnsiTheme="minorHAnsi" w:cstheme="minorHAnsi"/>
        </w:rPr>
        <w:t> </w:t>
      </w:r>
      <w:r w:rsidRPr="002945D6">
        <w:rPr>
          <w:rStyle w:val="normaltextrun"/>
          <w:rFonts w:asciiTheme="minorHAnsi" w:hAnsiTheme="minorHAnsi" w:cstheme="minorHAnsi"/>
        </w:rPr>
        <w:t>Ook</w:t>
      </w:r>
      <w:r w:rsidRPr="002945D6">
        <w:rPr>
          <w:rStyle w:val="apple-converted-space"/>
          <w:rFonts w:asciiTheme="minorHAnsi" w:hAnsiTheme="minorHAnsi" w:cstheme="minorHAnsi"/>
        </w:rPr>
        <w:t> </w:t>
      </w:r>
      <w:r w:rsidRPr="002945D6">
        <w:rPr>
          <w:rStyle w:val="normaltextrun"/>
          <w:rFonts w:asciiTheme="minorHAnsi" w:hAnsiTheme="minorHAnsi" w:cstheme="minorHAnsi"/>
        </w:rPr>
        <w:t>sterft</w:t>
      </w:r>
      <w:r w:rsidRPr="002945D6">
        <w:rPr>
          <w:rStyle w:val="apple-converted-space"/>
          <w:rFonts w:asciiTheme="minorHAnsi" w:hAnsiTheme="minorHAnsi" w:cstheme="minorHAnsi"/>
        </w:rPr>
        <w:t> </w:t>
      </w:r>
      <w:r w:rsidRPr="002945D6">
        <w:rPr>
          <w:rStyle w:val="normaltextrun"/>
          <w:rFonts w:asciiTheme="minorHAnsi" w:hAnsiTheme="minorHAnsi" w:cstheme="minorHAnsi"/>
        </w:rPr>
        <w:t>veel bos</w:t>
      </w:r>
      <w:r w:rsidRPr="002945D6">
        <w:rPr>
          <w:rStyle w:val="apple-converted-space"/>
          <w:rFonts w:asciiTheme="minorHAnsi" w:hAnsiTheme="minorHAnsi" w:cstheme="minorHAnsi"/>
        </w:rPr>
        <w:t> </w:t>
      </w:r>
      <w:r w:rsidRPr="002945D6">
        <w:rPr>
          <w:rStyle w:val="normaltextrun"/>
          <w:rFonts w:asciiTheme="minorHAnsi" w:hAnsiTheme="minorHAnsi" w:cstheme="minorHAnsi"/>
        </w:rPr>
        <w:t>als gevolg van zure regen, 50 tot 60 procent van het bos in de Alpen is al min of meer</w:t>
      </w:r>
      <w:r w:rsidRPr="002945D6">
        <w:rPr>
          <w:rStyle w:val="apple-converted-space"/>
          <w:rFonts w:asciiTheme="minorHAnsi" w:hAnsiTheme="minorHAnsi" w:cstheme="minorHAnsi"/>
        </w:rPr>
        <w:t> </w:t>
      </w:r>
      <w:r w:rsidRPr="002945D6">
        <w:rPr>
          <w:rStyle w:val="normaltextrun"/>
          <w:rFonts w:asciiTheme="minorHAnsi" w:hAnsiTheme="minorHAnsi" w:cstheme="minorHAnsi"/>
        </w:rPr>
        <w:t>aangetast (Eikelboom, 1988).</w:t>
      </w:r>
      <w:r w:rsidRPr="002945D6">
        <w:rPr>
          <w:rStyle w:val="apple-converted-space"/>
          <w:rFonts w:asciiTheme="minorHAnsi" w:hAnsiTheme="minorHAnsi" w:cstheme="minorHAnsi"/>
        </w:rPr>
        <w:t> </w:t>
      </w:r>
      <w:r w:rsidRPr="002945D6">
        <w:rPr>
          <w:rStyle w:val="normaltextrun"/>
          <w:rFonts w:asciiTheme="minorHAnsi" w:hAnsiTheme="minorHAnsi" w:cstheme="minorHAnsi"/>
        </w:rPr>
        <w:t>Bossterfte is een groot probleem</w:t>
      </w:r>
      <w:r w:rsidRPr="002945D6">
        <w:rPr>
          <w:rStyle w:val="apple-converted-space"/>
          <w:rFonts w:asciiTheme="minorHAnsi" w:hAnsiTheme="minorHAnsi" w:cstheme="minorHAnsi"/>
        </w:rPr>
        <w:t> </w:t>
      </w:r>
      <w:r w:rsidRPr="002945D6">
        <w:rPr>
          <w:rStyle w:val="normaltextrun"/>
          <w:rFonts w:asciiTheme="minorHAnsi" w:hAnsiTheme="minorHAnsi" w:cstheme="minorHAnsi"/>
        </w:rPr>
        <w:t>aangezien het bos in de Alpen dient als opvang en zuivering van vuile stoffen van de zware industrie.</w:t>
      </w:r>
      <w:r w:rsidRPr="002945D6">
        <w:rPr>
          <w:rStyle w:val="eop"/>
          <w:rFonts w:asciiTheme="minorHAnsi" w:hAnsiTheme="minorHAnsi" w:cstheme="minorHAnsi"/>
        </w:rPr>
        <w:t xml:space="preserve">  </w:t>
      </w:r>
    </w:p>
    <w:p w14:paraId="7310925A" w14:textId="77777777" w:rsidR="007E2839" w:rsidRPr="002945D6" w:rsidRDefault="007E2839" w:rsidP="007E2839">
      <w:pPr>
        <w:pStyle w:val="paragraph"/>
        <w:spacing w:before="0" w:beforeAutospacing="0" w:after="0" w:afterAutospacing="0"/>
        <w:textAlignment w:val="baseline"/>
        <w:rPr>
          <w:rStyle w:val="eop"/>
          <w:rFonts w:asciiTheme="minorHAnsi" w:hAnsiTheme="minorHAnsi" w:cstheme="minorHAnsi"/>
          <w:color w:val="000000" w:themeColor="text1"/>
        </w:rPr>
      </w:pPr>
      <w:r w:rsidRPr="002945D6">
        <w:rPr>
          <w:rStyle w:val="normaltextrun"/>
          <w:rFonts w:asciiTheme="minorHAnsi" w:hAnsiTheme="minorHAnsi" w:cstheme="minorHAnsi"/>
        </w:rPr>
        <w:t xml:space="preserve">Een </w:t>
      </w:r>
      <w:r w:rsidRPr="00F5256B">
        <w:rPr>
          <w:rStyle w:val="normaltextrun"/>
          <w:rFonts w:asciiTheme="minorHAnsi" w:hAnsiTheme="minorHAnsi" w:cstheme="minorHAnsi"/>
          <w:u w:val="single"/>
        </w:rPr>
        <w:t>ander</w:t>
      </w:r>
      <w:r w:rsidRPr="002945D6">
        <w:rPr>
          <w:rStyle w:val="normaltextrun"/>
          <w:rFonts w:asciiTheme="minorHAnsi" w:hAnsiTheme="minorHAnsi" w:cstheme="minorHAnsi"/>
        </w:rPr>
        <w:t xml:space="preserve"> vervuilende factor van</w:t>
      </w:r>
      <w:r w:rsidRPr="002945D6">
        <w:rPr>
          <w:rStyle w:val="normaltextrun"/>
          <w:rFonts w:asciiTheme="minorHAnsi" w:hAnsiTheme="minorHAnsi" w:cstheme="minorHAnsi"/>
          <w:color w:val="C00000"/>
        </w:rPr>
        <w:t xml:space="preserve"> </w:t>
      </w:r>
      <w:r w:rsidRPr="002945D6">
        <w:rPr>
          <w:rStyle w:val="normaltextrun"/>
          <w:rFonts w:asciiTheme="minorHAnsi" w:hAnsiTheme="minorHAnsi" w:cstheme="minorHAnsi"/>
        </w:rPr>
        <w:t xml:space="preserve">bergpreparatie zijn de metalen </w:t>
      </w:r>
      <w:r w:rsidRPr="00F5256B">
        <w:rPr>
          <w:rStyle w:val="normaltextrun"/>
          <w:rFonts w:asciiTheme="minorHAnsi" w:hAnsiTheme="minorHAnsi" w:cstheme="minorHAnsi"/>
          <w:u w:val="single"/>
        </w:rPr>
        <w:t>lift constructies</w:t>
      </w:r>
      <w:r w:rsidRPr="002945D6">
        <w:rPr>
          <w:rStyle w:val="normaltextrun"/>
          <w:rFonts w:asciiTheme="minorHAnsi" w:hAnsiTheme="minorHAnsi" w:cstheme="minorHAnsi"/>
        </w:rPr>
        <w:t xml:space="preserve">. Voor de wintersport wordt er </w:t>
      </w:r>
      <w:r w:rsidRPr="00F5256B">
        <w:rPr>
          <w:rStyle w:val="normaltextrun"/>
          <w:rFonts w:asciiTheme="minorHAnsi" w:hAnsiTheme="minorHAnsi" w:cstheme="minorHAnsi"/>
          <w:u w:val="single"/>
        </w:rPr>
        <w:t xml:space="preserve">gebruikt </w:t>
      </w:r>
      <w:r w:rsidRPr="002945D6">
        <w:rPr>
          <w:rStyle w:val="normaltextrun"/>
          <w:rFonts w:asciiTheme="minorHAnsi" w:hAnsiTheme="minorHAnsi" w:cstheme="minorHAnsi"/>
        </w:rPr>
        <w:t xml:space="preserve">gemaakt van een </w:t>
      </w:r>
      <w:r w:rsidRPr="00F5256B">
        <w:rPr>
          <w:rStyle w:val="normaltextrun"/>
          <w:rFonts w:asciiTheme="minorHAnsi" w:hAnsiTheme="minorHAnsi" w:cstheme="minorHAnsi"/>
          <w:u w:val="single"/>
        </w:rPr>
        <w:t>liften,</w:t>
      </w:r>
      <w:r w:rsidRPr="002945D6">
        <w:rPr>
          <w:rStyle w:val="normaltextrun"/>
          <w:rFonts w:asciiTheme="minorHAnsi" w:hAnsiTheme="minorHAnsi" w:cstheme="minorHAnsi"/>
        </w:rPr>
        <w:t xml:space="preserve"> deze liften slurpen energie.</w:t>
      </w:r>
      <w:r w:rsidRPr="002945D6">
        <w:rPr>
          <w:rStyle w:val="apple-converted-space"/>
          <w:rFonts w:asciiTheme="minorHAnsi" w:hAnsiTheme="minorHAnsi" w:cstheme="minorHAnsi"/>
        </w:rPr>
        <w:t> </w:t>
      </w:r>
      <w:r w:rsidRPr="002945D6">
        <w:rPr>
          <w:rStyle w:val="normaltextrun"/>
          <w:rFonts w:asciiTheme="minorHAnsi" w:hAnsiTheme="minorHAnsi" w:cstheme="minorHAnsi"/>
        </w:rPr>
        <w:t xml:space="preserve">Een klein skigebied, bestaand uit twee stoeltjesliften, twee sleepliften en één gondel gebruikt per seizoen 550 000 kilowattuur. Omgerekend kunnen er in </w:t>
      </w:r>
      <w:r w:rsidRPr="00F5256B">
        <w:rPr>
          <w:rStyle w:val="normaltextrun"/>
          <w:rFonts w:asciiTheme="minorHAnsi" w:hAnsiTheme="minorHAnsi" w:cstheme="minorHAnsi"/>
          <w:u w:val="single"/>
        </w:rPr>
        <w:t>dat zelfde</w:t>
      </w:r>
      <w:r w:rsidRPr="002945D6">
        <w:rPr>
          <w:rStyle w:val="normaltextrun"/>
          <w:rFonts w:asciiTheme="minorHAnsi" w:hAnsiTheme="minorHAnsi" w:cstheme="minorHAnsi"/>
        </w:rPr>
        <w:t xml:space="preserve"> seizoen</w:t>
      </w:r>
      <w:r w:rsidRPr="002945D6">
        <w:rPr>
          <w:rStyle w:val="apple-converted-space"/>
          <w:rFonts w:asciiTheme="minorHAnsi" w:hAnsiTheme="minorHAnsi" w:cstheme="minorHAnsi"/>
        </w:rPr>
        <w:t> </w:t>
      </w:r>
      <w:r w:rsidRPr="002945D6">
        <w:rPr>
          <w:rStyle w:val="normaltextrun"/>
          <w:rFonts w:asciiTheme="minorHAnsi" w:hAnsiTheme="minorHAnsi" w:cstheme="minorHAnsi"/>
        </w:rPr>
        <w:t>543 huishoudens van energie worden voorzien (</w:t>
      </w:r>
      <w:proofErr w:type="spellStart"/>
      <w:r w:rsidRPr="002945D6">
        <w:rPr>
          <w:rStyle w:val="spellingerror"/>
          <w:rFonts w:asciiTheme="minorHAnsi" w:hAnsiTheme="minorHAnsi" w:cstheme="minorHAnsi"/>
        </w:rPr>
        <w:t>Jinek</w:t>
      </w:r>
      <w:proofErr w:type="spellEnd"/>
      <w:r w:rsidRPr="002945D6">
        <w:rPr>
          <w:rStyle w:val="normaltextrun"/>
          <w:rFonts w:asciiTheme="minorHAnsi" w:hAnsiTheme="minorHAnsi" w:cstheme="minorHAnsi"/>
        </w:rPr>
        <w:t>, 2018).</w:t>
      </w:r>
      <w:r w:rsidRPr="002945D6">
        <w:rPr>
          <w:rStyle w:val="eop"/>
          <w:rFonts w:asciiTheme="minorHAnsi" w:hAnsiTheme="minorHAnsi" w:cstheme="minorHAnsi"/>
        </w:rPr>
        <w:t xml:space="preserve"> Wintersportgebieden gebruiken fossiele brandstoffen om het gebied te voorzien van energie, de uitlaatstoffen komen weer </w:t>
      </w:r>
      <w:r w:rsidRPr="002945D6">
        <w:rPr>
          <w:rStyle w:val="eop"/>
          <w:rFonts w:asciiTheme="minorHAnsi" w:hAnsiTheme="minorHAnsi" w:cstheme="minorHAnsi"/>
          <w:color w:val="000000" w:themeColor="text1"/>
        </w:rPr>
        <w:t>terecht in het milieu.</w:t>
      </w:r>
    </w:p>
    <w:p w14:paraId="5DCB7404" w14:textId="77777777" w:rsidR="007E2839" w:rsidRPr="002945D6" w:rsidRDefault="007E2839" w:rsidP="007E2839">
      <w:pPr>
        <w:pStyle w:val="paragraph"/>
        <w:spacing w:before="0" w:beforeAutospacing="0" w:after="0" w:afterAutospacing="0"/>
        <w:textAlignment w:val="baseline"/>
        <w:rPr>
          <w:rFonts w:asciiTheme="minorHAnsi" w:hAnsiTheme="minorHAnsi" w:cstheme="minorHAnsi"/>
        </w:rPr>
      </w:pPr>
      <w:r w:rsidRPr="002945D6">
        <w:rPr>
          <w:rStyle w:val="eop"/>
          <w:rFonts w:asciiTheme="minorHAnsi" w:hAnsiTheme="minorHAnsi" w:cstheme="minorHAnsi"/>
          <w:color w:val="000000" w:themeColor="text1"/>
        </w:rPr>
        <w:t>Al met al brengt bergpreparatie van een wintersportgebied veel vervuiling met zich mee.</w:t>
      </w:r>
      <w:r w:rsidRPr="002945D6">
        <w:rPr>
          <w:rFonts w:asciiTheme="minorHAnsi" w:hAnsiTheme="minorHAnsi" w:cstheme="minorHAnsi"/>
          <w:color w:val="000000" w:themeColor="text1"/>
        </w:rPr>
        <w:t xml:space="preserve">  </w:t>
      </w:r>
    </w:p>
    <w:p w14:paraId="612E97E4" w14:textId="77777777" w:rsidR="007E2839" w:rsidRPr="002945D6" w:rsidRDefault="007E2839" w:rsidP="007E2839">
      <w:pPr>
        <w:pStyle w:val="paragraph"/>
        <w:spacing w:before="0" w:beforeAutospacing="0" w:after="0" w:afterAutospacing="0"/>
        <w:textAlignment w:val="baseline"/>
        <w:rPr>
          <w:rFonts w:asciiTheme="minorHAnsi" w:hAnsiTheme="minorHAnsi" w:cstheme="minorHAnsi"/>
        </w:rPr>
      </w:pPr>
      <w:r w:rsidRPr="002945D6">
        <w:rPr>
          <w:rStyle w:val="eop"/>
          <w:rFonts w:asciiTheme="minorHAnsi" w:hAnsiTheme="minorHAnsi" w:cstheme="minorHAnsi"/>
        </w:rPr>
        <w:t> </w:t>
      </w:r>
    </w:p>
    <w:p w14:paraId="5385E8E2" w14:textId="77777777" w:rsidR="007E2839" w:rsidRPr="002945D6" w:rsidRDefault="007E2839" w:rsidP="007E2839">
      <w:pPr>
        <w:pStyle w:val="paragraph"/>
        <w:spacing w:before="0" w:beforeAutospacing="0" w:after="0" w:afterAutospacing="0"/>
        <w:textAlignment w:val="baseline"/>
        <w:rPr>
          <w:rStyle w:val="normaltextrun"/>
          <w:rFonts w:asciiTheme="minorHAnsi" w:hAnsiTheme="minorHAnsi" w:cstheme="minorHAnsi"/>
          <w:i/>
          <w:iCs/>
        </w:rPr>
      </w:pPr>
      <w:r w:rsidRPr="002945D6">
        <w:rPr>
          <w:rStyle w:val="normaltextrun"/>
          <w:rFonts w:asciiTheme="minorHAnsi" w:hAnsiTheme="minorHAnsi" w:cstheme="minorHAnsi"/>
          <w:i/>
          <w:iCs/>
        </w:rPr>
        <w:t>Aantasting van de biodiversiteit van een gebied door de wintersport</w:t>
      </w:r>
    </w:p>
    <w:p w14:paraId="534404E3" w14:textId="77777777" w:rsidR="007E2839" w:rsidRPr="002945D6" w:rsidRDefault="007E2839" w:rsidP="007E2839">
      <w:pPr>
        <w:pStyle w:val="paragraph"/>
        <w:spacing w:before="0" w:beforeAutospacing="0" w:after="0" w:afterAutospacing="0"/>
        <w:textAlignment w:val="baseline"/>
        <w:rPr>
          <w:rStyle w:val="eop"/>
          <w:rFonts w:asciiTheme="minorHAnsi" w:hAnsiTheme="minorHAnsi" w:cstheme="minorHAnsi"/>
        </w:rPr>
      </w:pPr>
      <w:r w:rsidRPr="002945D6">
        <w:rPr>
          <w:rStyle w:val="normaltextrun"/>
          <w:rFonts w:asciiTheme="minorHAnsi" w:hAnsiTheme="minorHAnsi" w:cstheme="minorHAnsi"/>
        </w:rPr>
        <w:t xml:space="preserve">Niet alleen is </w:t>
      </w:r>
      <w:r w:rsidRPr="00F5256B">
        <w:rPr>
          <w:rStyle w:val="normaltextrun"/>
          <w:rFonts w:asciiTheme="minorHAnsi" w:hAnsiTheme="minorHAnsi" w:cstheme="minorHAnsi"/>
          <w:u w:val="single"/>
        </w:rPr>
        <w:t>het bossterfte</w:t>
      </w:r>
      <w:r w:rsidRPr="002945D6">
        <w:rPr>
          <w:rStyle w:val="normaltextrun"/>
          <w:rFonts w:asciiTheme="minorHAnsi" w:hAnsiTheme="minorHAnsi" w:cstheme="minorHAnsi"/>
        </w:rPr>
        <w:t xml:space="preserve"> en het </w:t>
      </w:r>
      <w:r w:rsidRPr="00F5256B">
        <w:rPr>
          <w:rStyle w:val="normaltextrun"/>
          <w:rFonts w:asciiTheme="minorHAnsi" w:hAnsiTheme="minorHAnsi" w:cstheme="minorHAnsi"/>
          <w:u w:val="single"/>
        </w:rPr>
        <w:t>energie gebruik</w:t>
      </w:r>
      <w:r w:rsidRPr="002945D6">
        <w:rPr>
          <w:rStyle w:val="normaltextrun"/>
          <w:rFonts w:asciiTheme="minorHAnsi" w:hAnsiTheme="minorHAnsi" w:cstheme="minorHAnsi"/>
        </w:rPr>
        <w:t xml:space="preserve"> een probleem van de wintersport, de ontelbare sneeuwkanonnen veroorzaken grote problemen in de Alpen.</w:t>
      </w:r>
      <w:r w:rsidRPr="002945D6">
        <w:rPr>
          <w:rStyle w:val="apple-converted-space"/>
          <w:rFonts w:asciiTheme="minorHAnsi" w:hAnsiTheme="minorHAnsi" w:cstheme="minorHAnsi"/>
        </w:rPr>
        <w:t> </w:t>
      </w:r>
      <w:r w:rsidRPr="002945D6">
        <w:rPr>
          <w:rStyle w:val="normaltextrun"/>
          <w:rFonts w:asciiTheme="minorHAnsi" w:hAnsiTheme="minorHAnsi" w:cstheme="minorHAnsi"/>
        </w:rPr>
        <w:t>Sneeuwkanonnen zijn niet meer weg te denken uit de Alpen, 70 tot 100% van de pistes in de Zuidelijke Alpen wordt bedekt met</w:t>
      </w:r>
      <w:r w:rsidRPr="002945D6">
        <w:rPr>
          <w:rStyle w:val="apple-converted-space"/>
          <w:rFonts w:asciiTheme="minorHAnsi" w:hAnsiTheme="minorHAnsi" w:cstheme="minorHAnsi"/>
        </w:rPr>
        <w:t> </w:t>
      </w:r>
      <w:r w:rsidRPr="002945D6">
        <w:rPr>
          <w:rStyle w:val="normaltextrun"/>
          <w:rFonts w:asciiTheme="minorHAnsi" w:hAnsiTheme="minorHAnsi" w:cstheme="minorHAnsi"/>
        </w:rPr>
        <w:t>kunstsneeuw.</w:t>
      </w:r>
      <w:r w:rsidRPr="002945D6">
        <w:rPr>
          <w:rStyle w:val="apple-converted-space"/>
          <w:rFonts w:asciiTheme="minorHAnsi" w:hAnsiTheme="minorHAnsi" w:cstheme="minorHAnsi"/>
        </w:rPr>
        <w:t> </w:t>
      </w:r>
      <w:r w:rsidRPr="002945D6">
        <w:rPr>
          <w:rStyle w:val="normaltextrun"/>
          <w:rFonts w:asciiTheme="minorHAnsi" w:hAnsiTheme="minorHAnsi" w:cstheme="minorHAnsi"/>
        </w:rPr>
        <w:t>De</w:t>
      </w:r>
      <w:r w:rsidRPr="002945D6">
        <w:rPr>
          <w:rStyle w:val="apple-converted-space"/>
          <w:rFonts w:asciiTheme="minorHAnsi" w:hAnsiTheme="minorHAnsi" w:cstheme="minorHAnsi"/>
        </w:rPr>
        <w:t> </w:t>
      </w:r>
      <w:r w:rsidRPr="002945D6">
        <w:rPr>
          <w:rStyle w:val="spellingerror"/>
          <w:rFonts w:asciiTheme="minorHAnsi" w:hAnsiTheme="minorHAnsi" w:cstheme="minorHAnsi"/>
        </w:rPr>
        <w:t>sneeuwkanonnen</w:t>
      </w:r>
      <w:r w:rsidRPr="002945D6">
        <w:rPr>
          <w:rStyle w:val="apple-converted-space"/>
          <w:rFonts w:asciiTheme="minorHAnsi" w:hAnsiTheme="minorHAnsi" w:cstheme="minorHAnsi"/>
        </w:rPr>
        <w:t> </w:t>
      </w:r>
      <w:r w:rsidRPr="002945D6">
        <w:rPr>
          <w:rStyle w:val="normaltextrun"/>
          <w:rFonts w:asciiTheme="minorHAnsi" w:hAnsiTheme="minorHAnsi" w:cstheme="minorHAnsi"/>
        </w:rPr>
        <w:t>verbruiken veel water en energie, het water voor de</w:t>
      </w:r>
      <w:r w:rsidRPr="002945D6">
        <w:rPr>
          <w:rStyle w:val="apple-converted-space"/>
          <w:rFonts w:asciiTheme="minorHAnsi" w:hAnsiTheme="minorHAnsi" w:cstheme="minorHAnsi"/>
        </w:rPr>
        <w:t> </w:t>
      </w:r>
      <w:r w:rsidRPr="002945D6">
        <w:rPr>
          <w:rStyle w:val="spellingerror"/>
          <w:rFonts w:asciiTheme="minorHAnsi" w:hAnsiTheme="minorHAnsi" w:cstheme="minorHAnsi"/>
        </w:rPr>
        <w:t>kanonnen</w:t>
      </w:r>
      <w:r w:rsidRPr="002945D6">
        <w:rPr>
          <w:rStyle w:val="apple-converted-space"/>
          <w:rFonts w:asciiTheme="minorHAnsi" w:hAnsiTheme="minorHAnsi" w:cstheme="minorHAnsi"/>
        </w:rPr>
        <w:t> </w:t>
      </w:r>
      <w:r w:rsidRPr="002945D6">
        <w:rPr>
          <w:rStyle w:val="normaltextrun"/>
          <w:rFonts w:asciiTheme="minorHAnsi" w:hAnsiTheme="minorHAnsi" w:cstheme="minorHAnsi"/>
        </w:rPr>
        <w:t>wordt opgeslagen in grote betonnen bassins die speciaal da</w:t>
      </w:r>
      <w:r w:rsidRPr="002945D6">
        <w:rPr>
          <w:rStyle w:val="eop"/>
          <w:rFonts w:asciiTheme="minorHAnsi" w:hAnsiTheme="minorHAnsi" w:cstheme="minorHAnsi"/>
        </w:rPr>
        <w:t xml:space="preserve">arvoor worden geplaats in de natuur. Daarbij wordt het water voor de sneeuwkanonnen onttrokken uit de natuur. Er wordt gezegd dat de sneeuw gemaakt wordt door neerslag en bronnen maar wanneer dat niet voldoende is worden waterbronnen en beekjes uit het gebied benut. Hierbij wordt er meer water uit de natuur onttrokken dan de natuur kan missen, dit zorgt voor een groot gemis onder de biodiversiteit van het gebied. Een ander probleem </w:t>
      </w:r>
      <w:r w:rsidRPr="00F5256B">
        <w:rPr>
          <w:rStyle w:val="eop"/>
          <w:rFonts w:asciiTheme="minorHAnsi" w:hAnsiTheme="minorHAnsi" w:cstheme="minorHAnsi"/>
          <w:u w:val="single"/>
        </w:rPr>
        <w:t>aan</w:t>
      </w:r>
      <w:r w:rsidRPr="002945D6">
        <w:rPr>
          <w:rStyle w:val="eop"/>
          <w:rFonts w:asciiTheme="minorHAnsi" w:hAnsiTheme="minorHAnsi" w:cstheme="minorHAnsi"/>
        </w:rPr>
        <w:t xml:space="preserve"> de kunstsneeuw is dat de structuur anders is. Kunstsneeuw is gevormd uit ijsbolletjes in plaats van sneeuwkristallen. Kunstsneeuw bevat daardoor andere mineralen en is zwaarder. Dit zorgt ervoor dat deze kunstsneeuw </w:t>
      </w:r>
      <w:r w:rsidRPr="00F5256B">
        <w:rPr>
          <w:rStyle w:val="eop"/>
          <w:rFonts w:asciiTheme="minorHAnsi" w:hAnsiTheme="minorHAnsi" w:cstheme="minorHAnsi"/>
          <w:u w:val="single"/>
        </w:rPr>
        <w:t xml:space="preserve">isolerende </w:t>
      </w:r>
      <w:r w:rsidRPr="002945D6">
        <w:rPr>
          <w:rStyle w:val="eop"/>
          <w:rFonts w:asciiTheme="minorHAnsi" w:hAnsiTheme="minorHAnsi" w:cstheme="minorHAnsi"/>
        </w:rPr>
        <w:t xml:space="preserve">werkt als gewone sneeuw. Dit lijkt positief; de sneeuw blijft langer liggen en er is minder schade aan de pistes. Helaas is dit niet positief. Door de betere isolatie wordt de dooiperiode uitgesteld, dit zorgt ervoor dat de bloeiperiode van bepaalde planten beïnvloed wordt. Wanneer de smeltperiode aanbreekt en de sneeuw dooit, komen er door de andere structuur van de kunstsneeuw andere mineralen en </w:t>
      </w:r>
      <w:r w:rsidRPr="002945D6">
        <w:rPr>
          <w:rStyle w:val="eop"/>
          <w:rFonts w:asciiTheme="minorHAnsi" w:hAnsiTheme="minorHAnsi" w:cstheme="minorHAnsi"/>
        </w:rPr>
        <w:lastRenderedPageBreak/>
        <w:t>bacteriën in het water terecht, ook dit kan de oorspronkelijke vegetatie en microklimaat van een gebied verstoren (</w:t>
      </w:r>
      <w:proofErr w:type="spellStart"/>
      <w:r w:rsidRPr="002945D6">
        <w:rPr>
          <w:rStyle w:val="eop"/>
          <w:rFonts w:asciiTheme="minorHAnsi" w:hAnsiTheme="minorHAnsi" w:cstheme="minorHAnsi"/>
        </w:rPr>
        <w:t>Taucher</w:t>
      </w:r>
      <w:proofErr w:type="spellEnd"/>
      <w:r w:rsidRPr="002945D6">
        <w:rPr>
          <w:rStyle w:val="eop"/>
          <w:rFonts w:asciiTheme="minorHAnsi" w:hAnsiTheme="minorHAnsi" w:cstheme="minorHAnsi"/>
        </w:rPr>
        <w:t>, 2017).</w:t>
      </w:r>
    </w:p>
    <w:p w14:paraId="737C49AF" w14:textId="77777777" w:rsidR="007E2839" w:rsidRPr="002945D6" w:rsidRDefault="007E2839" w:rsidP="007E2839">
      <w:pPr>
        <w:pStyle w:val="paragraph"/>
        <w:spacing w:before="0" w:beforeAutospacing="0" w:after="0" w:afterAutospacing="0"/>
        <w:textAlignment w:val="baseline"/>
        <w:rPr>
          <w:rStyle w:val="eop"/>
          <w:rFonts w:asciiTheme="minorHAnsi" w:hAnsiTheme="minorHAnsi" w:cstheme="minorHAnsi"/>
          <w:color w:val="000000" w:themeColor="text1"/>
        </w:rPr>
      </w:pPr>
      <w:r w:rsidRPr="002945D6">
        <w:rPr>
          <w:rStyle w:val="eop"/>
          <w:rFonts w:asciiTheme="minorHAnsi" w:hAnsiTheme="minorHAnsi" w:cstheme="minorHAnsi"/>
        </w:rPr>
        <w:t xml:space="preserve">Ook </w:t>
      </w:r>
      <w:r w:rsidRPr="00F5256B">
        <w:rPr>
          <w:rStyle w:val="eop"/>
          <w:rFonts w:asciiTheme="minorHAnsi" w:hAnsiTheme="minorHAnsi" w:cstheme="minorHAnsi"/>
          <w:u w:val="single"/>
        </w:rPr>
        <w:t>off-piste skiën</w:t>
      </w:r>
      <w:r w:rsidRPr="002945D6">
        <w:rPr>
          <w:rStyle w:val="eop"/>
          <w:rFonts w:asciiTheme="minorHAnsi" w:hAnsiTheme="minorHAnsi" w:cstheme="minorHAnsi"/>
        </w:rPr>
        <w:t xml:space="preserve"> kan zorgen voor een verandering van een microklimaat. Off-piste skiën</w:t>
      </w:r>
      <w:r w:rsidRPr="002945D6">
        <w:rPr>
          <w:rStyle w:val="eop"/>
          <w:rFonts w:asciiTheme="minorHAnsi" w:hAnsiTheme="minorHAnsi" w:cstheme="minorHAnsi"/>
          <w:color w:val="C00000"/>
        </w:rPr>
        <w:t xml:space="preserve"> </w:t>
      </w:r>
      <w:r w:rsidRPr="002945D6">
        <w:rPr>
          <w:rStyle w:val="eop"/>
          <w:rFonts w:asciiTheme="minorHAnsi" w:hAnsiTheme="minorHAnsi" w:cstheme="minorHAnsi"/>
        </w:rPr>
        <w:t xml:space="preserve">wordt steeds veiliger voor de mens door nieuwe uitrusting. Dit heeft als gevolg dat meer mensen de ruwe, losse sneeuw opzoeken. Slecht nieuws voor de tere boompjes en plantjes, zij worden direct blootgesteld aan de ski’s en snowboards die over hen heen razen. Daarnaast hebben de dieren last van de off-piste skiërs. Dieren trekken zich terug van de mensen en zoeken de rust op. Wanneer mensen off-piste gaan skiën verstoren zij de rust van de dieren. Dieren in hun winterslaap kunnen overlijden door een verstoring </w:t>
      </w:r>
      <w:r w:rsidRPr="002945D6">
        <w:rPr>
          <w:rStyle w:val="eop"/>
          <w:rFonts w:asciiTheme="minorHAnsi" w:hAnsiTheme="minorHAnsi" w:cstheme="minorHAnsi"/>
          <w:color w:val="000000" w:themeColor="text1"/>
        </w:rPr>
        <w:t xml:space="preserve">van hun rust. </w:t>
      </w:r>
    </w:p>
    <w:p w14:paraId="0223BAE2" w14:textId="77777777" w:rsidR="007E2839" w:rsidRPr="002945D6" w:rsidRDefault="007E2839" w:rsidP="007E2839">
      <w:pPr>
        <w:pStyle w:val="paragraph"/>
        <w:spacing w:before="0" w:beforeAutospacing="0" w:after="0" w:afterAutospacing="0"/>
        <w:textAlignment w:val="baseline"/>
        <w:rPr>
          <w:rStyle w:val="eop"/>
          <w:rFonts w:asciiTheme="minorHAnsi" w:hAnsiTheme="minorHAnsi" w:cstheme="minorHAnsi"/>
          <w:color w:val="C00000"/>
        </w:rPr>
      </w:pPr>
      <w:r w:rsidRPr="002945D6">
        <w:rPr>
          <w:rStyle w:val="eop"/>
          <w:rFonts w:asciiTheme="minorHAnsi" w:hAnsiTheme="minorHAnsi" w:cstheme="minorHAnsi"/>
          <w:color w:val="000000" w:themeColor="text1"/>
        </w:rPr>
        <w:t>Door de nepsneeuw en off-piste skiërs veroorzaakt de wintersport problemen voor de biodiversiteit van een gebied.</w:t>
      </w:r>
    </w:p>
    <w:p w14:paraId="2FC530C4" w14:textId="77777777" w:rsidR="007E2839" w:rsidRPr="002945D6" w:rsidRDefault="007E2839" w:rsidP="007E2839">
      <w:pPr>
        <w:pStyle w:val="paragraph"/>
        <w:spacing w:before="0" w:beforeAutospacing="0" w:after="0" w:afterAutospacing="0"/>
        <w:textAlignment w:val="baseline"/>
        <w:rPr>
          <w:rStyle w:val="eop"/>
          <w:rFonts w:asciiTheme="minorHAnsi" w:hAnsiTheme="minorHAnsi" w:cstheme="minorHAnsi"/>
        </w:rPr>
      </w:pPr>
    </w:p>
    <w:p w14:paraId="3AEC9FAE" w14:textId="77777777" w:rsidR="007E2839" w:rsidRPr="002945D6" w:rsidRDefault="007E2839" w:rsidP="007E2839">
      <w:pPr>
        <w:pStyle w:val="paragraph"/>
        <w:spacing w:before="0" w:beforeAutospacing="0" w:after="0" w:afterAutospacing="0"/>
        <w:textAlignment w:val="baseline"/>
        <w:rPr>
          <w:rStyle w:val="eop"/>
          <w:rFonts w:asciiTheme="minorHAnsi" w:hAnsiTheme="minorHAnsi" w:cstheme="minorHAnsi"/>
          <w:i/>
          <w:iCs/>
          <w:color w:val="000000" w:themeColor="text1"/>
        </w:rPr>
      </w:pPr>
      <w:r w:rsidRPr="002945D6">
        <w:rPr>
          <w:rStyle w:val="eop"/>
          <w:rFonts w:asciiTheme="minorHAnsi" w:hAnsiTheme="minorHAnsi" w:cstheme="minorHAnsi"/>
          <w:i/>
          <w:iCs/>
        </w:rPr>
        <w:t xml:space="preserve">Aantasting van de natuur </w:t>
      </w:r>
      <w:r w:rsidRPr="002945D6">
        <w:rPr>
          <w:rStyle w:val="eop"/>
          <w:rFonts w:asciiTheme="minorHAnsi" w:hAnsiTheme="minorHAnsi" w:cstheme="minorHAnsi"/>
          <w:i/>
          <w:iCs/>
          <w:color w:val="000000" w:themeColor="text1"/>
        </w:rPr>
        <w:t>door bergbeklimmen</w:t>
      </w:r>
    </w:p>
    <w:p w14:paraId="22B6A3D7" w14:textId="77777777" w:rsidR="007E2839" w:rsidRPr="002945D6" w:rsidRDefault="007E2839" w:rsidP="007E2839">
      <w:pPr>
        <w:pStyle w:val="paragraph"/>
        <w:spacing w:before="0" w:beforeAutospacing="0" w:after="0" w:afterAutospacing="0"/>
        <w:textAlignment w:val="baseline"/>
        <w:rPr>
          <w:rStyle w:val="eop"/>
          <w:rFonts w:asciiTheme="minorHAnsi" w:hAnsiTheme="minorHAnsi" w:cstheme="minorHAnsi"/>
        </w:rPr>
      </w:pPr>
      <w:r w:rsidRPr="002945D6">
        <w:rPr>
          <w:rStyle w:val="eop"/>
          <w:rFonts w:asciiTheme="minorHAnsi" w:hAnsiTheme="minorHAnsi" w:cstheme="minorHAnsi"/>
          <w:color w:val="000000" w:themeColor="text1"/>
        </w:rPr>
        <w:t xml:space="preserve">Niet alleen hebben de bergen het zwaar te verduren tijdens de winter, in de andere jaargetijden lijden de bergen ook aan aantasting door de wandelaars. Zo </w:t>
      </w:r>
      <w:r w:rsidRPr="002945D6">
        <w:rPr>
          <w:rStyle w:val="eop"/>
          <w:rFonts w:asciiTheme="minorHAnsi" w:hAnsiTheme="minorHAnsi" w:cstheme="minorHAnsi"/>
        </w:rPr>
        <w:t xml:space="preserve">ook de Mount Everest, want wie </w:t>
      </w:r>
      <w:r w:rsidRPr="00F5256B">
        <w:rPr>
          <w:rStyle w:val="eop"/>
          <w:rFonts w:asciiTheme="minorHAnsi" w:hAnsiTheme="minorHAnsi" w:cstheme="minorHAnsi"/>
          <w:u w:val="single"/>
        </w:rPr>
        <w:t>wilt</w:t>
      </w:r>
      <w:r w:rsidRPr="002945D6">
        <w:rPr>
          <w:rStyle w:val="eop"/>
          <w:rFonts w:asciiTheme="minorHAnsi" w:hAnsiTheme="minorHAnsi" w:cstheme="minorHAnsi"/>
        </w:rPr>
        <w:t xml:space="preserve"> nou niet de hoogste berg ter wereld beklimmen? Het massatoerisme op de Mount Everest zorgt voor grote problemen. Veel klimmers laten afval, bergbeklimmersuitrusting en menselijke uitwerpselen achter, zo is er 2.200 kilo aan menselijke uitwerpselen opgeruimd en 14.000 kilo aan afval opgeruimd. Er zijn door de overheid maatregelingen genomen maar deze worden niet streng gecontroleerd (NOS, 2018). Daarnaast blijven er veel lijken liggen op de Mount Everest. Dit jaar alleen</w:t>
      </w:r>
      <w:r w:rsidRPr="002945D6">
        <w:rPr>
          <w:rStyle w:val="eop"/>
          <w:rFonts w:asciiTheme="minorHAnsi" w:hAnsiTheme="minorHAnsi" w:cstheme="minorHAnsi"/>
          <w:color w:val="C00000"/>
        </w:rPr>
        <w:t xml:space="preserve"> </w:t>
      </w:r>
      <w:r w:rsidRPr="002945D6">
        <w:rPr>
          <w:rStyle w:val="eop"/>
          <w:rFonts w:asciiTheme="minorHAnsi" w:hAnsiTheme="minorHAnsi" w:cstheme="minorHAnsi"/>
        </w:rPr>
        <w:t xml:space="preserve">overleden er 12 mensen tijdens de klim naar de top, deze lijken worden niet mee terug genomen en vergaan niet door de kou. Dit is een gevolg van het massatoerisme </w:t>
      </w:r>
      <w:r w:rsidRPr="00F5256B">
        <w:rPr>
          <w:rStyle w:val="eop"/>
          <w:rFonts w:asciiTheme="minorHAnsi" w:hAnsiTheme="minorHAnsi" w:cstheme="minorHAnsi"/>
          <w:u w:val="single"/>
        </w:rPr>
        <w:t>wat</w:t>
      </w:r>
      <w:r w:rsidRPr="002945D6">
        <w:rPr>
          <w:rStyle w:val="eop"/>
          <w:rFonts w:asciiTheme="minorHAnsi" w:hAnsiTheme="minorHAnsi" w:cstheme="minorHAnsi"/>
        </w:rPr>
        <w:t xml:space="preserve"> is veroorzaakt doordat de Nepalese regering te veel klimvergunningen uitgegeven heeft. </w:t>
      </w:r>
    </w:p>
    <w:p w14:paraId="53B82979" w14:textId="77777777" w:rsidR="007E2839" w:rsidRPr="002945D6" w:rsidRDefault="007E2839" w:rsidP="007E2839">
      <w:pPr>
        <w:pStyle w:val="paragraph"/>
        <w:spacing w:before="0" w:beforeAutospacing="0" w:after="0" w:afterAutospacing="0"/>
        <w:textAlignment w:val="baseline"/>
        <w:rPr>
          <w:rStyle w:val="eop"/>
          <w:rFonts w:asciiTheme="minorHAnsi" w:hAnsiTheme="minorHAnsi" w:cstheme="minorHAnsi"/>
          <w:color w:val="000000" w:themeColor="text1"/>
        </w:rPr>
      </w:pPr>
      <w:r w:rsidRPr="002945D6">
        <w:rPr>
          <w:rStyle w:val="eop"/>
          <w:rFonts w:asciiTheme="minorHAnsi" w:hAnsiTheme="minorHAnsi" w:cstheme="minorHAnsi"/>
        </w:rPr>
        <w:t xml:space="preserve">Ook de Kilimanjaro, de hoogste berg in Afrika heeft problemen door de klimmers. Doordat de Kilimanjaro goed te beklimmen </w:t>
      </w:r>
      <w:r w:rsidRPr="00F5256B">
        <w:rPr>
          <w:rStyle w:val="eop"/>
          <w:rFonts w:asciiTheme="minorHAnsi" w:hAnsiTheme="minorHAnsi" w:cstheme="minorHAnsi"/>
          <w:u w:val="single"/>
        </w:rPr>
        <w:t>valt wagen</w:t>
      </w:r>
      <w:r w:rsidRPr="002945D6">
        <w:rPr>
          <w:rStyle w:val="eop"/>
          <w:rFonts w:asciiTheme="minorHAnsi" w:hAnsiTheme="minorHAnsi" w:cstheme="minorHAnsi"/>
        </w:rPr>
        <w:t xml:space="preserve"> veel mensen een gokje en beklimmen ze de berg. De drukte zorgt voor veel beschadiging aan de natuur. Bij </w:t>
      </w:r>
      <w:r w:rsidRPr="00F5256B">
        <w:rPr>
          <w:rStyle w:val="eop"/>
          <w:rFonts w:asciiTheme="minorHAnsi" w:hAnsiTheme="minorHAnsi" w:cstheme="minorHAnsi"/>
          <w:u w:val="single"/>
        </w:rPr>
        <w:t>veel gelopen</w:t>
      </w:r>
      <w:r w:rsidRPr="002945D6">
        <w:rPr>
          <w:rStyle w:val="eop"/>
          <w:rFonts w:asciiTheme="minorHAnsi" w:hAnsiTheme="minorHAnsi" w:cstheme="minorHAnsi"/>
        </w:rPr>
        <w:t xml:space="preserve"> paden zoals de </w:t>
      </w:r>
      <w:proofErr w:type="spellStart"/>
      <w:r w:rsidRPr="002945D6">
        <w:rPr>
          <w:rStyle w:val="eop"/>
          <w:rFonts w:asciiTheme="minorHAnsi" w:hAnsiTheme="minorHAnsi" w:cstheme="minorHAnsi"/>
        </w:rPr>
        <w:t>Marangu</w:t>
      </w:r>
      <w:proofErr w:type="spellEnd"/>
      <w:r w:rsidRPr="002945D6">
        <w:rPr>
          <w:rStyle w:val="eop"/>
          <w:rFonts w:asciiTheme="minorHAnsi" w:hAnsiTheme="minorHAnsi" w:cstheme="minorHAnsi"/>
        </w:rPr>
        <w:t xml:space="preserve">-route is de natuur voor een groot gedeelte kapot gelopen. </w:t>
      </w:r>
      <w:r w:rsidRPr="00F5256B">
        <w:rPr>
          <w:rStyle w:val="eop"/>
          <w:rFonts w:asciiTheme="minorHAnsi" w:hAnsiTheme="minorHAnsi" w:cstheme="minorHAnsi"/>
          <w:u w:val="single"/>
        </w:rPr>
        <w:t>Daarenboven</w:t>
      </w:r>
      <w:r w:rsidRPr="002945D6">
        <w:rPr>
          <w:rStyle w:val="eop"/>
          <w:rFonts w:asciiTheme="minorHAnsi" w:hAnsiTheme="minorHAnsi" w:cstheme="minorHAnsi"/>
        </w:rPr>
        <w:t xml:space="preserve"> is ontbossing een probleem op de Kilimanjaro. Klimmers gebruiken </w:t>
      </w:r>
      <w:r w:rsidRPr="00F5256B">
        <w:rPr>
          <w:rStyle w:val="eop"/>
          <w:rFonts w:asciiTheme="minorHAnsi" w:hAnsiTheme="minorHAnsi" w:cstheme="minorHAnsi"/>
          <w:u w:val="single"/>
        </w:rPr>
        <w:t>de aantal</w:t>
      </w:r>
      <w:r w:rsidRPr="002945D6">
        <w:rPr>
          <w:rStyle w:val="eop"/>
          <w:rFonts w:asciiTheme="minorHAnsi" w:hAnsiTheme="minorHAnsi" w:cstheme="minorHAnsi"/>
        </w:rPr>
        <w:t xml:space="preserve"> boompjes die er staan voor brandhout om hun eten op te koken en hen warm te houden (</w:t>
      </w:r>
      <w:r w:rsidRPr="002945D6">
        <w:rPr>
          <w:rStyle w:val="normaltextrun"/>
          <w:rFonts w:asciiTheme="minorHAnsi" w:hAnsiTheme="minorHAnsi" w:cstheme="minorHAnsi"/>
          <w:color w:val="000000" w:themeColor="text1"/>
        </w:rPr>
        <w:t>Kat M. &amp;</w:t>
      </w:r>
      <w:r w:rsidRPr="002945D6">
        <w:rPr>
          <w:rStyle w:val="apple-converted-space"/>
          <w:rFonts w:asciiTheme="minorHAnsi" w:hAnsiTheme="minorHAnsi" w:cstheme="minorHAnsi"/>
          <w:color w:val="000000" w:themeColor="text1"/>
        </w:rPr>
        <w:t> </w:t>
      </w:r>
      <w:proofErr w:type="spellStart"/>
      <w:r w:rsidRPr="002945D6">
        <w:rPr>
          <w:rStyle w:val="spellingerror"/>
          <w:rFonts w:asciiTheme="minorHAnsi" w:hAnsiTheme="minorHAnsi" w:cstheme="minorHAnsi"/>
          <w:color w:val="000000" w:themeColor="text1"/>
        </w:rPr>
        <w:t>Sour</w:t>
      </w:r>
      <w:proofErr w:type="spellEnd"/>
      <w:r w:rsidRPr="002945D6">
        <w:rPr>
          <w:rStyle w:val="apple-converted-space"/>
          <w:rFonts w:asciiTheme="minorHAnsi" w:hAnsiTheme="minorHAnsi" w:cstheme="minorHAnsi"/>
          <w:color w:val="000000" w:themeColor="text1"/>
        </w:rPr>
        <w:t> </w:t>
      </w:r>
      <w:r w:rsidRPr="002945D6">
        <w:rPr>
          <w:rStyle w:val="normaltextrun"/>
          <w:rFonts w:asciiTheme="minorHAnsi" w:hAnsiTheme="minorHAnsi" w:cstheme="minorHAnsi"/>
          <w:color w:val="000000" w:themeColor="text1"/>
        </w:rPr>
        <w:t xml:space="preserve">A., 1996). </w:t>
      </w:r>
    </w:p>
    <w:p w14:paraId="5B1BF3E7" w14:textId="77777777" w:rsidR="007E2839" w:rsidRPr="002945D6" w:rsidRDefault="007E2839" w:rsidP="007E2839">
      <w:pPr>
        <w:pStyle w:val="paragraph"/>
        <w:spacing w:before="0" w:beforeAutospacing="0" w:after="0" w:afterAutospacing="0"/>
        <w:textAlignment w:val="baseline"/>
        <w:rPr>
          <w:rStyle w:val="eop"/>
          <w:rFonts w:asciiTheme="minorHAnsi" w:hAnsiTheme="minorHAnsi" w:cstheme="minorHAnsi"/>
        </w:rPr>
      </w:pPr>
    </w:p>
    <w:p w14:paraId="5A68C2CD" w14:textId="77777777" w:rsidR="007E2839" w:rsidRPr="002945D6" w:rsidRDefault="007E2839" w:rsidP="007E2839">
      <w:pPr>
        <w:pStyle w:val="paragraph"/>
        <w:spacing w:before="0" w:beforeAutospacing="0" w:after="0" w:afterAutospacing="0"/>
        <w:textAlignment w:val="baseline"/>
        <w:rPr>
          <w:rStyle w:val="eop"/>
          <w:rFonts w:asciiTheme="minorHAnsi" w:hAnsiTheme="minorHAnsi" w:cstheme="minorHAnsi"/>
          <w:i/>
          <w:iCs/>
        </w:rPr>
      </w:pPr>
      <w:r w:rsidRPr="002945D6">
        <w:rPr>
          <w:rStyle w:val="eop"/>
          <w:rFonts w:asciiTheme="minorHAnsi" w:hAnsiTheme="minorHAnsi" w:cstheme="minorHAnsi"/>
          <w:i/>
          <w:iCs/>
        </w:rPr>
        <w:t>Ethiek rondom bergsporten</w:t>
      </w:r>
    </w:p>
    <w:p w14:paraId="0006232B" w14:textId="77777777" w:rsidR="007E2839" w:rsidRPr="002945D6" w:rsidRDefault="007E2839" w:rsidP="007E2839">
      <w:pPr>
        <w:pStyle w:val="paragraph"/>
        <w:spacing w:before="0" w:beforeAutospacing="0" w:after="0" w:afterAutospacing="0"/>
        <w:textAlignment w:val="baseline"/>
        <w:rPr>
          <w:rStyle w:val="eop"/>
          <w:rFonts w:asciiTheme="minorHAnsi" w:hAnsiTheme="minorHAnsi" w:cstheme="minorHAnsi"/>
        </w:rPr>
      </w:pPr>
      <w:r w:rsidRPr="002945D6">
        <w:rPr>
          <w:rStyle w:val="eop"/>
          <w:rFonts w:asciiTheme="minorHAnsi" w:hAnsiTheme="minorHAnsi" w:cstheme="minorHAnsi"/>
        </w:rPr>
        <w:t xml:space="preserve">Al deze argumenten </w:t>
      </w:r>
      <w:r w:rsidRPr="00F5256B">
        <w:rPr>
          <w:rStyle w:val="eop"/>
          <w:rFonts w:asciiTheme="minorHAnsi" w:hAnsiTheme="minorHAnsi" w:cstheme="minorHAnsi"/>
          <w:u w:val="single"/>
        </w:rPr>
        <w:t>leidt</w:t>
      </w:r>
      <w:r w:rsidRPr="002945D6">
        <w:rPr>
          <w:rStyle w:val="eop"/>
          <w:rFonts w:asciiTheme="minorHAnsi" w:hAnsiTheme="minorHAnsi" w:cstheme="minorHAnsi"/>
        </w:rPr>
        <w:t xml:space="preserve"> tot de vraag of het ethisch verantwoord is om nog te sporten in de bergen, of moeten de bergen gesloten worden voor toeristen en sporters? Sporters en toeristen zorgen voor grote problemen voor de flora en fauna in de toegankelijke gebieden. </w:t>
      </w:r>
      <w:r w:rsidRPr="009B2602">
        <w:rPr>
          <w:rStyle w:val="eop"/>
          <w:rFonts w:asciiTheme="minorHAnsi" w:hAnsiTheme="minorHAnsi" w:cstheme="minorHAnsi"/>
          <w:u w:val="single"/>
        </w:rPr>
        <w:t>De enige reden dat toeristen en sporters zich bevinden</w:t>
      </w:r>
      <w:r w:rsidRPr="002945D6">
        <w:rPr>
          <w:rStyle w:val="eop"/>
          <w:rFonts w:asciiTheme="minorHAnsi" w:hAnsiTheme="minorHAnsi" w:cstheme="minorHAnsi"/>
        </w:rPr>
        <w:t xml:space="preserve"> in de bergen is voor hun eigen genot. Is het genot van de mens belangrijker dan de natuur? Dit blijkt zo te zijn, de aantasting aan de natuur door de sporters is geen geheim toch worden er geen maatregelingen getroffen om dit tegen te gaan. De mens bepaalt zelf de grenzen over de natuur. Dit komt door de cognitieve macht van de mens. Men plaatst zichzelf daardoor boven de natuur, terwijl de natuur zo belangrijk is voor de mens. Het is erg gezond voor de mens om zich in de natuur te bevinden, men kan zo ontkomen van de prikkels en hectiek van het alledaagse leven. Onderzoek heeft bewezen dat tijd in de natuur doorbrengen voor de mens meer geluk brengt en zorgt voor minder stress (van den Berg, 2013). Alhoewel de natuur zo belangrijk is, </w:t>
      </w:r>
      <w:r w:rsidRPr="009B2602">
        <w:rPr>
          <w:rStyle w:val="eop"/>
          <w:rFonts w:asciiTheme="minorHAnsi" w:hAnsiTheme="minorHAnsi" w:cstheme="minorHAnsi"/>
          <w:u w:val="single"/>
        </w:rPr>
        <w:t>plaats</w:t>
      </w:r>
      <w:r w:rsidRPr="002945D6">
        <w:rPr>
          <w:rStyle w:val="eop"/>
          <w:rFonts w:asciiTheme="minorHAnsi" w:hAnsiTheme="minorHAnsi" w:cstheme="minorHAnsi"/>
        </w:rPr>
        <w:t xml:space="preserve"> men het genot van de mens boven de natuur.</w:t>
      </w:r>
    </w:p>
    <w:p w14:paraId="067FE34B" w14:textId="77777777" w:rsidR="007E2839" w:rsidRPr="002945D6" w:rsidRDefault="007E2839" w:rsidP="007E2839">
      <w:pPr>
        <w:pStyle w:val="paragraph"/>
        <w:spacing w:before="0" w:beforeAutospacing="0" w:after="0" w:afterAutospacing="0"/>
        <w:textAlignment w:val="baseline"/>
        <w:rPr>
          <w:rStyle w:val="eop"/>
          <w:rFonts w:asciiTheme="minorHAnsi" w:hAnsiTheme="minorHAnsi" w:cstheme="minorHAnsi"/>
        </w:rPr>
      </w:pPr>
    </w:p>
    <w:p w14:paraId="733F7056" w14:textId="77777777" w:rsidR="007E2839" w:rsidRPr="002945D6" w:rsidRDefault="007E2839" w:rsidP="007E2839">
      <w:pPr>
        <w:pStyle w:val="paragraph"/>
        <w:spacing w:before="0" w:beforeAutospacing="0" w:after="0" w:afterAutospacing="0"/>
        <w:textAlignment w:val="baseline"/>
        <w:rPr>
          <w:rFonts w:asciiTheme="minorHAnsi" w:hAnsiTheme="minorHAnsi" w:cstheme="minorHAnsi"/>
        </w:rPr>
      </w:pPr>
      <w:r w:rsidRPr="002945D6">
        <w:rPr>
          <w:rStyle w:val="eop"/>
          <w:rFonts w:asciiTheme="minorHAnsi" w:hAnsiTheme="minorHAnsi" w:cstheme="minorHAnsi"/>
        </w:rPr>
        <w:t xml:space="preserve">Moeten bergsporten verboden worden door de schade die zij aanrichten aan de natuur? Nee, dit is niet nodig. De wintersport is een zeer schadelijk evenement voor de natuur maar dit hoeft niet te betekenen dat het verboden moet worden. Er kunnen </w:t>
      </w:r>
      <w:r w:rsidRPr="009B2602">
        <w:rPr>
          <w:rStyle w:val="eop"/>
          <w:rFonts w:asciiTheme="minorHAnsi" w:hAnsiTheme="minorHAnsi" w:cstheme="minorHAnsi"/>
          <w:u w:val="single"/>
        </w:rPr>
        <w:t>maatregelingen</w:t>
      </w:r>
      <w:r w:rsidRPr="002945D6">
        <w:rPr>
          <w:rStyle w:val="eop"/>
          <w:rFonts w:asciiTheme="minorHAnsi" w:hAnsiTheme="minorHAnsi" w:cstheme="minorHAnsi"/>
        </w:rPr>
        <w:t xml:space="preserve"> getroffen worden die ervoor kunnen zorgen dat de wintersport duurzamer wordt en minder schadelijk is voor de natuur. Zo kan de bossterfte beperkt worden door een quotum op ontbossing, </w:t>
      </w:r>
      <w:r w:rsidRPr="009B2602">
        <w:rPr>
          <w:rStyle w:val="eop"/>
          <w:rFonts w:asciiTheme="minorHAnsi" w:hAnsiTheme="minorHAnsi" w:cstheme="minorHAnsi"/>
          <w:u w:val="single"/>
        </w:rPr>
        <w:t xml:space="preserve">de energie in wintersportgebieden overgaan </w:t>
      </w:r>
      <w:r w:rsidRPr="002945D6">
        <w:rPr>
          <w:rStyle w:val="eop"/>
          <w:rFonts w:asciiTheme="minorHAnsi" w:hAnsiTheme="minorHAnsi" w:cstheme="minorHAnsi"/>
        </w:rPr>
        <w:t>naar groene energie en sneeuwkanonnen en off-piste skiën verbieden. Ook kunnen er maatregelingen genomen worden rondom het bergbeklimmen. Voor de Mount Everest:</w:t>
      </w:r>
      <w:r w:rsidRPr="009B2602">
        <w:rPr>
          <w:rStyle w:val="eop"/>
          <w:rFonts w:asciiTheme="minorHAnsi" w:hAnsiTheme="minorHAnsi" w:cstheme="minorHAnsi"/>
          <w:u w:val="single"/>
        </w:rPr>
        <w:t xml:space="preserve"> Iedere</w:t>
      </w:r>
      <w:r w:rsidRPr="002945D6">
        <w:rPr>
          <w:rStyle w:val="eop"/>
          <w:rFonts w:asciiTheme="minorHAnsi" w:hAnsiTheme="minorHAnsi" w:cstheme="minorHAnsi"/>
        </w:rPr>
        <w:t xml:space="preserve"> klimmer moet zijn afval en uitwerpselen opruimen en meenemen, een quotum op klimvergunningen en een opruim team voor de lijken op de berg. Voor de Kilimanjaro: bepaalde routes afsluiten om de natuur de rust te geven en bij te groeien en kerosinetanks op bekende plekken voor klimmers in plaats van brandhout. Zo kan het genot van de mens blijven bestaan zonder dat de natuur hieronder hoeft te lijden.</w:t>
      </w:r>
    </w:p>
    <w:p w14:paraId="63C594A9" w14:textId="77777777" w:rsidR="003207E8" w:rsidRPr="002945D6" w:rsidRDefault="003207E8">
      <w:pPr>
        <w:rPr>
          <w:rFonts w:cstheme="minorHAnsi"/>
          <w:sz w:val="24"/>
          <w:szCs w:val="24"/>
        </w:rPr>
      </w:pPr>
      <w:r w:rsidRPr="002945D6">
        <w:rPr>
          <w:rFonts w:cstheme="minorHAnsi"/>
          <w:sz w:val="24"/>
          <w:szCs w:val="24"/>
        </w:rPr>
        <w:br w:type="page"/>
      </w:r>
    </w:p>
    <w:p w14:paraId="2DE5041E" w14:textId="77777777" w:rsidR="00A52D89" w:rsidRPr="006F249C" w:rsidRDefault="003207E8" w:rsidP="003207E8">
      <w:pPr>
        <w:rPr>
          <w:rFonts w:cstheme="minorHAnsi"/>
          <w:sz w:val="96"/>
          <w:szCs w:val="96"/>
        </w:rPr>
      </w:pPr>
      <w:r w:rsidRPr="006F249C">
        <w:rPr>
          <w:rFonts w:cstheme="minorHAnsi"/>
          <w:sz w:val="96"/>
          <w:szCs w:val="96"/>
        </w:rPr>
        <w:lastRenderedPageBreak/>
        <w:t>6,5</w:t>
      </w:r>
    </w:p>
    <w:tbl>
      <w:tblPr>
        <w:tblStyle w:val="Tabelraster"/>
        <w:tblW w:w="0" w:type="auto"/>
        <w:tblLook w:val="04A0" w:firstRow="1" w:lastRow="0" w:firstColumn="1" w:lastColumn="0" w:noHBand="0" w:noVBand="1"/>
      </w:tblPr>
      <w:tblGrid>
        <w:gridCol w:w="3020"/>
        <w:gridCol w:w="3021"/>
        <w:gridCol w:w="3021"/>
      </w:tblGrid>
      <w:tr w:rsidR="00A52D89" w:rsidRPr="002429C9" w14:paraId="212065AC" w14:textId="77777777" w:rsidTr="008F68AA">
        <w:tc>
          <w:tcPr>
            <w:tcW w:w="3020" w:type="dxa"/>
          </w:tcPr>
          <w:p w14:paraId="45DBBBE1" w14:textId="77777777" w:rsidR="00A52D89" w:rsidRPr="002429C9" w:rsidRDefault="00A52D89" w:rsidP="008F68AA">
            <w:pPr>
              <w:spacing w:after="160" w:line="259" w:lineRule="auto"/>
              <w:rPr>
                <w:rFonts w:cstheme="minorHAnsi"/>
                <w:b/>
              </w:rPr>
            </w:pPr>
            <w:r w:rsidRPr="002429C9">
              <w:rPr>
                <w:rFonts w:cstheme="minorHAnsi"/>
                <w:b/>
              </w:rPr>
              <w:t>Onvoldoende (5, of minder)</w:t>
            </w:r>
          </w:p>
        </w:tc>
        <w:tc>
          <w:tcPr>
            <w:tcW w:w="3021" w:type="dxa"/>
          </w:tcPr>
          <w:p w14:paraId="19C37D6F" w14:textId="77777777" w:rsidR="00A52D89" w:rsidRPr="002429C9" w:rsidRDefault="00A52D89" w:rsidP="008F68AA">
            <w:pPr>
              <w:spacing w:after="160" w:line="259" w:lineRule="auto"/>
              <w:rPr>
                <w:rFonts w:cstheme="minorHAnsi"/>
                <w:b/>
              </w:rPr>
            </w:pPr>
            <w:r w:rsidRPr="002429C9">
              <w:rPr>
                <w:rFonts w:cstheme="minorHAnsi"/>
                <w:b/>
              </w:rPr>
              <w:t>Voldoende (6-6,5-7)</w:t>
            </w:r>
          </w:p>
        </w:tc>
        <w:tc>
          <w:tcPr>
            <w:tcW w:w="3021" w:type="dxa"/>
          </w:tcPr>
          <w:p w14:paraId="7BAFC4DE" w14:textId="77777777" w:rsidR="00A52D89" w:rsidRPr="002429C9" w:rsidRDefault="00A52D89" w:rsidP="008F68AA">
            <w:pPr>
              <w:spacing w:after="160" w:line="259" w:lineRule="auto"/>
              <w:rPr>
                <w:rFonts w:cstheme="minorHAnsi"/>
                <w:b/>
              </w:rPr>
            </w:pPr>
            <w:r w:rsidRPr="002429C9">
              <w:rPr>
                <w:rFonts w:cstheme="minorHAnsi"/>
                <w:b/>
              </w:rPr>
              <w:t xml:space="preserve">Goed (8, of hoger) </w:t>
            </w:r>
          </w:p>
        </w:tc>
      </w:tr>
      <w:tr w:rsidR="00A52D89" w:rsidRPr="002429C9" w14:paraId="2F9CE22E" w14:textId="77777777" w:rsidTr="008F68AA">
        <w:tc>
          <w:tcPr>
            <w:tcW w:w="3020" w:type="dxa"/>
          </w:tcPr>
          <w:p w14:paraId="72E9360C" w14:textId="77777777" w:rsidR="00A52D89" w:rsidRPr="002429C9" w:rsidRDefault="00A52D89" w:rsidP="008F68AA">
            <w:pPr>
              <w:spacing w:after="160" w:line="259" w:lineRule="auto"/>
              <w:rPr>
                <w:rFonts w:cstheme="minorHAnsi"/>
              </w:rPr>
            </w:pPr>
            <w:r w:rsidRPr="002429C9">
              <w:rPr>
                <w:rFonts w:cstheme="minorHAnsi"/>
              </w:rPr>
              <w:t>-Te veel spelfouten en grammatica om boodschap van de tekst nog aan voor het voetlicht te brengen.</w:t>
            </w:r>
          </w:p>
          <w:p w14:paraId="77CB5DE5" w14:textId="77777777" w:rsidR="00A52D89" w:rsidRPr="002429C9" w:rsidRDefault="00A52D89" w:rsidP="008F68AA">
            <w:pPr>
              <w:spacing w:after="160" w:line="259" w:lineRule="auto"/>
              <w:rPr>
                <w:rFonts w:cstheme="minorHAnsi"/>
              </w:rPr>
            </w:pPr>
            <w:r w:rsidRPr="002429C9">
              <w:rPr>
                <w:rFonts w:cstheme="minorHAnsi"/>
              </w:rPr>
              <w:t>-Rommelige alineaopbouw</w:t>
            </w:r>
          </w:p>
          <w:p w14:paraId="4FDE1DFD" w14:textId="77777777" w:rsidR="00A52D89" w:rsidRPr="002429C9" w:rsidRDefault="00A52D89" w:rsidP="008F68AA">
            <w:pPr>
              <w:spacing w:after="160" w:line="259" w:lineRule="auto"/>
              <w:rPr>
                <w:rFonts w:cstheme="minorHAnsi"/>
              </w:rPr>
            </w:pPr>
            <w:r w:rsidRPr="002429C9">
              <w:rPr>
                <w:rFonts w:cstheme="minorHAnsi"/>
              </w:rPr>
              <w:t>-Rommelige  tekststructuur</w:t>
            </w:r>
          </w:p>
          <w:p w14:paraId="1731603C" w14:textId="77777777" w:rsidR="00A52D89" w:rsidRPr="002429C9" w:rsidRDefault="00A52D89" w:rsidP="008F68AA">
            <w:pPr>
              <w:spacing w:after="160" w:line="259" w:lineRule="auto"/>
              <w:rPr>
                <w:rFonts w:cstheme="minorHAnsi"/>
              </w:rPr>
            </w:pPr>
            <w:r w:rsidRPr="002429C9">
              <w:rPr>
                <w:rFonts w:cstheme="minorHAnsi"/>
              </w:rPr>
              <w:t>-Het artikel heeft een onduidelijke  hoofdgedachte.</w:t>
            </w:r>
          </w:p>
          <w:p w14:paraId="5C4591CC" w14:textId="77777777" w:rsidR="00A52D89" w:rsidRPr="002429C9" w:rsidRDefault="00A52D89" w:rsidP="008F68AA">
            <w:pPr>
              <w:spacing w:after="160" w:line="259" w:lineRule="auto"/>
              <w:rPr>
                <w:rFonts w:cstheme="minorHAnsi"/>
              </w:rPr>
            </w:pPr>
            <w:r w:rsidRPr="002429C9">
              <w:rPr>
                <w:rFonts w:cstheme="minorHAnsi"/>
              </w:rPr>
              <w:t>--Ideeën uit de bronteksten onduidelijk en onprecies verwerkt in het artikel</w:t>
            </w:r>
          </w:p>
          <w:p w14:paraId="73F71B32" w14:textId="77777777" w:rsidR="00A52D89" w:rsidRPr="002429C9" w:rsidRDefault="00A52D89" w:rsidP="008F68AA">
            <w:pPr>
              <w:spacing w:after="160" w:line="259" w:lineRule="auto"/>
              <w:rPr>
                <w:rFonts w:cstheme="minorHAnsi"/>
              </w:rPr>
            </w:pPr>
            <w:r w:rsidRPr="002429C9">
              <w:rPr>
                <w:rFonts w:cstheme="minorHAnsi"/>
              </w:rPr>
              <w:t>-Voorbeelden uit het bronmaterieel onduidelijk en onprecies verwerkt in het artikel.</w:t>
            </w:r>
          </w:p>
          <w:p w14:paraId="69DB3011" w14:textId="77777777" w:rsidR="00A52D89" w:rsidRPr="002429C9" w:rsidRDefault="00A52D89" w:rsidP="008F68AA">
            <w:pPr>
              <w:spacing w:after="160" w:line="259" w:lineRule="auto"/>
              <w:rPr>
                <w:rFonts w:cstheme="minorHAnsi"/>
              </w:rPr>
            </w:pPr>
          </w:p>
        </w:tc>
        <w:tc>
          <w:tcPr>
            <w:tcW w:w="3021" w:type="dxa"/>
          </w:tcPr>
          <w:p w14:paraId="18CFF364" w14:textId="77777777" w:rsidR="00A52D89" w:rsidRPr="002429C9" w:rsidRDefault="00A52D89" w:rsidP="008F68AA">
            <w:pPr>
              <w:spacing w:after="160" w:line="259" w:lineRule="auto"/>
              <w:rPr>
                <w:rFonts w:cstheme="minorHAnsi"/>
              </w:rPr>
            </w:pPr>
            <w:r w:rsidRPr="002429C9">
              <w:rPr>
                <w:rFonts w:cstheme="minorHAnsi"/>
              </w:rPr>
              <w:t xml:space="preserve">-Er zijn fouten in spelling en grammatica. Deze zijn niet hinderlijk bij het over brengen van de boodschap </w:t>
            </w:r>
          </w:p>
          <w:p w14:paraId="7CB8F66D" w14:textId="77777777" w:rsidR="00A52D89" w:rsidRPr="002429C9" w:rsidRDefault="00A52D89" w:rsidP="008F68AA">
            <w:pPr>
              <w:spacing w:after="160" w:line="259" w:lineRule="auto"/>
              <w:rPr>
                <w:rFonts w:cstheme="minorHAnsi"/>
              </w:rPr>
            </w:pPr>
            <w:r w:rsidRPr="002429C9">
              <w:rPr>
                <w:rFonts w:cstheme="minorHAnsi"/>
              </w:rPr>
              <w:t>-Behoorlijke alineaopbouw.</w:t>
            </w:r>
          </w:p>
          <w:p w14:paraId="5ED2AF27" w14:textId="77777777" w:rsidR="00A52D89" w:rsidRPr="002429C9" w:rsidRDefault="00A52D89" w:rsidP="008F68AA">
            <w:pPr>
              <w:spacing w:after="160" w:line="259" w:lineRule="auto"/>
              <w:rPr>
                <w:rFonts w:cstheme="minorHAnsi"/>
              </w:rPr>
            </w:pPr>
            <w:r w:rsidRPr="002429C9">
              <w:rPr>
                <w:rFonts w:cstheme="minorHAnsi"/>
              </w:rPr>
              <w:t>-Passende tekststructuur.</w:t>
            </w:r>
          </w:p>
          <w:p w14:paraId="5396593D" w14:textId="77777777" w:rsidR="00A52D89" w:rsidRPr="002429C9" w:rsidRDefault="00A52D89" w:rsidP="008F68AA">
            <w:pPr>
              <w:spacing w:after="160" w:line="259" w:lineRule="auto"/>
              <w:rPr>
                <w:rFonts w:cstheme="minorHAnsi"/>
              </w:rPr>
            </w:pPr>
            <w:r w:rsidRPr="002429C9">
              <w:rPr>
                <w:rFonts w:cstheme="minorHAnsi"/>
              </w:rPr>
              <w:t>-het artikel heeft een duidelijke hoofdgedachte.</w:t>
            </w:r>
          </w:p>
          <w:p w14:paraId="49EA4C7B" w14:textId="77777777" w:rsidR="00A52D89" w:rsidRPr="002429C9" w:rsidRDefault="00A52D89" w:rsidP="008F68AA">
            <w:pPr>
              <w:spacing w:after="160" w:line="259" w:lineRule="auto"/>
              <w:rPr>
                <w:rFonts w:cstheme="minorHAnsi"/>
              </w:rPr>
            </w:pPr>
            <w:r w:rsidRPr="002429C9">
              <w:rPr>
                <w:rFonts w:cstheme="minorHAnsi"/>
              </w:rPr>
              <w:t>--Ideeën uit de bronteksten redelijk verwerkt in de uiteenzetting.</w:t>
            </w:r>
          </w:p>
          <w:p w14:paraId="3C84E3EC" w14:textId="77777777" w:rsidR="00A52D89" w:rsidRPr="002429C9" w:rsidRDefault="00A52D89" w:rsidP="008F68AA">
            <w:pPr>
              <w:spacing w:after="160" w:line="259" w:lineRule="auto"/>
              <w:rPr>
                <w:rFonts w:cstheme="minorHAnsi"/>
              </w:rPr>
            </w:pPr>
            <w:r w:rsidRPr="002429C9">
              <w:rPr>
                <w:rFonts w:cstheme="minorHAnsi"/>
              </w:rPr>
              <w:t>-Voorbeelden uit het bronmaterieel redelijk verwerkt in het artikel.</w:t>
            </w:r>
          </w:p>
          <w:p w14:paraId="5128BB63" w14:textId="77777777" w:rsidR="00A52D89" w:rsidRPr="002429C9" w:rsidRDefault="00A52D89" w:rsidP="008F68AA">
            <w:pPr>
              <w:spacing w:after="160" w:line="259" w:lineRule="auto"/>
              <w:rPr>
                <w:rFonts w:cstheme="minorHAnsi"/>
              </w:rPr>
            </w:pPr>
          </w:p>
        </w:tc>
        <w:tc>
          <w:tcPr>
            <w:tcW w:w="3021" w:type="dxa"/>
          </w:tcPr>
          <w:p w14:paraId="22A998F6" w14:textId="77777777" w:rsidR="00A52D89" w:rsidRPr="002429C9" w:rsidRDefault="00A52D89" w:rsidP="008F68AA">
            <w:pPr>
              <w:spacing w:after="160" w:line="259" w:lineRule="auto"/>
              <w:rPr>
                <w:rFonts w:cstheme="minorHAnsi"/>
              </w:rPr>
            </w:pPr>
            <w:r w:rsidRPr="002429C9">
              <w:rPr>
                <w:rFonts w:cstheme="minorHAnsi"/>
              </w:rPr>
              <w:t xml:space="preserve">-Nauwelijks spelfouten </w:t>
            </w:r>
          </w:p>
          <w:p w14:paraId="5F5DE098" w14:textId="77777777" w:rsidR="00A52D89" w:rsidRPr="002429C9" w:rsidRDefault="00A52D89" w:rsidP="008F68AA">
            <w:pPr>
              <w:spacing w:after="160" w:line="259" w:lineRule="auto"/>
              <w:rPr>
                <w:rFonts w:cstheme="minorHAnsi"/>
              </w:rPr>
            </w:pPr>
            <w:r w:rsidRPr="002429C9">
              <w:rPr>
                <w:rFonts w:cstheme="minorHAnsi"/>
              </w:rPr>
              <w:t>-Nauwelijks grammaticale fouten</w:t>
            </w:r>
          </w:p>
          <w:p w14:paraId="2F7E0F25" w14:textId="77777777" w:rsidR="00A52D89" w:rsidRPr="002429C9" w:rsidRDefault="00A52D89" w:rsidP="008F68AA">
            <w:pPr>
              <w:spacing w:after="160" w:line="259" w:lineRule="auto"/>
              <w:rPr>
                <w:rFonts w:cstheme="minorHAnsi"/>
              </w:rPr>
            </w:pPr>
            <w:r w:rsidRPr="002429C9">
              <w:rPr>
                <w:rFonts w:cstheme="minorHAnsi"/>
              </w:rPr>
              <w:t>-Goede alineaopbouw.</w:t>
            </w:r>
          </w:p>
          <w:p w14:paraId="1217D5D0" w14:textId="77777777" w:rsidR="00A52D89" w:rsidRPr="002429C9" w:rsidRDefault="00A52D89" w:rsidP="008F68AA">
            <w:pPr>
              <w:spacing w:after="160" w:line="259" w:lineRule="auto"/>
              <w:rPr>
                <w:rFonts w:cstheme="minorHAnsi"/>
              </w:rPr>
            </w:pPr>
            <w:r w:rsidRPr="002429C9">
              <w:rPr>
                <w:rFonts w:cstheme="minorHAnsi"/>
              </w:rPr>
              <w:t>-Passende tekststructuur</w:t>
            </w:r>
          </w:p>
          <w:p w14:paraId="37723819" w14:textId="77777777" w:rsidR="00A52D89" w:rsidRPr="002429C9" w:rsidRDefault="00A52D89" w:rsidP="008F68AA">
            <w:pPr>
              <w:spacing w:after="160" w:line="259" w:lineRule="auto"/>
              <w:rPr>
                <w:rFonts w:cstheme="minorHAnsi"/>
              </w:rPr>
            </w:pPr>
            <w:r w:rsidRPr="002429C9">
              <w:rPr>
                <w:rFonts w:cstheme="minorHAnsi"/>
              </w:rPr>
              <w:t>--Het artikel heeft een duidelijke hoofdgedachte.</w:t>
            </w:r>
          </w:p>
          <w:p w14:paraId="33DEDF04" w14:textId="77777777" w:rsidR="00A52D89" w:rsidRPr="002429C9" w:rsidRDefault="00A52D89" w:rsidP="008F68AA">
            <w:pPr>
              <w:spacing w:after="160" w:line="259" w:lineRule="auto"/>
              <w:rPr>
                <w:rFonts w:cstheme="minorHAnsi"/>
              </w:rPr>
            </w:pPr>
            <w:r w:rsidRPr="002429C9">
              <w:rPr>
                <w:rFonts w:cstheme="minorHAnsi"/>
              </w:rPr>
              <w:t>-Ideeën uit de bronteksten goed verwerkt in het artikel</w:t>
            </w:r>
          </w:p>
          <w:p w14:paraId="081E5E52" w14:textId="77777777" w:rsidR="00A52D89" w:rsidRPr="002429C9" w:rsidRDefault="00A52D89" w:rsidP="008F68AA">
            <w:pPr>
              <w:spacing w:after="160" w:line="259" w:lineRule="auto"/>
              <w:rPr>
                <w:rFonts w:cstheme="minorHAnsi"/>
              </w:rPr>
            </w:pPr>
            <w:r w:rsidRPr="002429C9">
              <w:rPr>
                <w:rFonts w:cstheme="minorHAnsi"/>
              </w:rPr>
              <w:t>-Voorbeelden uit het bronmaterieel goed verwerkt in de uiteenzetting.</w:t>
            </w:r>
          </w:p>
          <w:p w14:paraId="1015164E" w14:textId="77777777" w:rsidR="00A52D89" w:rsidRPr="002429C9" w:rsidRDefault="00A52D89" w:rsidP="008F68AA">
            <w:pPr>
              <w:spacing w:after="160" w:line="259" w:lineRule="auto"/>
              <w:rPr>
                <w:rFonts w:cstheme="minorHAnsi"/>
              </w:rPr>
            </w:pPr>
            <w:r w:rsidRPr="002429C9">
              <w:rPr>
                <w:rFonts w:cstheme="minorHAnsi"/>
              </w:rPr>
              <w:t xml:space="preserve">-Er zijn voldoende passages in het artikel waarin vanuit een meer abstract perspectief het onderwerp wordt verkend. </w:t>
            </w:r>
          </w:p>
          <w:p w14:paraId="14056FC0" w14:textId="77777777" w:rsidR="00A52D89" w:rsidRPr="002429C9" w:rsidRDefault="00A52D89" w:rsidP="008F68AA">
            <w:pPr>
              <w:spacing w:after="160" w:line="259" w:lineRule="auto"/>
              <w:rPr>
                <w:rFonts w:cstheme="minorHAnsi"/>
              </w:rPr>
            </w:pPr>
          </w:p>
        </w:tc>
      </w:tr>
    </w:tbl>
    <w:p w14:paraId="3294EA61" w14:textId="77777777" w:rsidR="00917E1D" w:rsidRPr="00AE7B39" w:rsidRDefault="00917E1D" w:rsidP="003207E8">
      <w:pPr>
        <w:rPr>
          <w:rFonts w:cstheme="minorHAnsi"/>
          <w:b/>
          <w:sz w:val="24"/>
          <w:szCs w:val="24"/>
        </w:rPr>
      </w:pPr>
      <w:r w:rsidRPr="00917E1D">
        <w:rPr>
          <w:rFonts w:cstheme="minorHAnsi"/>
          <w:b/>
          <w:sz w:val="24"/>
          <w:szCs w:val="24"/>
        </w:rPr>
        <w:t>Waarom een 6,5 maar geen 6?</w:t>
      </w:r>
    </w:p>
    <w:p w14:paraId="15F05425" w14:textId="77777777" w:rsidR="00917E1D" w:rsidRDefault="00917E1D" w:rsidP="003207E8">
      <w:pPr>
        <w:rPr>
          <w:rFonts w:cstheme="minorHAnsi"/>
          <w:sz w:val="24"/>
          <w:szCs w:val="24"/>
        </w:rPr>
      </w:pPr>
      <w:r>
        <w:rPr>
          <w:rFonts w:cstheme="minorHAnsi"/>
          <w:sz w:val="24"/>
          <w:szCs w:val="24"/>
        </w:rPr>
        <w:t xml:space="preserve">De helderheid van de inleiding is mooi. Strak  en duidelijk, met  duidelijke </w:t>
      </w:r>
      <w:proofErr w:type="spellStart"/>
      <w:r>
        <w:rPr>
          <w:rFonts w:cstheme="minorHAnsi"/>
          <w:sz w:val="24"/>
          <w:szCs w:val="24"/>
        </w:rPr>
        <w:t>structuuraanduiders</w:t>
      </w:r>
      <w:proofErr w:type="spellEnd"/>
      <w:r>
        <w:rPr>
          <w:rFonts w:cstheme="minorHAnsi"/>
          <w:sz w:val="24"/>
          <w:szCs w:val="24"/>
        </w:rPr>
        <w:t xml:space="preserve">. Prima kopjes, goed aangekondigd slot. </w:t>
      </w:r>
      <w:r w:rsidR="00AE7B39">
        <w:rPr>
          <w:rFonts w:cstheme="minorHAnsi"/>
          <w:sz w:val="24"/>
          <w:szCs w:val="24"/>
        </w:rPr>
        <w:t>Goede overgangen tussen alinea’s. Duidelijke inleiding-middenstuk</w:t>
      </w:r>
      <w:r w:rsidR="007B36E9">
        <w:rPr>
          <w:rFonts w:cstheme="minorHAnsi"/>
          <w:sz w:val="24"/>
          <w:szCs w:val="24"/>
        </w:rPr>
        <w:t>-</w:t>
      </w:r>
      <w:r w:rsidR="00AE7B39">
        <w:rPr>
          <w:rFonts w:cstheme="minorHAnsi"/>
          <w:sz w:val="24"/>
          <w:szCs w:val="24"/>
        </w:rPr>
        <w:t xml:space="preserve">slot.  </w:t>
      </w:r>
    </w:p>
    <w:p w14:paraId="3FD8DF2A" w14:textId="77777777" w:rsidR="00917E1D" w:rsidRDefault="00917E1D" w:rsidP="003207E8">
      <w:pPr>
        <w:rPr>
          <w:rFonts w:cstheme="minorHAnsi"/>
          <w:sz w:val="24"/>
          <w:szCs w:val="24"/>
        </w:rPr>
      </w:pPr>
      <w:r>
        <w:rPr>
          <w:rFonts w:cstheme="minorHAnsi"/>
          <w:sz w:val="24"/>
          <w:szCs w:val="24"/>
        </w:rPr>
        <w:t>De informatiewaarde van het middenstuk is groot. Bronnen zijn wat mager verwerkt (daarom geen 7 of 8). Het is ook veelal helder navertellen van interessante informatie. Een groot deel van de tekst bevat</w:t>
      </w:r>
      <w:r w:rsidR="00AE7B39">
        <w:rPr>
          <w:rFonts w:cstheme="minorHAnsi"/>
          <w:sz w:val="24"/>
          <w:szCs w:val="24"/>
        </w:rPr>
        <w:t xml:space="preserve"> (net)</w:t>
      </w:r>
      <w:r>
        <w:rPr>
          <w:rFonts w:cstheme="minorHAnsi"/>
          <w:sz w:val="24"/>
          <w:szCs w:val="24"/>
        </w:rPr>
        <w:t xml:space="preserve"> te weinig eigenheid (om naar een 7 of hoger) om (nog) beter beoordeeld te worden</w:t>
      </w:r>
      <w:r w:rsidR="00AE7B39">
        <w:rPr>
          <w:rFonts w:cstheme="minorHAnsi"/>
          <w:sz w:val="24"/>
          <w:szCs w:val="24"/>
        </w:rPr>
        <w:t>;</w:t>
      </w:r>
      <w:r>
        <w:rPr>
          <w:rFonts w:cstheme="minorHAnsi"/>
          <w:sz w:val="24"/>
          <w:szCs w:val="24"/>
        </w:rPr>
        <w:t xml:space="preserve"> </w:t>
      </w:r>
      <w:r w:rsidR="00AE7B39">
        <w:rPr>
          <w:rFonts w:cstheme="minorHAnsi"/>
          <w:sz w:val="24"/>
          <w:szCs w:val="24"/>
        </w:rPr>
        <w:t xml:space="preserve">het geheel heeft vooral een encyclopedische kwaliteit en minder een betogende of beschouwende. </w:t>
      </w:r>
    </w:p>
    <w:p w14:paraId="7DF63249" w14:textId="77777777" w:rsidR="003207E8" w:rsidRPr="00C20830" w:rsidRDefault="00917E1D" w:rsidP="003207E8">
      <w:pPr>
        <w:rPr>
          <w:rFonts w:cstheme="minorHAnsi"/>
          <w:b/>
          <w:sz w:val="24"/>
          <w:szCs w:val="24"/>
        </w:rPr>
      </w:pPr>
      <w:r>
        <w:rPr>
          <w:rFonts w:cstheme="minorHAnsi"/>
          <w:sz w:val="24"/>
          <w:szCs w:val="24"/>
        </w:rPr>
        <w:t xml:space="preserve">Stijl is helder, weinig retorische technieken of beeldspraak. Ook heel weinig taalverzorgingsfouten (dat is natuurlijk belangrijk voor een ruim voldoende of hoger)    </w:t>
      </w:r>
      <w:r w:rsidR="00BD58E0" w:rsidRPr="002945D6">
        <w:rPr>
          <w:rFonts w:cstheme="minorHAnsi"/>
          <w:sz w:val="24"/>
          <w:szCs w:val="24"/>
        </w:rPr>
        <w:br w:type="page"/>
      </w:r>
      <w:r w:rsidR="003207E8" w:rsidRPr="00C20830">
        <w:rPr>
          <w:rFonts w:cstheme="minorHAnsi"/>
          <w:b/>
          <w:sz w:val="24"/>
          <w:szCs w:val="24"/>
        </w:rPr>
        <w:lastRenderedPageBreak/>
        <w:t>China ondermijnt vrijheid in Hong Kong</w:t>
      </w:r>
    </w:p>
    <w:p w14:paraId="74C3BEC8" w14:textId="77777777" w:rsidR="003207E8" w:rsidRPr="002945D6" w:rsidRDefault="003207E8" w:rsidP="003207E8">
      <w:pPr>
        <w:rPr>
          <w:rFonts w:cstheme="minorHAnsi"/>
          <w:sz w:val="24"/>
          <w:szCs w:val="24"/>
        </w:rPr>
      </w:pPr>
      <w:r w:rsidRPr="002945D6">
        <w:rPr>
          <w:rFonts w:cstheme="minorHAnsi"/>
          <w:sz w:val="24"/>
          <w:szCs w:val="24"/>
        </w:rPr>
        <w:t>Sinds het begin van dit jaar is Hong Kong continu in het nieuws geweest vanwege massale demonstraties. De aanleiding van deze (prodemocratische)demonstraties is het besluit van de regering van Hong Kong om in de toekomst een uitleveringswet te implementeren, die het mogelijk maakt om verdachten uit te leveren aan China. Deze uitleveringswet werd uiteindelijk ‘doodverklaard’ maar de demonstraties gingen door, nu tegen China en haar invloed in het algemeen. Dat Hong Kong (inwoners) en China een gespannen relatie kennen, valt te verklaren door terug te gaan naar het koloniale verleden van Hong Kong. Dit zal later in deze tekst uitgebreid aan bod komen. Ook zullen de beide kampen die tegenover elkaar staan, China en de regering van Hong Kong enerzijds en de inwoners van Hong Kong anderzijds, onder de loep genomen worden. Hierdoor wordt duidelijk wie nou eigenlijk tegen wie strijdt en welke motieven beide partijen hebben om tegen elkaar in te gaan.</w:t>
      </w:r>
    </w:p>
    <w:p w14:paraId="147AE769" w14:textId="77777777" w:rsidR="003207E8" w:rsidRPr="002945D6" w:rsidRDefault="003207E8" w:rsidP="003207E8">
      <w:pPr>
        <w:rPr>
          <w:rFonts w:cstheme="minorHAnsi"/>
          <w:b/>
          <w:bCs/>
          <w:sz w:val="24"/>
          <w:szCs w:val="24"/>
        </w:rPr>
      </w:pPr>
    </w:p>
    <w:p w14:paraId="4A0C5839" w14:textId="77777777" w:rsidR="003207E8" w:rsidRPr="002945D6" w:rsidRDefault="003207E8" w:rsidP="003207E8">
      <w:pPr>
        <w:rPr>
          <w:rFonts w:cstheme="minorHAnsi"/>
          <w:b/>
          <w:bCs/>
          <w:sz w:val="24"/>
          <w:szCs w:val="24"/>
        </w:rPr>
      </w:pPr>
      <w:r w:rsidRPr="002945D6">
        <w:rPr>
          <w:rFonts w:cstheme="minorHAnsi"/>
          <w:b/>
          <w:bCs/>
          <w:sz w:val="24"/>
          <w:szCs w:val="24"/>
        </w:rPr>
        <w:t>Geschiedenis van Hong Kong</w:t>
      </w:r>
    </w:p>
    <w:p w14:paraId="56A15B92" w14:textId="77777777" w:rsidR="003207E8" w:rsidRPr="002945D6" w:rsidRDefault="003207E8" w:rsidP="003207E8">
      <w:pPr>
        <w:rPr>
          <w:rFonts w:cstheme="minorHAnsi"/>
          <w:sz w:val="24"/>
          <w:szCs w:val="24"/>
        </w:rPr>
      </w:pPr>
      <w:r w:rsidRPr="002945D6">
        <w:rPr>
          <w:rFonts w:cstheme="minorHAnsi"/>
          <w:sz w:val="24"/>
          <w:szCs w:val="24"/>
        </w:rPr>
        <w:t>Hong Kong en China zijn altijd met elkaar verbonden geweest. In het jaar 221 voor Christus werd Hong Kong onderdeel van het Chinese keizerrijk (</w:t>
      </w:r>
      <w:proofErr w:type="spellStart"/>
      <w:r w:rsidRPr="002945D6">
        <w:rPr>
          <w:rFonts w:cstheme="minorHAnsi"/>
          <w:sz w:val="24"/>
          <w:szCs w:val="24"/>
        </w:rPr>
        <w:t>Qin</w:t>
      </w:r>
      <w:proofErr w:type="spellEnd"/>
      <w:r w:rsidRPr="002945D6">
        <w:rPr>
          <w:rFonts w:cstheme="minorHAnsi"/>
          <w:sz w:val="24"/>
          <w:szCs w:val="24"/>
        </w:rPr>
        <w:t xml:space="preserve"> Dynastie). Tijdens deze periode was Hong Kong een klein stadje zonder grote betekenis, maar dit zou in de 19</w:t>
      </w:r>
      <w:r w:rsidRPr="002945D6">
        <w:rPr>
          <w:rFonts w:cstheme="minorHAnsi"/>
          <w:sz w:val="24"/>
          <w:szCs w:val="24"/>
          <w:vertAlign w:val="superscript"/>
        </w:rPr>
        <w:t>e</w:t>
      </w:r>
      <w:r w:rsidRPr="002945D6">
        <w:rPr>
          <w:rFonts w:cstheme="minorHAnsi"/>
          <w:sz w:val="24"/>
          <w:szCs w:val="24"/>
        </w:rPr>
        <w:t xml:space="preserve"> eeuw drastisch gaan veranderen. Toen in de 16</w:t>
      </w:r>
      <w:r w:rsidRPr="002945D6">
        <w:rPr>
          <w:rFonts w:cstheme="minorHAnsi"/>
          <w:sz w:val="24"/>
          <w:szCs w:val="24"/>
          <w:vertAlign w:val="superscript"/>
        </w:rPr>
        <w:t>e</w:t>
      </w:r>
      <w:r w:rsidRPr="002945D6">
        <w:rPr>
          <w:rFonts w:cstheme="minorHAnsi"/>
          <w:sz w:val="24"/>
          <w:szCs w:val="24"/>
        </w:rPr>
        <w:t xml:space="preserve"> eeuw enkele westerse landen begonnen te handelen met China, ontstond er al snel een handelstekort. Dit handelstekort, vooral nadelig </w:t>
      </w:r>
      <w:r w:rsidRPr="00917E1D">
        <w:rPr>
          <w:rFonts w:cstheme="minorHAnsi"/>
          <w:sz w:val="24"/>
          <w:szCs w:val="24"/>
          <w:u w:val="single"/>
        </w:rPr>
        <w:t>voor het Verenigd Koninkrijk ten opzichte van China</w:t>
      </w:r>
      <w:r w:rsidRPr="002945D6">
        <w:rPr>
          <w:rFonts w:cstheme="minorHAnsi"/>
          <w:sz w:val="24"/>
          <w:szCs w:val="24"/>
        </w:rPr>
        <w:t xml:space="preserve">, ontstond doordat de Britten veel importeerden (Chinese thee, porselein, zijde en draagstoelen) terwijl ze zelf moeite hadden om producten aan China te verkopen. De Britten besloten om opium aan China te gaan verkopen terwijl opium verboden was in China. Het handelstekort kwam nu bij China te liggen. Veel Chinezen raakten door de inkoop van opium aan deze drug verslaafd. In 1838 vernietigde de Chinese overheid grote hoeveelheden opium met als gevolg dat er een oorlog ontstond tussen het Verenigd Koningrijk en China. Door een modernere vloot en leger wist het Verenigd Koninkrijk deze oorlog gemakkelijk te winnen. In 1842 werd het verdrag van Nanking getekend en werden alle Britse eisen geaccepteerd door China. Een van deze eisen luidde dat Hong Kong werd overgedragen aan de Britten, waardoor koloniaal Hong Kong ontstond. In 1898 werd besloten dat de Britten nog meer land rondom Hong Kong in handen kregen, maar dat deze gebieden 99 jaar later zouden worden teruggegeven aan China. De onderhandelingen over hoe deze overdracht zou plaatsvinden, begonnen in 1984. Margaret Thatcher, de toenmalige premier van het Verenigd Koninkrijk, besloot dat ook Hong Kong zelf zou worden teruggegeven aan China na deze 99 jaar. Toen deze overdracht in 1997 plaatsvond, werd afgesproken dat de Chinese regering voor 50 jaar lang niet zou sleutelen aan Hong Kongs democratische en kapitalistische systeem. Ook mochten de inwoners van Hong Kong hun rechten, zoals vrijheid van meningsuiting, blijven behouden terwijl dit streng verboden was op het Chinese vasteland. Kortom, Hong Kong zou officieel onderdeel van China worden maar wel compleet ervan verschillen. </w:t>
      </w:r>
    </w:p>
    <w:p w14:paraId="0742DA37" w14:textId="77777777" w:rsidR="003207E8" w:rsidRPr="002945D6" w:rsidRDefault="003207E8" w:rsidP="003207E8">
      <w:pPr>
        <w:rPr>
          <w:rFonts w:cstheme="minorHAnsi"/>
          <w:b/>
          <w:bCs/>
          <w:sz w:val="24"/>
          <w:szCs w:val="24"/>
        </w:rPr>
      </w:pPr>
    </w:p>
    <w:p w14:paraId="2ABA3238" w14:textId="77777777" w:rsidR="003207E8" w:rsidRPr="002945D6" w:rsidRDefault="003207E8" w:rsidP="003207E8">
      <w:pPr>
        <w:rPr>
          <w:rFonts w:cstheme="minorHAnsi"/>
          <w:b/>
          <w:bCs/>
          <w:sz w:val="24"/>
          <w:szCs w:val="24"/>
        </w:rPr>
      </w:pPr>
      <w:bookmarkStart w:id="1" w:name="_GoBack"/>
      <w:bookmarkEnd w:id="1"/>
      <w:r w:rsidRPr="002945D6">
        <w:rPr>
          <w:rFonts w:cstheme="minorHAnsi"/>
          <w:b/>
          <w:bCs/>
          <w:sz w:val="24"/>
          <w:szCs w:val="24"/>
        </w:rPr>
        <w:t>Het streven naar een ‘Chinees’ Hong Kong</w:t>
      </w:r>
    </w:p>
    <w:p w14:paraId="442557B3" w14:textId="77777777" w:rsidR="003207E8" w:rsidRPr="002945D6" w:rsidRDefault="003207E8" w:rsidP="003207E8">
      <w:pPr>
        <w:rPr>
          <w:rFonts w:cstheme="minorHAnsi"/>
          <w:sz w:val="24"/>
          <w:szCs w:val="24"/>
        </w:rPr>
      </w:pPr>
      <w:r w:rsidRPr="002945D6">
        <w:rPr>
          <w:rFonts w:cstheme="minorHAnsi"/>
          <w:sz w:val="24"/>
          <w:szCs w:val="24"/>
        </w:rPr>
        <w:lastRenderedPageBreak/>
        <w:t xml:space="preserve">De Chinese cultuur wordt sterk gekenmerkt door het vooropstellen van het collectief ten opzichte van het individu. De vooruitgang van China als geheel staat voorop. Vanwege deze visie zien de Chinezen de voormalige Britse overheersing van Hong Kong als een pijnpunt in hun geschiedenis. Hun streven naar één sterk en collectief China werd immers bemoeilijkt, of zelfs vernietigd, door de Britse bezetting van Hong Kong. Omdat Hong Kong nu eindelijk weer (officieel) van China is, lijkt het erop dat het Chinese volk dit pijnpunt heeft overwonnen. Maar door de  demonstraties, die zich keren tegen de invloed van de Chinese regering in Hong Kong terwijl ze het koloniale verleden verheerlijken, worden de inwoners van het vasteland van China herinnerd aan het gezichtsverlies. Als gevolg hiervan zien de inwoners van het Chinese vasteland de demonstrerende inwoners van Hong Kong dan ook als landverraders. Het is wel belangrijk om te weten dat het beeld </w:t>
      </w:r>
      <w:r w:rsidRPr="00917E1D">
        <w:rPr>
          <w:rFonts w:cstheme="minorHAnsi"/>
          <w:sz w:val="24"/>
          <w:szCs w:val="24"/>
          <w:u w:val="single"/>
        </w:rPr>
        <w:t>wat</w:t>
      </w:r>
      <w:r w:rsidRPr="002945D6">
        <w:rPr>
          <w:rFonts w:cstheme="minorHAnsi"/>
          <w:sz w:val="24"/>
          <w:szCs w:val="24"/>
        </w:rPr>
        <w:t xml:space="preserve"> de mensen in China van Hong Kong hebben voor een groot gedeelte bepaald is door de Chinese media, die de demonstranten in Hong Kong afschilderen als barbaren.</w:t>
      </w:r>
    </w:p>
    <w:p w14:paraId="67A24132" w14:textId="77777777" w:rsidR="003207E8" w:rsidRPr="002945D6" w:rsidRDefault="003207E8" w:rsidP="003207E8">
      <w:pPr>
        <w:rPr>
          <w:rFonts w:cstheme="minorHAnsi"/>
          <w:b/>
          <w:bCs/>
          <w:sz w:val="24"/>
          <w:szCs w:val="24"/>
        </w:rPr>
      </w:pPr>
    </w:p>
    <w:p w14:paraId="56AC0CD4" w14:textId="77777777" w:rsidR="003207E8" w:rsidRPr="002945D6" w:rsidRDefault="003207E8" w:rsidP="003207E8">
      <w:pPr>
        <w:rPr>
          <w:rFonts w:cstheme="minorHAnsi"/>
          <w:b/>
          <w:bCs/>
          <w:sz w:val="24"/>
          <w:szCs w:val="24"/>
        </w:rPr>
      </w:pPr>
      <w:r w:rsidRPr="002945D6">
        <w:rPr>
          <w:rFonts w:cstheme="minorHAnsi"/>
          <w:b/>
          <w:bCs/>
          <w:sz w:val="24"/>
          <w:szCs w:val="24"/>
        </w:rPr>
        <w:t>Waarom demonstreert Hong Kong?</w:t>
      </w:r>
    </w:p>
    <w:p w14:paraId="21750FE9" w14:textId="77777777" w:rsidR="003207E8" w:rsidRPr="002945D6" w:rsidRDefault="003207E8" w:rsidP="003207E8">
      <w:pPr>
        <w:rPr>
          <w:rFonts w:cstheme="minorHAnsi"/>
          <w:sz w:val="24"/>
          <w:szCs w:val="24"/>
        </w:rPr>
      </w:pPr>
      <w:r w:rsidRPr="002945D6">
        <w:rPr>
          <w:rFonts w:cstheme="minorHAnsi"/>
          <w:sz w:val="24"/>
          <w:szCs w:val="24"/>
        </w:rPr>
        <w:t xml:space="preserve">De directe aanleiding voor de demonstraties dit jaar was, zoals eerder genoemd, de uitleveringswet. Door deze uitleveringswet zouden verdachten uit Hong Kong kunnen worden uitgeleverd naar China, een land wat het niet zo nauw neemt met mensenrechten. Echter, de onderliggende oorzaak van alle onrust en demonstraties in Hong Kong is de groeiende Chinese invloed in het algemeen, waar de uitleveringswet een voorbeeld van is. Daarbij komt nog dat China uiterst ondemocratisch is en dat onder het bewind van president </w:t>
      </w:r>
      <w:proofErr w:type="spellStart"/>
      <w:r w:rsidRPr="002945D6">
        <w:rPr>
          <w:rFonts w:cstheme="minorHAnsi"/>
          <w:sz w:val="24"/>
          <w:szCs w:val="24"/>
        </w:rPr>
        <w:t>Xi</w:t>
      </w:r>
      <w:proofErr w:type="spellEnd"/>
      <w:r w:rsidRPr="002945D6">
        <w:rPr>
          <w:rFonts w:cstheme="minorHAnsi"/>
          <w:sz w:val="24"/>
          <w:szCs w:val="24"/>
        </w:rPr>
        <w:t xml:space="preserve"> Jinping het optreden tegen andersdenkenden alleen maar is toegenomen. Een overduidelijk voorbeeld hiervan is het massaal opsluiten van moslims in concentratiekampen in het westen van China. Omdat de inwoners van Hong Kong in een democratie hebben geleefd tijdens de Britse overheersing, zien zij het dictatoriale Chinese vasteland als een bedreiging voor hun vrijheid.</w:t>
      </w:r>
    </w:p>
    <w:p w14:paraId="22F030E4" w14:textId="77777777" w:rsidR="003207E8" w:rsidRPr="002945D6" w:rsidRDefault="003207E8" w:rsidP="003207E8">
      <w:pPr>
        <w:rPr>
          <w:rFonts w:cstheme="minorHAnsi"/>
          <w:b/>
          <w:bCs/>
          <w:sz w:val="24"/>
          <w:szCs w:val="24"/>
        </w:rPr>
      </w:pPr>
      <w:r w:rsidRPr="002945D6">
        <w:rPr>
          <w:rFonts w:cstheme="minorHAnsi"/>
          <w:b/>
          <w:bCs/>
          <w:sz w:val="24"/>
          <w:szCs w:val="24"/>
        </w:rPr>
        <w:t xml:space="preserve">De groeiende Chinese Invloed </w:t>
      </w:r>
    </w:p>
    <w:p w14:paraId="73906D19" w14:textId="77777777" w:rsidR="003207E8" w:rsidRPr="002945D6" w:rsidRDefault="003207E8" w:rsidP="003207E8">
      <w:pPr>
        <w:rPr>
          <w:rFonts w:cstheme="minorHAnsi"/>
          <w:sz w:val="24"/>
          <w:szCs w:val="24"/>
        </w:rPr>
      </w:pPr>
      <w:r w:rsidRPr="002945D6">
        <w:rPr>
          <w:rFonts w:cstheme="minorHAnsi"/>
          <w:sz w:val="24"/>
          <w:szCs w:val="24"/>
        </w:rPr>
        <w:t xml:space="preserve">De kern van het verdrag dat de overdracht van Brits Hong Kong naar China mogelijk maakte, was de belofte dat China het politieke systeem in Hong Kong voor 50 jaar intact zou laten. Ook zouden de inwoners van Hong Kong hun vrijheden en rechten behouden. Dit werd bekend als het ‘’één land, twee systemen” principe. Het is inmiddels duidelijk dat de Chinese regering niet veel waarde hecht aan deze belofte. De Chinese regering, onder leiding van president </w:t>
      </w:r>
      <w:proofErr w:type="spellStart"/>
      <w:r w:rsidRPr="002945D6">
        <w:rPr>
          <w:rFonts w:cstheme="minorHAnsi"/>
          <w:sz w:val="24"/>
          <w:szCs w:val="24"/>
        </w:rPr>
        <w:t>Xi</w:t>
      </w:r>
      <w:proofErr w:type="spellEnd"/>
      <w:r w:rsidRPr="002945D6">
        <w:rPr>
          <w:rFonts w:cstheme="minorHAnsi"/>
          <w:sz w:val="24"/>
          <w:szCs w:val="24"/>
        </w:rPr>
        <w:t xml:space="preserve"> Jinping, probeert op allerlei manieren haar invloed op Hong Kong te vergoten. Zeker nu de Chinese economie een van de drijfveren van de wereldwijde economie is geworden, durft de Chinese regering haar beleid ten opzichte van Hong Kong (en in het algemeen) te verharden. Deze groeiende Chinese invloed in Hong Kong kunnen we in kaart brengen aan de hand van enkele voorbeelden. Allereerst zien we dat de Chinese regering enorm veel bezit in Hong Kong. Een aanzienlijk deel van de bedrijven, winkels en banken in Hong Kong zijn van de staat of worden in ieder geval sterk beïnvloed door de staat. Bank of China, China Mobile, Huawei Technologies en Pacific Coffee zijn enkele van deze massieve instellingen. Door een nieuwe wet, die de Chinese regering de bevoegdheid geeft om ten </w:t>
      </w:r>
      <w:r w:rsidRPr="002945D6">
        <w:rPr>
          <w:rFonts w:cstheme="minorHAnsi"/>
          <w:sz w:val="24"/>
          <w:szCs w:val="24"/>
        </w:rPr>
        <w:lastRenderedPageBreak/>
        <w:t xml:space="preserve">alle tijden data en informatie van Chinese bedrijven op te vragen, kan de Chinese regering dus ook in Hong Kong, via bedrijven, veel nieuwe invloed uit oefenen. Ook de aanleg van een massieve, 50 km lange brug tussen Macao en Hong is een manier waarop de Chinese regering (letterlijk) Hong Kong vastlijmt aan het Chinese vasteland. Daarnaast zijn de verkiezingen in Hong Kong ver van democratisch en representatief. In 2017 bijvoorbeeld, moesten de kandidaten van tevoren worden gecheckt en goedgekeurd door een pro-Chinees comité. Als gevolg hiervan kon de Chinese regering de verkiezingen in hun voordeel sturen. </w:t>
      </w:r>
    </w:p>
    <w:p w14:paraId="06B642DC" w14:textId="77777777" w:rsidR="003207E8" w:rsidRPr="002945D6" w:rsidRDefault="003207E8" w:rsidP="003207E8">
      <w:pPr>
        <w:rPr>
          <w:rFonts w:cstheme="minorHAnsi"/>
          <w:sz w:val="24"/>
          <w:szCs w:val="24"/>
        </w:rPr>
      </w:pPr>
      <w:r w:rsidRPr="002945D6">
        <w:rPr>
          <w:rFonts w:cstheme="minorHAnsi"/>
          <w:sz w:val="24"/>
          <w:szCs w:val="24"/>
        </w:rPr>
        <w:t xml:space="preserve">Samengevat, het is een feit dat China Hong Kong in 2047 helemaal zal overnemen. Dan verloopt namelijk de Chinese belofte van 50 jaar autonomie voor Hong Kong. Maar het is nu pas 2019, en toch zien we duidelijk dat de Chinese regering de belofte breekt. Op allerlei manieren ‘koloniseert’ China Hong Kong.  De inwoners van Hong Kong hebben zich duidelijk uitgesproken tegen dit Chinese beleid en eisen dat China zich aan haar belofte houdt. Omdat wij in het westen de verlichte waarden van de demonstrerende inwoners van Hong Kong delen, is het naar mijn mening onze plicht om deze democratische demonstranten te steunen. Daarom moet het westen haar passieve houding, die ervoor zorgt dat China ongestoord haar gang kan gaan, opheffen en openlijk steun betuigen aan Hong Kong. </w:t>
      </w:r>
    </w:p>
    <w:p w14:paraId="192F9F42" w14:textId="77777777" w:rsidR="00BD58E0" w:rsidRPr="002945D6" w:rsidRDefault="00BD58E0">
      <w:pPr>
        <w:rPr>
          <w:rFonts w:cstheme="minorHAnsi"/>
          <w:sz w:val="24"/>
          <w:szCs w:val="24"/>
        </w:rPr>
      </w:pPr>
    </w:p>
    <w:p w14:paraId="52FD5655" w14:textId="77777777" w:rsidR="003207E8" w:rsidRPr="002945D6" w:rsidRDefault="003207E8">
      <w:pPr>
        <w:rPr>
          <w:rFonts w:cstheme="minorHAnsi"/>
          <w:sz w:val="24"/>
          <w:szCs w:val="24"/>
        </w:rPr>
      </w:pPr>
      <w:r w:rsidRPr="002945D6">
        <w:rPr>
          <w:rFonts w:cstheme="minorHAnsi"/>
          <w:sz w:val="24"/>
          <w:szCs w:val="24"/>
        </w:rPr>
        <w:br w:type="page"/>
      </w:r>
    </w:p>
    <w:p w14:paraId="5BE5CCED" w14:textId="77777777" w:rsidR="00BD58E0" w:rsidRPr="006F249C" w:rsidRDefault="00BD58E0">
      <w:pPr>
        <w:rPr>
          <w:rFonts w:cstheme="minorHAnsi"/>
          <w:sz w:val="96"/>
          <w:szCs w:val="96"/>
        </w:rPr>
      </w:pPr>
      <w:r w:rsidRPr="006F249C">
        <w:rPr>
          <w:rFonts w:cstheme="minorHAnsi"/>
          <w:sz w:val="96"/>
          <w:szCs w:val="96"/>
        </w:rPr>
        <w:lastRenderedPageBreak/>
        <w:t>8</w:t>
      </w:r>
    </w:p>
    <w:tbl>
      <w:tblPr>
        <w:tblStyle w:val="Tabelraster"/>
        <w:tblW w:w="0" w:type="auto"/>
        <w:tblLook w:val="04A0" w:firstRow="1" w:lastRow="0" w:firstColumn="1" w:lastColumn="0" w:noHBand="0" w:noVBand="1"/>
      </w:tblPr>
      <w:tblGrid>
        <w:gridCol w:w="3020"/>
        <w:gridCol w:w="3021"/>
        <w:gridCol w:w="3021"/>
      </w:tblGrid>
      <w:tr w:rsidR="00A52D89" w:rsidRPr="002429C9" w14:paraId="2135828B" w14:textId="77777777" w:rsidTr="008F68AA">
        <w:tc>
          <w:tcPr>
            <w:tcW w:w="3020" w:type="dxa"/>
          </w:tcPr>
          <w:p w14:paraId="19F375F8" w14:textId="77777777" w:rsidR="00A52D89" w:rsidRPr="002429C9" w:rsidRDefault="00A52D89" w:rsidP="008F68AA">
            <w:pPr>
              <w:spacing w:after="160" w:line="259" w:lineRule="auto"/>
              <w:rPr>
                <w:rFonts w:cstheme="minorHAnsi"/>
                <w:b/>
              </w:rPr>
            </w:pPr>
            <w:r w:rsidRPr="002429C9">
              <w:rPr>
                <w:rFonts w:cstheme="minorHAnsi"/>
                <w:b/>
              </w:rPr>
              <w:t>Onvoldoende (5, of minder)</w:t>
            </w:r>
          </w:p>
        </w:tc>
        <w:tc>
          <w:tcPr>
            <w:tcW w:w="3021" w:type="dxa"/>
          </w:tcPr>
          <w:p w14:paraId="2C0164B7" w14:textId="77777777" w:rsidR="00A52D89" w:rsidRPr="002429C9" w:rsidRDefault="00A52D89" w:rsidP="008F68AA">
            <w:pPr>
              <w:spacing w:after="160" w:line="259" w:lineRule="auto"/>
              <w:rPr>
                <w:rFonts w:cstheme="minorHAnsi"/>
                <w:b/>
              </w:rPr>
            </w:pPr>
            <w:r w:rsidRPr="002429C9">
              <w:rPr>
                <w:rFonts w:cstheme="minorHAnsi"/>
                <w:b/>
              </w:rPr>
              <w:t>Voldoende (6-6,5-7)</w:t>
            </w:r>
          </w:p>
        </w:tc>
        <w:tc>
          <w:tcPr>
            <w:tcW w:w="3021" w:type="dxa"/>
          </w:tcPr>
          <w:p w14:paraId="4C818E1B" w14:textId="77777777" w:rsidR="00A52D89" w:rsidRPr="002429C9" w:rsidRDefault="00A52D89" w:rsidP="008F68AA">
            <w:pPr>
              <w:spacing w:after="160" w:line="259" w:lineRule="auto"/>
              <w:rPr>
                <w:rFonts w:cstheme="minorHAnsi"/>
                <w:b/>
              </w:rPr>
            </w:pPr>
            <w:r w:rsidRPr="002429C9">
              <w:rPr>
                <w:rFonts w:cstheme="minorHAnsi"/>
                <w:b/>
              </w:rPr>
              <w:t xml:space="preserve">Goed (8, of hoger) </w:t>
            </w:r>
          </w:p>
        </w:tc>
      </w:tr>
      <w:tr w:rsidR="00A52D89" w:rsidRPr="002429C9" w14:paraId="3AB794B5" w14:textId="77777777" w:rsidTr="008F68AA">
        <w:tc>
          <w:tcPr>
            <w:tcW w:w="3020" w:type="dxa"/>
          </w:tcPr>
          <w:p w14:paraId="1CDDD515" w14:textId="77777777" w:rsidR="00A52D89" w:rsidRPr="002429C9" w:rsidRDefault="00A52D89" w:rsidP="008F68AA">
            <w:pPr>
              <w:spacing w:after="160" w:line="259" w:lineRule="auto"/>
              <w:rPr>
                <w:rFonts w:cstheme="minorHAnsi"/>
              </w:rPr>
            </w:pPr>
            <w:r w:rsidRPr="002429C9">
              <w:rPr>
                <w:rFonts w:cstheme="minorHAnsi"/>
              </w:rPr>
              <w:t>-Te veel spelfouten en grammatica om boodschap van de tekst nog aan voor het voetlicht te brengen.</w:t>
            </w:r>
          </w:p>
          <w:p w14:paraId="05443E28" w14:textId="77777777" w:rsidR="00A52D89" w:rsidRPr="002429C9" w:rsidRDefault="00A52D89" w:rsidP="008F68AA">
            <w:pPr>
              <w:spacing w:after="160" w:line="259" w:lineRule="auto"/>
              <w:rPr>
                <w:rFonts w:cstheme="minorHAnsi"/>
              </w:rPr>
            </w:pPr>
            <w:r w:rsidRPr="002429C9">
              <w:rPr>
                <w:rFonts w:cstheme="minorHAnsi"/>
              </w:rPr>
              <w:t>-Rommelige alineaopbouw</w:t>
            </w:r>
          </w:p>
          <w:p w14:paraId="26112880" w14:textId="77777777" w:rsidR="00A52D89" w:rsidRPr="002429C9" w:rsidRDefault="00A52D89" w:rsidP="008F68AA">
            <w:pPr>
              <w:spacing w:after="160" w:line="259" w:lineRule="auto"/>
              <w:rPr>
                <w:rFonts w:cstheme="minorHAnsi"/>
              </w:rPr>
            </w:pPr>
            <w:r w:rsidRPr="002429C9">
              <w:rPr>
                <w:rFonts w:cstheme="minorHAnsi"/>
              </w:rPr>
              <w:t>-Rommelige  tekststructuur</w:t>
            </w:r>
          </w:p>
          <w:p w14:paraId="7B4B712A" w14:textId="77777777" w:rsidR="00A52D89" w:rsidRPr="002429C9" w:rsidRDefault="00A52D89" w:rsidP="008F68AA">
            <w:pPr>
              <w:spacing w:after="160" w:line="259" w:lineRule="auto"/>
              <w:rPr>
                <w:rFonts w:cstheme="minorHAnsi"/>
              </w:rPr>
            </w:pPr>
            <w:r w:rsidRPr="002429C9">
              <w:rPr>
                <w:rFonts w:cstheme="minorHAnsi"/>
              </w:rPr>
              <w:t>-Het artikel heeft een onduidelijke  hoofdgedachte.</w:t>
            </w:r>
          </w:p>
          <w:p w14:paraId="18416114" w14:textId="77777777" w:rsidR="00A52D89" w:rsidRPr="002429C9" w:rsidRDefault="00A52D89" w:rsidP="008F68AA">
            <w:pPr>
              <w:spacing w:after="160" w:line="259" w:lineRule="auto"/>
              <w:rPr>
                <w:rFonts w:cstheme="minorHAnsi"/>
              </w:rPr>
            </w:pPr>
            <w:r w:rsidRPr="002429C9">
              <w:rPr>
                <w:rFonts w:cstheme="minorHAnsi"/>
              </w:rPr>
              <w:t>--Ideeën uit de bronteksten onduidelijk en onprecies verwerkt in het artikel</w:t>
            </w:r>
          </w:p>
          <w:p w14:paraId="1F3609D2" w14:textId="77777777" w:rsidR="00A52D89" w:rsidRPr="002429C9" w:rsidRDefault="00A52D89" w:rsidP="008F68AA">
            <w:pPr>
              <w:spacing w:after="160" w:line="259" w:lineRule="auto"/>
              <w:rPr>
                <w:rFonts w:cstheme="minorHAnsi"/>
              </w:rPr>
            </w:pPr>
            <w:r w:rsidRPr="002429C9">
              <w:rPr>
                <w:rFonts w:cstheme="minorHAnsi"/>
              </w:rPr>
              <w:t>-Voorbeelden uit het bronmaterieel onduidelijk en onprecies verwerkt in het artikel.</w:t>
            </w:r>
          </w:p>
          <w:p w14:paraId="772370B0" w14:textId="77777777" w:rsidR="00A52D89" w:rsidRPr="002429C9" w:rsidRDefault="00A52D89" w:rsidP="008F68AA">
            <w:pPr>
              <w:spacing w:after="160" w:line="259" w:lineRule="auto"/>
              <w:rPr>
                <w:rFonts w:cstheme="minorHAnsi"/>
              </w:rPr>
            </w:pPr>
          </w:p>
        </w:tc>
        <w:tc>
          <w:tcPr>
            <w:tcW w:w="3021" w:type="dxa"/>
          </w:tcPr>
          <w:p w14:paraId="25A70102" w14:textId="77777777" w:rsidR="00A52D89" w:rsidRPr="002429C9" w:rsidRDefault="00A52D89" w:rsidP="008F68AA">
            <w:pPr>
              <w:spacing w:after="160" w:line="259" w:lineRule="auto"/>
              <w:rPr>
                <w:rFonts w:cstheme="minorHAnsi"/>
              </w:rPr>
            </w:pPr>
            <w:r w:rsidRPr="002429C9">
              <w:rPr>
                <w:rFonts w:cstheme="minorHAnsi"/>
              </w:rPr>
              <w:t xml:space="preserve">-Er zijn fouten in spelling en grammatica. Deze zijn niet hinderlijk bij het over brengen van de boodschap </w:t>
            </w:r>
          </w:p>
          <w:p w14:paraId="12DE60F4" w14:textId="77777777" w:rsidR="00A52D89" w:rsidRPr="002429C9" w:rsidRDefault="00A52D89" w:rsidP="008F68AA">
            <w:pPr>
              <w:spacing w:after="160" w:line="259" w:lineRule="auto"/>
              <w:rPr>
                <w:rFonts w:cstheme="minorHAnsi"/>
              </w:rPr>
            </w:pPr>
            <w:r w:rsidRPr="002429C9">
              <w:rPr>
                <w:rFonts w:cstheme="minorHAnsi"/>
              </w:rPr>
              <w:t>-Behoorlijke alineaopbouw.</w:t>
            </w:r>
          </w:p>
          <w:p w14:paraId="783A1F18" w14:textId="77777777" w:rsidR="00A52D89" w:rsidRPr="002429C9" w:rsidRDefault="00A52D89" w:rsidP="008F68AA">
            <w:pPr>
              <w:spacing w:after="160" w:line="259" w:lineRule="auto"/>
              <w:rPr>
                <w:rFonts w:cstheme="minorHAnsi"/>
              </w:rPr>
            </w:pPr>
            <w:r w:rsidRPr="002429C9">
              <w:rPr>
                <w:rFonts w:cstheme="minorHAnsi"/>
              </w:rPr>
              <w:t>-Passende tekststructuur.</w:t>
            </w:r>
          </w:p>
          <w:p w14:paraId="68C7CD3C" w14:textId="77777777" w:rsidR="00A52D89" w:rsidRPr="002429C9" w:rsidRDefault="00A52D89" w:rsidP="008F68AA">
            <w:pPr>
              <w:spacing w:after="160" w:line="259" w:lineRule="auto"/>
              <w:rPr>
                <w:rFonts w:cstheme="minorHAnsi"/>
              </w:rPr>
            </w:pPr>
            <w:r w:rsidRPr="002429C9">
              <w:rPr>
                <w:rFonts w:cstheme="minorHAnsi"/>
              </w:rPr>
              <w:t>-het artikel heeft een duidelijke hoofdgedachte.</w:t>
            </w:r>
          </w:p>
          <w:p w14:paraId="541957D4" w14:textId="77777777" w:rsidR="00A52D89" w:rsidRPr="002429C9" w:rsidRDefault="00A52D89" w:rsidP="008F68AA">
            <w:pPr>
              <w:spacing w:after="160" w:line="259" w:lineRule="auto"/>
              <w:rPr>
                <w:rFonts w:cstheme="minorHAnsi"/>
              </w:rPr>
            </w:pPr>
            <w:r w:rsidRPr="002429C9">
              <w:rPr>
                <w:rFonts w:cstheme="minorHAnsi"/>
              </w:rPr>
              <w:t>--Ideeën uit de bronteksten redelijk verwerkt in de uiteenzetting.</w:t>
            </w:r>
          </w:p>
          <w:p w14:paraId="6B4B4278" w14:textId="77777777" w:rsidR="00A52D89" w:rsidRPr="002429C9" w:rsidRDefault="00A52D89" w:rsidP="008F68AA">
            <w:pPr>
              <w:spacing w:after="160" w:line="259" w:lineRule="auto"/>
              <w:rPr>
                <w:rFonts w:cstheme="minorHAnsi"/>
              </w:rPr>
            </w:pPr>
            <w:r w:rsidRPr="002429C9">
              <w:rPr>
                <w:rFonts w:cstheme="minorHAnsi"/>
              </w:rPr>
              <w:t>-Voorbeelden uit het bronmaterieel redelijk verwerkt in het artikel.</w:t>
            </w:r>
          </w:p>
          <w:p w14:paraId="4141E95C" w14:textId="77777777" w:rsidR="00A52D89" w:rsidRPr="002429C9" w:rsidRDefault="00A52D89" w:rsidP="008F68AA">
            <w:pPr>
              <w:spacing w:after="160" w:line="259" w:lineRule="auto"/>
              <w:rPr>
                <w:rFonts w:cstheme="minorHAnsi"/>
              </w:rPr>
            </w:pPr>
          </w:p>
        </w:tc>
        <w:tc>
          <w:tcPr>
            <w:tcW w:w="3021" w:type="dxa"/>
          </w:tcPr>
          <w:p w14:paraId="18A23A54" w14:textId="77777777" w:rsidR="00A52D89" w:rsidRPr="003B2672" w:rsidRDefault="00A52D89" w:rsidP="008F68AA">
            <w:pPr>
              <w:spacing w:after="160" w:line="259" w:lineRule="auto"/>
              <w:rPr>
                <w:rFonts w:cstheme="minorHAnsi"/>
                <w:b/>
              </w:rPr>
            </w:pPr>
            <w:r w:rsidRPr="003B2672">
              <w:rPr>
                <w:rFonts w:cstheme="minorHAnsi"/>
                <w:b/>
              </w:rPr>
              <w:t xml:space="preserve">-Nauwelijks spelfouten </w:t>
            </w:r>
          </w:p>
          <w:p w14:paraId="22A45C12" w14:textId="77777777" w:rsidR="00A52D89" w:rsidRPr="003B2672" w:rsidRDefault="00A52D89" w:rsidP="008F68AA">
            <w:pPr>
              <w:spacing w:after="160" w:line="259" w:lineRule="auto"/>
              <w:rPr>
                <w:rFonts w:cstheme="minorHAnsi"/>
                <w:b/>
              </w:rPr>
            </w:pPr>
            <w:r w:rsidRPr="003B2672">
              <w:rPr>
                <w:rFonts w:cstheme="minorHAnsi"/>
                <w:b/>
              </w:rPr>
              <w:t>-Nauwelijks grammaticale fouten</w:t>
            </w:r>
          </w:p>
          <w:p w14:paraId="166CD0D2" w14:textId="77777777" w:rsidR="00A52D89" w:rsidRPr="003B2672" w:rsidRDefault="00A52D89" w:rsidP="008F68AA">
            <w:pPr>
              <w:spacing w:after="160" w:line="259" w:lineRule="auto"/>
              <w:rPr>
                <w:rFonts w:cstheme="minorHAnsi"/>
                <w:b/>
              </w:rPr>
            </w:pPr>
            <w:r w:rsidRPr="003B2672">
              <w:rPr>
                <w:rFonts w:cstheme="minorHAnsi"/>
                <w:b/>
              </w:rPr>
              <w:t>-Goede alineaopbouw.</w:t>
            </w:r>
          </w:p>
          <w:p w14:paraId="6793B731" w14:textId="77777777" w:rsidR="00A52D89" w:rsidRPr="003B2672" w:rsidRDefault="00A52D89" w:rsidP="008F68AA">
            <w:pPr>
              <w:spacing w:after="160" w:line="259" w:lineRule="auto"/>
              <w:rPr>
                <w:rFonts w:cstheme="minorHAnsi"/>
                <w:b/>
              </w:rPr>
            </w:pPr>
            <w:r w:rsidRPr="003B2672">
              <w:rPr>
                <w:rFonts w:cstheme="minorHAnsi"/>
                <w:b/>
              </w:rPr>
              <w:t>-Passende tekststructuur</w:t>
            </w:r>
          </w:p>
          <w:p w14:paraId="28E7C7C4" w14:textId="77777777" w:rsidR="00A52D89" w:rsidRPr="003B2672" w:rsidRDefault="00A52D89" w:rsidP="008F68AA">
            <w:pPr>
              <w:spacing w:after="160" w:line="259" w:lineRule="auto"/>
              <w:rPr>
                <w:rFonts w:cstheme="minorHAnsi"/>
                <w:b/>
              </w:rPr>
            </w:pPr>
            <w:r w:rsidRPr="003B2672">
              <w:rPr>
                <w:rFonts w:cstheme="minorHAnsi"/>
                <w:b/>
              </w:rPr>
              <w:t>--Het artikel heeft een duidelijke hoofdgedachte.</w:t>
            </w:r>
          </w:p>
          <w:p w14:paraId="5EE7726F" w14:textId="77777777" w:rsidR="00A52D89" w:rsidRPr="003B2672" w:rsidRDefault="00A52D89" w:rsidP="008F68AA">
            <w:pPr>
              <w:spacing w:after="160" w:line="259" w:lineRule="auto"/>
              <w:rPr>
                <w:rFonts w:cstheme="minorHAnsi"/>
                <w:b/>
              </w:rPr>
            </w:pPr>
            <w:r w:rsidRPr="003B2672">
              <w:rPr>
                <w:rFonts w:cstheme="minorHAnsi"/>
                <w:b/>
              </w:rPr>
              <w:t>-Ideeën uit de bronteksten goed verwerkt in het artikel</w:t>
            </w:r>
          </w:p>
          <w:p w14:paraId="701DEA0F" w14:textId="77777777" w:rsidR="00A52D89" w:rsidRPr="003B2672" w:rsidRDefault="00A52D89" w:rsidP="008F68AA">
            <w:pPr>
              <w:spacing w:after="160" w:line="259" w:lineRule="auto"/>
              <w:rPr>
                <w:rFonts w:cstheme="minorHAnsi"/>
                <w:b/>
              </w:rPr>
            </w:pPr>
            <w:r w:rsidRPr="003B2672">
              <w:rPr>
                <w:rFonts w:cstheme="minorHAnsi"/>
                <w:b/>
              </w:rPr>
              <w:t>-Voorbeelden uit het bronmaterieel goed verwerkt in de uiteenzetting.</w:t>
            </w:r>
          </w:p>
          <w:p w14:paraId="46A92434" w14:textId="77777777" w:rsidR="00A52D89" w:rsidRPr="003B2672" w:rsidRDefault="00A52D89" w:rsidP="008F68AA">
            <w:pPr>
              <w:spacing w:after="160" w:line="259" w:lineRule="auto"/>
              <w:rPr>
                <w:rFonts w:cstheme="minorHAnsi"/>
                <w:b/>
              </w:rPr>
            </w:pPr>
            <w:r w:rsidRPr="003B2672">
              <w:rPr>
                <w:rFonts w:cstheme="minorHAnsi"/>
                <w:b/>
              </w:rPr>
              <w:t xml:space="preserve">-Er zijn voldoende passages in het artikel waarin vanuit een meer abstract perspectief het onderwerp wordt verkend. </w:t>
            </w:r>
          </w:p>
          <w:p w14:paraId="61DEC850" w14:textId="77777777" w:rsidR="00A52D89" w:rsidRPr="002429C9" w:rsidRDefault="00A52D89" w:rsidP="008F68AA">
            <w:pPr>
              <w:spacing w:after="160" w:line="259" w:lineRule="auto"/>
              <w:rPr>
                <w:rFonts w:cstheme="minorHAnsi"/>
              </w:rPr>
            </w:pPr>
          </w:p>
        </w:tc>
      </w:tr>
    </w:tbl>
    <w:p w14:paraId="2FD0AFF5" w14:textId="77777777" w:rsidR="003B2672" w:rsidRDefault="003B2672">
      <w:pPr>
        <w:rPr>
          <w:rFonts w:cstheme="minorHAnsi"/>
          <w:sz w:val="24"/>
          <w:szCs w:val="24"/>
        </w:rPr>
      </w:pPr>
    </w:p>
    <w:p w14:paraId="73FB196D" w14:textId="77777777" w:rsidR="00DE5A11" w:rsidRDefault="003B2672">
      <w:pPr>
        <w:rPr>
          <w:rFonts w:cstheme="minorHAnsi"/>
          <w:sz w:val="24"/>
          <w:szCs w:val="24"/>
        </w:rPr>
      </w:pPr>
      <w:r>
        <w:rPr>
          <w:rFonts w:cstheme="minorHAnsi"/>
          <w:sz w:val="24"/>
          <w:szCs w:val="24"/>
        </w:rPr>
        <w:t xml:space="preserve">De structuur is glashelder. De schrijver gebruikt heldere kernzinnen met </w:t>
      </w:r>
      <w:r w:rsidR="00DE5A11">
        <w:rPr>
          <w:rFonts w:cstheme="minorHAnsi"/>
          <w:sz w:val="24"/>
          <w:szCs w:val="24"/>
        </w:rPr>
        <w:t xml:space="preserve">afdoende signaalwoorden. </w:t>
      </w:r>
    </w:p>
    <w:p w14:paraId="030B591F" w14:textId="77777777" w:rsidR="00DE5A11" w:rsidRDefault="00DE5A11">
      <w:pPr>
        <w:rPr>
          <w:rFonts w:cstheme="minorHAnsi"/>
          <w:sz w:val="24"/>
          <w:szCs w:val="24"/>
        </w:rPr>
      </w:pPr>
      <w:r>
        <w:rPr>
          <w:rFonts w:cstheme="minorHAnsi"/>
          <w:sz w:val="24"/>
          <w:szCs w:val="24"/>
        </w:rPr>
        <w:t xml:space="preserve">De schrijver weet een grote informatiewaarde gestructureerd in de tekst te verwerken. De onderwerpen komen in een logische volgorde </w:t>
      </w:r>
      <w:r w:rsidR="00B44C89">
        <w:rPr>
          <w:rFonts w:cstheme="minorHAnsi"/>
          <w:sz w:val="24"/>
          <w:szCs w:val="24"/>
        </w:rPr>
        <w:t>aan de orde</w:t>
      </w:r>
      <w:r>
        <w:rPr>
          <w:rFonts w:cstheme="minorHAnsi"/>
          <w:sz w:val="24"/>
          <w:szCs w:val="24"/>
        </w:rPr>
        <w:t>.</w:t>
      </w:r>
      <w:r w:rsidR="00B44C89">
        <w:rPr>
          <w:rFonts w:cstheme="minorHAnsi"/>
          <w:sz w:val="24"/>
          <w:szCs w:val="24"/>
        </w:rPr>
        <w:t xml:space="preserve"> De schrijver linkt de info regelmatig aan de hoofdgedachte (maakt de relevantie duidelijk).</w:t>
      </w:r>
      <w:r>
        <w:rPr>
          <w:rFonts w:cstheme="minorHAnsi"/>
          <w:sz w:val="24"/>
          <w:szCs w:val="24"/>
        </w:rPr>
        <w:t xml:space="preserve"> </w:t>
      </w:r>
    </w:p>
    <w:p w14:paraId="6566AABD" w14:textId="77777777" w:rsidR="00BD58E0" w:rsidRDefault="00DE5A11">
      <w:pPr>
        <w:rPr>
          <w:rFonts w:cstheme="minorHAnsi"/>
          <w:sz w:val="24"/>
          <w:szCs w:val="24"/>
        </w:rPr>
      </w:pPr>
      <w:r>
        <w:rPr>
          <w:rFonts w:cstheme="minorHAnsi"/>
          <w:sz w:val="24"/>
          <w:szCs w:val="24"/>
        </w:rPr>
        <w:t>Stijl is helder, hier en daar ontspoort nog een zin, maar de schrijver formuleert in eigen woorden, in een passend register ook. Inleiding en slot voldoen ook aan gestelde eisen (inleiding: pakkende opening, uiteenzetting probleem, structuur aanduiden / conclusie: herschreven samenvatting/conclusie van de stof+ slotzin</w:t>
      </w:r>
      <w:r w:rsidR="007B36E9">
        <w:rPr>
          <w:rFonts w:cstheme="minorHAnsi"/>
          <w:sz w:val="24"/>
          <w:szCs w:val="24"/>
        </w:rPr>
        <w:t>)</w:t>
      </w:r>
      <w:r w:rsidR="00BD58E0" w:rsidRPr="002945D6">
        <w:rPr>
          <w:rFonts w:cstheme="minorHAnsi"/>
          <w:sz w:val="24"/>
          <w:szCs w:val="24"/>
        </w:rPr>
        <w:br w:type="page"/>
      </w:r>
    </w:p>
    <w:p w14:paraId="2EB10282" w14:textId="77777777" w:rsidR="003B2672" w:rsidRPr="002945D6" w:rsidRDefault="003B2672">
      <w:pPr>
        <w:rPr>
          <w:rFonts w:cstheme="minorHAnsi"/>
          <w:sz w:val="24"/>
          <w:szCs w:val="24"/>
        </w:rPr>
      </w:pPr>
    </w:p>
    <w:p w14:paraId="57BA0AA5" w14:textId="77777777" w:rsidR="00BD58E0" w:rsidRPr="002945D6" w:rsidRDefault="00BD58E0" w:rsidP="00BD58E0">
      <w:pPr>
        <w:pStyle w:val="Default"/>
        <w:rPr>
          <w:rFonts w:asciiTheme="minorHAnsi" w:hAnsiTheme="minorHAnsi" w:cstheme="minorHAnsi"/>
        </w:rPr>
      </w:pPr>
    </w:p>
    <w:p w14:paraId="1737387B" w14:textId="77777777" w:rsidR="00BD58E0" w:rsidRDefault="00BD58E0" w:rsidP="00BD58E0">
      <w:pPr>
        <w:pStyle w:val="Default"/>
        <w:rPr>
          <w:rFonts w:asciiTheme="minorHAnsi" w:hAnsiTheme="minorHAnsi" w:cstheme="minorHAnsi"/>
          <w:b/>
          <w:bCs/>
        </w:rPr>
      </w:pPr>
      <w:r w:rsidRPr="002945D6">
        <w:rPr>
          <w:rFonts w:asciiTheme="minorHAnsi" w:hAnsiTheme="minorHAnsi" w:cstheme="minorHAnsi"/>
        </w:rPr>
        <w:t xml:space="preserve"> </w:t>
      </w:r>
      <w:r w:rsidRPr="002945D6">
        <w:rPr>
          <w:rFonts w:asciiTheme="minorHAnsi" w:hAnsiTheme="minorHAnsi" w:cstheme="minorHAnsi"/>
          <w:b/>
          <w:bCs/>
        </w:rPr>
        <w:t xml:space="preserve">De zeespiegelstijging: een bedreiging voor toekomstig Nederland </w:t>
      </w:r>
    </w:p>
    <w:p w14:paraId="3C7E86AC" w14:textId="77777777" w:rsidR="00AE7B39" w:rsidRPr="002945D6" w:rsidRDefault="00AE7B39" w:rsidP="00BD58E0">
      <w:pPr>
        <w:pStyle w:val="Default"/>
        <w:rPr>
          <w:rFonts w:asciiTheme="minorHAnsi" w:hAnsiTheme="minorHAnsi" w:cstheme="minorHAnsi"/>
        </w:rPr>
      </w:pPr>
    </w:p>
    <w:p w14:paraId="5D0152F8" w14:textId="77777777" w:rsidR="00BD58E0" w:rsidRPr="002945D6" w:rsidRDefault="00BD58E0" w:rsidP="00BD58E0">
      <w:pPr>
        <w:pStyle w:val="Default"/>
        <w:rPr>
          <w:rFonts w:asciiTheme="minorHAnsi" w:hAnsiTheme="minorHAnsi" w:cstheme="minorHAnsi"/>
        </w:rPr>
      </w:pPr>
      <w:r w:rsidRPr="002945D6">
        <w:rPr>
          <w:rFonts w:asciiTheme="minorHAnsi" w:hAnsiTheme="minorHAnsi" w:cstheme="minorHAnsi"/>
        </w:rPr>
        <w:t xml:space="preserve">Nederland is wereldberoemd om zijn polders en dijken. Nederland staan bekend als dat ijverige volkje bij de Noordzee dat al eeuwen met succes de zee buiten de deur weet te houden. Maar dat was dan ook wel een zee die niet toenam in volume. Deze situatie wordt nu flink bedreigd door het opwarmende zeewater en de smeltende ijsmassa’s. In het huidige deltaplan worden de dijken opgehoogd en krijgen de rivieren hier en daar wat extra ruimte. Maar zal dat voldoende zijn? En zo ja, voor hoe lang? De zeespiegelstijging is nog lang niet voorbij en gaat waarschijnlijk een stuk sneller dan eerst gedacht werd. De grote vraag is dan ook of het Nederland zoals dat nu bestaat, wel behouden kan blijven of dat Apeldoorn aan Zee en Amsterdam als duikstad niet een toekomstige realiteit wordt. </w:t>
      </w:r>
    </w:p>
    <w:p w14:paraId="16D8CFCF" w14:textId="77777777" w:rsidR="00BD58E0" w:rsidRPr="002945D6" w:rsidRDefault="00BD58E0" w:rsidP="00BD58E0">
      <w:pPr>
        <w:pStyle w:val="Default"/>
        <w:rPr>
          <w:rFonts w:asciiTheme="minorHAnsi" w:hAnsiTheme="minorHAnsi" w:cstheme="minorHAnsi"/>
        </w:rPr>
      </w:pPr>
    </w:p>
    <w:p w14:paraId="16A8F844" w14:textId="77777777" w:rsidR="00BD58E0" w:rsidRPr="002945D6" w:rsidRDefault="00BD58E0" w:rsidP="00BD58E0">
      <w:pPr>
        <w:pStyle w:val="Default"/>
        <w:rPr>
          <w:rFonts w:asciiTheme="minorHAnsi" w:hAnsiTheme="minorHAnsi" w:cstheme="minorHAnsi"/>
        </w:rPr>
      </w:pPr>
      <w:r w:rsidRPr="002945D6">
        <w:rPr>
          <w:rFonts w:asciiTheme="minorHAnsi" w:hAnsiTheme="minorHAnsi" w:cstheme="minorHAnsi"/>
          <w:b/>
          <w:bCs/>
        </w:rPr>
        <w:t xml:space="preserve">Probleemomschrijving </w:t>
      </w:r>
    </w:p>
    <w:p w14:paraId="6B4907CA" w14:textId="77777777" w:rsidR="00BD58E0" w:rsidRPr="002945D6" w:rsidRDefault="00BD58E0" w:rsidP="00BD58E0">
      <w:pPr>
        <w:pStyle w:val="Default"/>
        <w:rPr>
          <w:rFonts w:asciiTheme="minorHAnsi" w:hAnsiTheme="minorHAnsi" w:cstheme="minorHAnsi"/>
        </w:rPr>
      </w:pPr>
    </w:p>
    <w:p w14:paraId="6BBCCE56" w14:textId="77777777" w:rsidR="00BD58E0" w:rsidRPr="002945D6" w:rsidRDefault="00BD58E0" w:rsidP="00BD58E0">
      <w:pPr>
        <w:pStyle w:val="Default"/>
        <w:rPr>
          <w:rFonts w:asciiTheme="minorHAnsi" w:hAnsiTheme="minorHAnsi" w:cstheme="minorHAnsi"/>
        </w:rPr>
      </w:pPr>
      <w:r w:rsidRPr="002945D6">
        <w:rPr>
          <w:rFonts w:asciiTheme="minorHAnsi" w:hAnsiTheme="minorHAnsi" w:cstheme="minorHAnsi"/>
        </w:rPr>
        <w:t xml:space="preserve">Om de mogelijke oplossingen goed te kunnen onderzoeken is het noodzakelijk om het onderliggende verhaal over de zeespiegelstijging te begrijpen. In de 20ste eeuw was de zeespiegelstijging rond de 2 mm, na de eeuwwisseling rond de 3 mm en in de afgelopen 10 jaar is dit opgelopen naar 4,3 mm. Eerst rekenden de deskundigen en het IPCC-rapport (2013) nog in decimeters zeespiegelstijging voor deze eeuw, maar er komen steeds meer studies die rekenen in meters zeespiegelstijging. Ervan uitgaande dat de CO2-emissie hoog blijft en de processen die de ijskappen laten smelten versnellen, kom je in het meest ongunstige geval uit op een zeespiegelstijging van 2,92 meter voor deze eeuw (tot 2100). Dit is bijna drie keer zo hoog als de deskundigen tien jaar geleden voor mogelijk hielden. </w:t>
      </w:r>
    </w:p>
    <w:p w14:paraId="4544A01E" w14:textId="77777777" w:rsidR="00BD58E0" w:rsidRPr="002945D6" w:rsidRDefault="00BD58E0" w:rsidP="00BD58E0">
      <w:pPr>
        <w:pStyle w:val="Default"/>
        <w:rPr>
          <w:rFonts w:asciiTheme="minorHAnsi" w:hAnsiTheme="minorHAnsi" w:cstheme="minorHAnsi"/>
        </w:rPr>
      </w:pPr>
    </w:p>
    <w:p w14:paraId="74BF87DF" w14:textId="77777777" w:rsidR="00BD58E0" w:rsidRPr="002945D6" w:rsidRDefault="00BD58E0" w:rsidP="00BD58E0">
      <w:pPr>
        <w:pStyle w:val="Default"/>
        <w:rPr>
          <w:rFonts w:asciiTheme="minorHAnsi" w:hAnsiTheme="minorHAnsi" w:cstheme="minorHAnsi"/>
        </w:rPr>
      </w:pPr>
      <w:r w:rsidRPr="002945D6">
        <w:rPr>
          <w:rFonts w:asciiTheme="minorHAnsi" w:hAnsiTheme="minorHAnsi" w:cstheme="minorHAnsi"/>
        </w:rPr>
        <w:t xml:space="preserve">Gelukkig is dit niet het meest waarschijnlijke scenario, maar zelfs een stijging van 1 meter is nog steeds veel water. En daarbij is het belangrijk om te beseffen dat het stijgen van de zeespiegel niet ophoudt na 2100. Integendeel zelfs, volgens de experts zal de zeespiegelstijging onze planeet nog millennia lang beïnvloeden. De minimale uiteindelijke zeespiegelstijging wordt geschat op 10 meter, maar alleen als alle landen zich aan de afspraken van Parijs houden en de opwarming van de aarde dus ruim onder de 2 graden blijft. </w:t>
      </w:r>
    </w:p>
    <w:p w14:paraId="72CC6235" w14:textId="77777777" w:rsidR="00BD58E0" w:rsidRPr="002945D6" w:rsidRDefault="00BD58E0" w:rsidP="00BD58E0">
      <w:pPr>
        <w:pStyle w:val="Default"/>
        <w:rPr>
          <w:rFonts w:asciiTheme="minorHAnsi" w:hAnsiTheme="minorHAnsi" w:cstheme="minorHAnsi"/>
        </w:rPr>
      </w:pPr>
    </w:p>
    <w:p w14:paraId="25E0702F" w14:textId="77777777" w:rsidR="00BD58E0" w:rsidRPr="002945D6" w:rsidRDefault="00BD58E0" w:rsidP="00BD58E0">
      <w:pPr>
        <w:pStyle w:val="Default"/>
        <w:rPr>
          <w:rFonts w:asciiTheme="minorHAnsi" w:hAnsiTheme="minorHAnsi" w:cstheme="minorHAnsi"/>
        </w:rPr>
      </w:pPr>
      <w:r w:rsidRPr="002945D6">
        <w:rPr>
          <w:rFonts w:asciiTheme="minorHAnsi" w:hAnsiTheme="minorHAnsi" w:cstheme="minorHAnsi"/>
        </w:rPr>
        <w:t xml:space="preserve">Het grote probleem is dat er nu niets gedaan wordt. Volgens het UNEP </w:t>
      </w:r>
      <w:proofErr w:type="spellStart"/>
      <w:r w:rsidRPr="002945D6">
        <w:rPr>
          <w:rFonts w:asciiTheme="minorHAnsi" w:hAnsiTheme="minorHAnsi" w:cstheme="minorHAnsi"/>
        </w:rPr>
        <w:t>Emissions</w:t>
      </w:r>
      <w:proofErr w:type="spellEnd"/>
      <w:r w:rsidRPr="002945D6">
        <w:rPr>
          <w:rFonts w:asciiTheme="minorHAnsi" w:hAnsiTheme="minorHAnsi" w:cstheme="minorHAnsi"/>
        </w:rPr>
        <w:t xml:space="preserve"> Gap Report bestaat er een groot verschil tussen beloften en werkelijk beleid. Wereldwijd is er nu nog haast geen vermindering van de emissie van CO2. En als de mens onverminderd doorgaat met het gebruik van fossiele brandstoffen kan de opwarming voorbij de 4 of 5 graden schieten. Het gaat dan over een zeespiegelstijging van ongeveer 55 meter. Alleen de dijken verhogen werkt dan natuurlijk niet meer. </w:t>
      </w:r>
    </w:p>
    <w:p w14:paraId="2E3C8854" w14:textId="77777777" w:rsidR="00BD58E0" w:rsidRPr="002945D6" w:rsidRDefault="00BD58E0" w:rsidP="00BD58E0">
      <w:pPr>
        <w:rPr>
          <w:rFonts w:cstheme="minorHAnsi"/>
          <w:sz w:val="24"/>
          <w:szCs w:val="24"/>
        </w:rPr>
      </w:pPr>
    </w:p>
    <w:p w14:paraId="6346BC68" w14:textId="77777777" w:rsidR="00BD58E0" w:rsidRDefault="00BD58E0" w:rsidP="00BD58E0">
      <w:pPr>
        <w:rPr>
          <w:rFonts w:cstheme="minorHAnsi"/>
          <w:sz w:val="24"/>
          <w:szCs w:val="24"/>
        </w:rPr>
      </w:pPr>
      <w:r w:rsidRPr="002945D6">
        <w:rPr>
          <w:rFonts w:cstheme="minorHAnsi"/>
          <w:sz w:val="24"/>
          <w:szCs w:val="24"/>
        </w:rPr>
        <w:t xml:space="preserve">Eén ding staat vast: Nederland is voor zijn voortbestaan direct afhankelijk van het internationale klimaatbeleid. De toekomst ligt niet langer in eigen hand. Aangezien het onzeker is of er echte resultaten zullen worden geboekt, is het noodzakelijk om als Nederland een volwaardig plan te hebben voor als het toch mis gaat. Op dit moment heeft Nederland namelijk geen plan B voor als de zeespiegelstijging onverhoopt toch sneller gaat </w:t>
      </w:r>
      <w:r w:rsidRPr="002945D6">
        <w:rPr>
          <w:rFonts w:cstheme="minorHAnsi"/>
          <w:sz w:val="24"/>
          <w:szCs w:val="24"/>
        </w:rPr>
        <w:lastRenderedPageBreak/>
        <w:t>dan waar rekening mee is gehouden in het delta programma. Er moet bepaald worden welke delen van Nederland tot welke prijs verdedigd moet tegen het stijgende water.</w:t>
      </w:r>
    </w:p>
    <w:p w14:paraId="2BB6BCF8" w14:textId="77777777" w:rsidR="00BD58E0" w:rsidRPr="002945D6" w:rsidRDefault="00BD58E0" w:rsidP="00C20830">
      <w:pPr>
        <w:rPr>
          <w:rFonts w:cstheme="minorHAnsi"/>
          <w:sz w:val="24"/>
          <w:szCs w:val="24"/>
        </w:rPr>
      </w:pPr>
      <w:r w:rsidRPr="002945D6">
        <w:rPr>
          <w:rFonts w:cstheme="minorHAnsi"/>
          <w:b/>
          <w:bCs/>
          <w:sz w:val="24"/>
          <w:szCs w:val="24"/>
        </w:rPr>
        <w:t xml:space="preserve">Oplossingsscenario’s </w:t>
      </w:r>
    </w:p>
    <w:p w14:paraId="1C7C521C" w14:textId="77777777" w:rsidR="00BD58E0" w:rsidRPr="002945D6" w:rsidRDefault="00BD58E0" w:rsidP="00BD58E0">
      <w:pPr>
        <w:pStyle w:val="Default"/>
        <w:rPr>
          <w:rFonts w:asciiTheme="minorHAnsi" w:hAnsiTheme="minorHAnsi" w:cstheme="minorHAnsi"/>
        </w:rPr>
      </w:pPr>
      <w:r w:rsidRPr="002945D6">
        <w:rPr>
          <w:rFonts w:asciiTheme="minorHAnsi" w:hAnsiTheme="minorHAnsi" w:cstheme="minorHAnsi"/>
        </w:rPr>
        <w:t xml:space="preserve">Twee jaar geleden is er een brainstormsessie gehouden door </w:t>
      </w:r>
      <w:proofErr w:type="spellStart"/>
      <w:r w:rsidRPr="002945D6">
        <w:rPr>
          <w:rFonts w:asciiTheme="minorHAnsi" w:hAnsiTheme="minorHAnsi" w:cstheme="minorHAnsi"/>
        </w:rPr>
        <w:t>Deltares</w:t>
      </w:r>
      <w:proofErr w:type="spellEnd"/>
      <w:r w:rsidRPr="002945D6">
        <w:rPr>
          <w:rFonts w:asciiTheme="minorHAnsi" w:hAnsiTheme="minorHAnsi" w:cstheme="minorHAnsi"/>
        </w:rPr>
        <w:t xml:space="preserve"> met als vraag: </w:t>
      </w:r>
    </w:p>
    <w:p w14:paraId="6866B1BE" w14:textId="77777777" w:rsidR="00BD58E0" w:rsidRPr="002945D6" w:rsidRDefault="00BD58E0" w:rsidP="00BD58E0">
      <w:pPr>
        <w:pStyle w:val="Default"/>
        <w:rPr>
          <w:rFonts w:asciiTheme="minorHAnsi" w:hAnsiTheme="minorHAnsi" w:cstheme="minorHAnsi"/>
        </w:rPr>
      </w:pPr>
      <w:r w:rsidRPr="002945D6">
        <w:rPr>
          <w:rFonts w:asciiTheme="minorHAnsi" w:hAnsiTheme="minorHAnsi" w:cstheme="minorHAnsi"/>
          <w:i/>
          <w:iCs/>
        </w:rPr>
        <w:t xml:space="preserve">”Hoe kunnen we Nederland inrichten als de zeespiegel inderdaad sterker gaat stijgen dan we dachten?” </w:t>
      </w:r>
    </w:p>
    <w:p w14:paraId="46BDC15B" w14:textId="77777777" w:rsidR="00BD58E0" w:rsidRPr="002945D6" w:rsidRDefault="00BD58E0" w:rsidP="00BD58E0">
      <w:pPr>
        <w:pStyle w:val="Default"/>
        <w:rPr>
          <w:rFonts w:asciiTheme="minorHAnsi" w:hAnsiTheme="minorHAnsi" w:cstheme="minorHAnsi"/>
        </w:rPr>
      </w:pPr>
    </w:p>
    <w:p w14:paraId="78AF9925" w14:textId="77777777" w:rsidR="00BD58E0" w:rsidRPr="002945D6" w:rsidRDefault="00BD58E0" w:rsidP="00BD58E0">
      <w:pPr>
        <w:pStyle w:val="Default"/>
        <w:rPr>
          <w:rFonts w:asciiTheme="minorHAnsi" w:hAnsiTheme="minorHAnsi" w:cstheme="minorHAnsi"/>
        </w:rPr>
      </w:pPr>
      <w:r w:rsidRPr="002945D6">
        <w:rPr>
          <w:rFonts w:asciiTheme="minorHAnsi" w:hAnsiTheme="minorHAnsi" w:cstheme="minorHAnsi"/>
        </w:rPr>
        <w:t xml:space="preserve">Er werd van een stijging van 3 meter in deze eeuw en nog eens 5 meter in de volgende eeuw uitgegaan. Uiteindelijk zijn er vier mogelijke scenario’s uitgekomen: twee scenario’s waarbij Nederland op zijn plek blijf, één scenario waarin er richting de Noordzee gegaan wordt en een vierde scenario waarbij men zijn spullen moet pakken en naar een hoger gebied vertrekt. </w:t>
      </w:r>
    </w:p>
    <w:p w14:paraId="03931F86" w14:textId="77777777" w:rsidR="00BD58E0" w:rsidRPr="002945D6" w:rsidRDefault="00BD58E0" w:rsidP="00BD58E0">
      <w:pPr>
        <w:pStyle w:val="Default"/>
        <w:rPr>
          <w:rFonts w:asciiTheme="minorHAnsi" w:hAnsiTheme="minorHAnsi" w:cstheme="minorHAnsi"/>
        </w:rPr>
      </w:pPr>
      <w:r w:rsidRPr="002945D6">
        <w:rPr>
          <w:rFonts w:asciiTheme="minorHAnsi" w:hAnsiTheme="minorHAnsi" w:cstheme="minorHAnsi"/>
        </w:rPr>
        <w:t xml:space="preserve">De eerste optie is om van Nederland een fort te maken. Er worden dan gigantische dijken gebouwd, maar vooral ook reusachtige gemalen. Dat moet ook wel, omdat op een gegeven moment alle grote rivieren zoals de Rijn, Maas en Schelde onder het zeeniveau liggen en al dat water dan over die gigantische dijken moet worden gepompt. Dit zal veel energie kosten, maar dat is niet het grootste probleem met dit plan. Door het wegpompen van al dat zoete water, komt het zoute zeewater als kwelwater via de bodem van de polders omhoog. Het gevolg is verzilting van de bodem en dat is funest voor de landbouw. Je zou dan ook niet van een fort maar eerder van een lekke badkuip kunnen spreken. </w:t>
      </w:r>
    </w:p>
    <w:p w14:paraId="3E2D0D8E" w14:textId="77777777" w:rsidR="00BD58E0" w:rsidRPr="002945D6" w:rsidRDefault="00BD58E0" w:rsidP="00BD58E0">
      <w:pPr>
        <w:pStyle w:val="Default"/>
        <w:rPr>
          <w:rFonts w:asciiTheme="minorHAnsi" w:hAnsiTheme="minorHAnsi" w:cstheme="minorHAnsi"/>
        </w:rPr>
      </w:pPr>
    </w:p>
    <w:p w14:paraId="616DCB10" w14:textId="77777777" w:rsidR="00BD58E0" w:rsidRPr="002945D6" w:rsidRDefault="00BD58E0" w:rsidP="00BD58E0">
      <w:pPr>
        <w:pStyle w:val="Default"/>
        <w:rPr>
          <w:rFonts w:asciiTheme="minorHAnsi" w:hAnsiTheme="minorHAnsi" w:cstheme="minorHAnsi"/>
        </w:rPr>
      </w:pPr>
      <w:r w:rsidRPr="002945D6">
        <w:rPr>
          <w:rFonts w:asciiTheme="minorHAnsi" w:hAnsiTheme="minorHAnsi" w:cstheme="minorHAnsi"/>
        </w:rPr>
        <w:t xml:space="preserve">De tweede optie accepteert dat er grote veranderingen nodig zijn. Omdat met dat zoute grondwater de Hollandse landbouw niet kan blijven bestaan, is het idee om het water gewoon binnen te laten. De grote rivieren krijgen alle ruimte, waardoor er een grote drassige delta ontstaat. In die gebieden kunnen dan eventueel steden op palen of op terpen worden gebouwd, zoals in vroegere tijden. </w:t>
      </w:r>
    </w:p>
    <w:p w14:paraId="4C1413C8" w14:textId="77777777" w:rsidR="00BD58E0" w:rsidRPr="002945D6" w:rsidRDefault="00BD58E0" w:rsidP="00BD58E0">
      <w:pPr>
        <w:pStyle w:val="Default"/>
        <w:rPr>
          <w:rFonts w:asciiTheme="minorHAnsi" w:hAnsiTheme="minorHAnsi" w:cstheme="minorHAnsi"/>
        </w:rPr>
      </w:pPr>
    </w:p>
    <w:p w14:paraId="3947B9DF" w14:textId="77777777" w:rsidR="00BD58E0" w:rsidRPr="002945D6" w:rsidRDefault="00BD58E0" w:rsidP="00BD58E0">
      <w:pPr>
        <w:pStyle w:val="Default"/>
        <w:rPr>
          <w:rFonts w:asciiTheme="minorHAnsi" w:hAnsiTheme="minorHAnsi" w:cstheme="minorHAnsi"/>
        </w:rPr>
      </w:pPr>
      <w:r w:rsidRPr="002945D6">
        <w:rPr>
          <w:rFonts w:asciiTheme="minorHAnsi" w:hAnsiTheme="minorHAnsi" w:cstheme="minorHAnsi"/>
        </w:rPr>
        <w:t xml:space="preserve">De derde optie wordt ook wel de ‘aanvalsstrategie’ genoemd. Dit idee houdt in dat er eilanden in zee gebouwd gaan worden. De aanval is de beste verdediging zoals sommige mensen vaak zeggen. Eilanden kunnen helpen met het breken van hoge golven en zo het vaste land beschermen. Maar de eilanden zouden ook steeds hoger moeten worden gemaakt en omdat ze ook in verbinding moeten blijven met het vaste land, zou het op een gegeven moment weer nodig zijn om het water van de rivieren uit de te lage delta te pompen en zou er weer verzilting optreden. </w:t>
      </w:r>
    </w:p>
    <w:p w14:paraId="0FB26E2A" w14:textId="77777777" w:rsidR="00BD58E0" w:rsidRPr="002945D6" w:rsidRDefault="00BD58E0" w:rsidP="00BD58E0">
      <w:pPr>
        <w:pStyle w:val="Default"/>
        <w:rPr>
          <w:rFonts w:asciiTheme="minorHAnsi" w:hAnsiTheme="minorHAnsi" w:cstheme="minorHAnsi"/>
        </w:rPr>
      </w:pPr>
    </w:p>
    <w:p w14:paraId="4B39060B" w14:textId="77777777" w:rsidR="00BD58E0" w:rsidRPr="002945D6" w:rsidRDefault="00BD58E0" w:rsidP="00BD58E0">
      <w:pPr>
        <w:pStyle w:val="Default"/>
        <w:rPr>
          <w:rFonts w:asciiTheme="minorHAnsi" w:hAnsiTheme="minorHAnsi" w:cstheme="minorHAnsi"/>
        </w:rPr>
      </w:pPr>
      <w:r w:rsidRPr="002945D6">
        <w:rPr>
          <w:rFonts w:asciiTheme="minorHAnsi" w:hAnsiTheme="minorHAnsi" w:cstheme="minorHAnsi"/>
        </w:rPr>
        <w:t xml:space="preserve">Dan blijft alleen nog de laatste optie over; iets waar eigenlijk niemand aan wilt denken: de huidige kustlijn opgeven en het hogerop zoeken. Ons land steeds dieper onder het zeespiegelniveau laten zakken is niet alleen erg onveilig, maar word op een gegeven moment ook te duur om vol te houden. Het taboe op dit onderwerp moet volgens de deskundigen worden verbroken. Het is beter om bij slechte ontwikkelingen een goed plan te hebben, om zo de schade zo veel mogelijk te beperken dan helemaal geen plan. </w:t>
      </w:r>
    </w:p>
    <w:p w14:paraId="65A9A418" w14:textId="77777777" w:rsidR="00BD58E0" w:rsidRPr="002945D6" w:rsidRDefault="00BD58E0" w:rsidP="00BD58E0">
      <w:pPr>
        <w:pStyle w:val="Default"/>
        <w:rPr>
          <w:rFonts w:asciiTheme="minorHAnsi" w:hAnsiTheme="minorHAnsi" w:cstheme="minorHAnsi"/>
        </w:rPr>
      </w:pPr>
      <w:r w:rsidRPr="002945D6">
        <w:rPr>
          <w:rFonts w:asciiTheme="minorHAnsi" w:hAnsiTheme="minorHAnsi" w:cstheme="minorHAnsi"/>
        </w:rPr>
        <w:t xml:space="preserve">De kosten en baten tegen elkaar afwegend, zou men kunnen berekenen vanaf welke zeespiegelstijging het verstandiger zou zijn om de strijd tegen het water op te geven en te vertrekken naar hogere gebieden. De nieuwe kustlijn zou dan ten hoogte van Midden Nederland en Drenthe komen te liggen. Echter, wat er dan overblijft aan Nederlands </w:t>
      </w:r>
      <w:r w:rsidRPr="002945D6">
        <w:rPr>
          <w:rFonts w:asciiTheme="minorHAnsi" w:hAnsiTheme="minorHAnsi" w:cstheme="minorHAnsi"/>
        </w:rPr>
        <w:lastRenderedPageBreak/>
        <w:t>grondgebied is te klein voor de gehele bevolking. Mensen zullen daarom noodgedwongen naar bijvoorbeeld Duitsland moeten emigreren.</w:t>
      </w:r>
    </w:p>
    <w:p w14:paraId="38090D3A" w14:textId="77777777" w:rsidR="00BD58E0" w:rsidRPr="002945D6" w:rsidRDefault="00BD58E0">
      <w:pPr>
        <w:rPr>
          <w:rFonts w:cstheme="minorHAnsi"/>
          <w:color w:val="000000"/>
          <w:sz w:val="24"/>
          <w:szCs w:val="24"/>
        </w:rPr>
      </w:pPr>
      <w:r w:rsidRPr="002945D6">
        <w:rPr>
          <w:rFonts w:cstheme="minorHAnsi"/>
          <w:sz w:val="24"/>
          <w:szCs w:val="24"/>
        </w:rPr>
        <w:br w:type="page"/>
      </w:r>
    </w:p>
    <w:p w14:paraId="4E4D421C" w14:textId="77777777" w:rsidR="00BD58E0" w:rsidRPr="002945D6" w:rsidRDefault="00BD58E0" w:rsidP="00BD58E0">
      <w:pPr>
        <w:pStyle w:val="Default"/>
        <w:rPr>
          <w:rFonts w:asciiTheme="minorHAnsi" w:hAnsiTheme="minorHAnsi" w:cstheme="minorHAnsi"/>
        </w:rPr>
      </w:pPr>
      <w:r w:rsidRPr="002945D6">
        <w:rPr>
          <w:rFonts w:asciiTheme="minorHAnsi" w:hAnsiTheme="minorHAnsi" w:cstheme="minorHAnsi"/>
        </w:rPr>
        <w:lastRenderedPageBreak/>
        <w:t xml:space="preserve">Deze vier opties zijn in grote lijnen te verdelen in twee richtingen: plan A is blijven en plan B is langzaam terugtrekken. Naarmate de zeespiegel stijgt zullen er van plan A naar plan B opgeschoven moeten worden. In plaats van Randstad Holland ontstaat er Zandstad Veluwe en in plaats van Katwijk aan Zee wordt het Apeldoorn aan Zee. In het ergste geval wordt Nederland zo klein dat aansluiten als deelstaat bij Duitsland de enige optie is. </w:t>
      </w:r>
    </w:p>
    <w:p w14:paraId="04EE166D" w14:textId="77777777" w:rsidR="00BD58E0" w:rsidRPr="002945D6" w:rsidRDefault="00BD58E0" w:rsidP="00BD58E0">
      <w:pPr>
        <w:pStyle w:val="Default"/>
        <w:rPr>
          <w:rFonts w:asciiTheme="minorHAnsi" w:hAnsiTheme="minorHAnsi" w:cstheme="minorHAnsi"/>
          <w:b/>
          <w:bCs/>
        </w:rPr>
      </w:pPr>
    </w:p>
    <w:p w14:paraId="3CDEF671" w14:textId="77777777" w:rsidR="00BD58E0" w:rsidRPr="002945D6" w:rsidRDefault="00BD58E0" w:rsidP="00BD58E0">
      <w:pPr>
        <w:pStyle w:val="Default"/>
        <w:rPr>
          <w:rFonts w:asciiTheme="minorHAnsi" w:hAnsiTheme="minorHAnsi" w:cstheme="minorHAnsi"/>
        </w:rPr>
      </w:pPr>
      <w:r w:rsidRPr="002945D6">
        <w:rPr>
          <w:rFonts w:asciiTheme="minorHAnsi" w:hAnsiTheme="minorHAnsi" w:cstheme="minorHAnsi"/>
          <w:b/>
          <w:bCs/>
        </w:rPr>
        <w:t xml:space="preserve">Discussie </w:t>
      </w:r>
    </w:p>
    <w:p w14:paraId="50A11249" w14:textId="77777777" w:rsidR="00BD58E0" w:rsidRPr="002945D6" w:rsidRDefault="00BD58E0" w:rsidP="00BD58E0">
      <w:pPr>
        <w:pStyle w:val="Default"/>
        <w:rPr>
          <w:rFonts w:asciiTheme="minorHAnsi" w:hAnsiTheme="minorHAnsi" w:cstheme="minorHAnsi"/>
        </w:rPr>
      </w:pPr>
      <w:r w:rsidRPr="002945D6">
        <w:rPr>
          <w:rFonts w:asciiTheme="minorHAnsi" w:hAnsiTheme="minorHAnsi" w:cstheme="minorHAnsi"/>
        </w:rPr>
        <w:t>Kim Cohen, een expert op gebied van watermanagement heeft een gedetailleerde kaart van een toekomstig Nederland in 2300 gemaakt. Hierbij is hij uitgegaan van een zeespiegelstijging van 15 meter, wat past bij een klimaatopwarming van 3 tot 4 graden. Dit is een van de meer extreme scenario’s die ik eerder al heb genoemd. Verder is Cohen er van uit gegaan dat tot midden van de 22ste eeuw het huidige Deltaprogramma gehandhaafd zal blijven. Er wordt voor de kust op gro</w:t>
      </w:r>
      <w:r w:rsidR="008F68AA">
        <w:rPr>
          <w:rFonts w:asciiTheme="minorHAnsi" w:hAnsiTheme="minorHAnsi" w:cstheme="minorHAnsi"/>
        </w:rPr>
        <w:t>te</w:t>
      </w:r>
      <w:r w:rsidRPr="002945D6">
        <w:rPr>
          <w:rFonts w:asciiTheme="minorHAnsi" w:hAnsiTheme="minorHAnsi" w:cstheme="minorHAnsi"/>
        </w:rPr>
        <w:t xml:space="preserve"> schaal zand gewonnen voor de stranden en dijken rondom de grote steden. Oftewel, Nederland wordt een zandfort. Echter, halverwege de 22ste eeuw stijgt het water zozeer door, dat er geen andere optie meer is dan landinwaarts te trekken. </w:t>
      </w:r>
    </w:p>
    <w:p w14:paraId="4E474E10" w14:textId="77777777" w:rsidR="00BD58E0" w:rsidRPr="002945D6" w:rsidRDefault="00BD58E0" w:rsidP="00BD58E0">
      <w:pPr>
        <w:pStyle w:val="Default"/>
        <w:rPr>
          <w:rFonts w:asciiTheme="minorHAnsi" w:hAnsiTheme="minorHAnsi" w:cstheme="minorHAnsi"/>
        </w:rPr>
      </w:pPr>
      <w:r w:rsidRPr="002945D6">
        <w:rPr>
          <w:rFonts w:asciiTheme="minorHAnsi" w:hAnsiTheme="minorHAnsi" w:cstheme="minorHAnsi"/>
        </w:rPr>
        <w:t xml:space="preserve">Den Haag, Utrecht, Rotterdam en Amsterdam zullen onder water lopen. Ook Groningen en Friesland verdwijnen van de kaart. Op zijn kaart is duidelijk te zien dat ook België getroffen gaat worden door het stijgende water. Het lot van onze grote steden in West-Nederland geldt ook voor Antwerpen, Gent en Brugge. Ook zal de Schelde direct in zee uitmonden, waar eerst Zeeland en Vlaanderen nog lagen. </w:t>
      </w:r>
    </w:p>
    <w:p w14:paraId="208AA9F6" w14:textId="77777777" w:rsidR="00BD58E0" w:rsidRPr="002945D6" w:rsidRDefault="00BD58E0" w:rsidP="00BD58E0">
      <w:pPr>
        <w:pStyle w:val="Default"/>
        <w:rPr>
          <w:rFonts w:asciiTheme="minorHAnsi" w:hAnsiTheme="minorHAnsi" w:cstheme="minorHAnsi"/>
        </w:rPr>
      </w:pPr>
    </w:p>
    <w:p w14:paraId="02A6F64C" w14:textId="77777777" w:rsidR="00BD58E0" w:rsidRPr="002945D6" w:rsidRDefault="00BD58E0" w:rsidP="00BD58E0">
      <w:pPr>
        <w:pStyle w:val="Default"/>
        <w:rPr>
          <w:rFonts w:asciiTheme="minorHAnsi" w:hAnsiTheme="minorHAnsi" w:cstheme="minorHAnsi"/>
        </w:rPr>
      </w:pPr>
      <w:r w:rsidRPr="002945D6">
        <w:rPr>
          <w:rFonts w:asciiTheme="minorHAnsi" w:hAnsiTheme="minorHAnsi" w:cstheme="minorHAnsi"/>
        </w:rPr>
        <w:t xml:space="preserve">Het westen van Nederland is onder gelopen, de Amsterdamse grachtengordel is een paradijs voor duikers geworden. Door het overstromen van het land blijven ondieptes over die de golven breken, waardoor er rondom de steden als Amsterdam en Rotterdam en rondom de grootste duingebieden zoals Schouwen, Schoorl en Texel eilanden zijn ontstaan. </w:t>
      </w:r>
    </w:p>
    <w:p w14:paraId="5A43705D" w14:textId="77777777" w:rsidR="00BD58E0" w:rsidRPr="002945D6" w:rsidRDefault="00BD58E0" w:rsidP="00BD58E0">
      <w:pPr>
        <w:pStyle w:val="Default"/>
        <w:rPr>
          <w:rFonts w:asciiTheme="minorHAnsi" w:hAnsiTheme="minorHAnsi" w:cstheme="minorHAnsi"/>
        </w:rPr>
      </w:pPr>
      <w:r w:rsidRPr="002945D6">
        <w:rPr>
          <w:rFonts w:asciiTheme="minorHAnsi" w:hAnsiTheme="minorHAnsi" w:cstheme="minorHAnsi"/>
        </w:rPr>
        <w:t xml:space="preserve">De Betuwepoort zal de nieuwe Maasvlakte worden. En in Brabant, Overijssel en aangrenzende delen van België en Duitsland zijn nieuw polders gemaakt. Ook is de Waddenzee opgeschoven naar de </w:t>
      </w:r>
      <w:proofErr w:type="spellStart"/>
      <w:r w:rsidRPr="002945D6">
        <w:rPr>
          <w:rFonts w:asciiTheme="minorHAnsi" w:hAnsiTheme="minorHAnsi" w:cstheme="minorHAnsi"/>
        </w:rPr>
        <w:t>Drenther</w:t>
      </w:r>
      <w:proofErr w:type="spellEnd"/>
      <w:r w:rsidRPr="002945D6">
        <w:rPr>
          <w:rFonts w:asciiTheme="minorHAnsi" w:hAnsiTheme="minorHAnsi" w:cstheme="minorHAnsi"/>
        </w:rPr>
        <w:t xml:space="preserve"> Wadden. </w:t>
      </w:r>
    </w:p>
    <w:p w14:paraId="683A86D0" w14:textId="77777777" w:rsidR="00BD58E0" w:rsidRPr="002945D6" w:rsidRDefault="00BD58E0" w:rsidP="00BD58E0">
      <w:pPr>
        <w:pStyle w:val="Default"/>
        <w:rPr>
          <w:rFonts w:asciiTheme="minorHAnsi" w:hAnsiTheme="minorHAnsi" w:cstheme="minorHAnsi"/>
        </w:rPr>
      </w:pPr>
    </w:p>
    <w:p w14:paraId="2852C10A" w14:textId="77777777" w:rsidR="00BD58E0" w:rsidRPr="002945D6" w:rsidRDefault="00BD58E0" w:rsidP="00BD58E0">
      <w:pPr>
        <w:pStyle w:val="Default"/>
        <w:rPr>
          <w:rFonts w:asciiTheme="minorHAnsi" w:hAnsiTheme="minorHAnsi" w:cstheme="minorHAnsi"/>
        </w:rPr>
      </w:pPr>
      <w:r w:rsidRPr="002945D6">
        <w:rPr>
          <w:rFonts w:asciiTheme="minorHAnsi" w:hAnsiTheme="minorHAnsi" w:cstheme="minorHAnsi"/>
        </w:rPr>
        <w:t xml:space="preserve">Maar waarom komt er niets over deze mogelijke toekomst van Nederland in het nieuws? Het lijkt erop dat de meeste beleidsmakers van Nederland hun hoop nog steeds vestigen op een toekomstige uitvinding die de problemen van de zeespiegelstijging zullen oplossen. Men lijkt zich nog niet genoeg te beseffen dat er nu belangrijke beslissingen moeten worden gemaakt om de toekomst van Nederland te verzekeren. </w:t>
      </w:r>
    </w:p>
    <w:p w14:paraId="09C4708E" w14:textId="77777777" w:rsidR="00BD58E0" w:rsidRPr="002945D6" w:rsidRDefault="00BD58E0" w:rsidP="00BD58E0">
      <w:pPr>
        <w:pStyle w:val="Default"/>
        <w:rPr>
          <w:rFonts w:asciiTheme="minorHAnsi" w:hAnsiTheme="minorHAnsi" w:cstheme="minorHAnsi"/>
        </w:rPr>
      </w:pPr>
      <w:r w:rsidRPr="002945D6">
        <w:rPr>
          <w:rFonts w:asciiTheme="minorHAnsi" w:hAnsiTheme="minorHAnsi" w:cstheme="minorHAnsi"/>
        </w:rPr>
        <w:t xml:space="preserve">De reactie op de geuite zorgen van de </w:t>
      </w:r>
      <w:proofErr w:type="spellStart"/>
      <w:r w:rsidRPr="002945D6">
        <w:rPr>
          <w:rFonts w:asciiTheme="minorHAnsi" w:hAnsiTheme="minorHAnsi" w:cstheme="minorHAnsi"/>
        </w:rPr>
        <w:t>Zeelandse</w:t>
      </w:r>
      <w:proofErr w:type="spellEnd"/>
      <w:r w:rsidRPr="002945D6">
        <w:rPr>
          <w:rFonts w:asciiTheme="minorHAnsi" w:hAnsiTheme="minorHAnsi" w:cstheme="minorHAnsi"/>
        </w:rPr>
        <w:t xml:space="preserve"> delegatie over de Oosterschelde-stormvloedkering tijdens de Klimaattop in Katowice van de minister van Infrastructuur en Waterstaat was: “De waterkeringen worden eens in de 6 jaar nagekeken, en de KNMI werkt aan nieuwe </w:t>
      </w:r>
      <w:proofErr w:type="spellStart"/>
      <w:r w:rsidRPr="002945D6">
        <w:rPr>
          <w:rFonts w:asciiTheme="minorHAnsi" w:hAnsiTheme="minorHAnsi" w:cstheme="minorHAnsi"/>
        </w:rPr>
        <w:t>klimaatscenarios</w:t>
      </w:r>
      <w:proofErr w:type="spellEnd"/>
      <w:r w:rsidRPr="002945D6">
        <w:rPr>
          <w:rFonts w:asciiTheme="minorHAnsi" w:hAnsiTheme="minorHAnsi" w:cstheme="minorHAnsi"/>
        </w:rPr>
        <w:t xml:space="preserve"> voor Nederland.” Deze uitspraak van de minister laat goed de houding van de politici in Nederland zien: “Ga allen gerust slapen, wij waken over u.” </w:t>
      </w:r>
    </w:p>
    <w:p w14:paraId="501EBBD8" w14:textId="77777777" w:rsidR="00BD58E0" w:rsidRPr="002945D6" w:rsidRDefault="00BD58E0" w:rsidP="00BD58E0">
      <w:pPr>
        <w:pStyle w:val="Default"/>
        <w:rPr>
          <w:rFonts w:asciiTheme="minorHAnsi" w:hAnsiTheme="minorHAnsi" w:cstheme="minorHAnsi"/>
        </w:rPr>
      </w:pPr>
    </w:p>
    <w:p w14:paraId="46193984" w14:textId="77777777" w:rsidR="00BD58E0" w:rsidRDefault="00BD58E0" w:rsidP="00BD58E0">
      <w:pPr>
        <w:pStyle w:val="Default"/>
        <w:rPr>
          <w:rFonts w:asciiTheme="minorHAnsi" w:hAnsiTheme="minorHAnsi" w:cstheme="minorHAnsi"/>
        </w:rPr>
      </w:pPr>
      <w:r w:rsidRPr="002945D6">
        <w:rPr>
          <w:rFonts w:asciiTheme="minorHAnsi" w:hAnsiTheme="minorHAnsi" w:cstheme="minorHAnsi"/>
        </w:rPr>
        <w:t xml:space="preserve">Maar wat de minister er niet bij vertelde, is dat de KNMI haast geen geld heeft om onderzoek te doen. Er wordt gelukkig nog wel zeespiegelonderzoek gedaan door het koninklijk Nederlands instituut voor Onderzoek der Zee (NIOZ), de Universiteit van Utrecht en de TU Delft, maar ze moeten allemaal uit hetzelfde potje geld krijgen. Het resultaat is dat geen van deze instituten genoeg geld heeft om een gedegen zeespiegelmodel te </w:t>
      </w:r>
      <w:r w:rsidRPr="002945D6">
        <w:rPr>
          <w:rFonts w:asciiTheme="minorHAnsi" w:hAnsiTheme="minorHAnsi" w:cstheme="minorHAnsi"/>
        </w:rPr>
        <w:lastRenderedPageBreak/>
        <w:t xml:space="preserve">ontwikkelen. Dit terwijl zo’n model van cruciaal belang is om de eerdergenoemde plannen goed aan elkaar te kunnen afwegen. </w:t>
      </w:r>
    </w:p>
    <w:p w14:paraId="50C053F2" w14:textId="77777777" w:rsidR="00BD58E0" w:rsidRPr="002945D6" w:rsidRDefault="00BD58E0">
      <w:pPr>
        <w:rPr>
          <w:rFonts w:cstheme="minorHAnsi"/>
          <w:b/>
          <w:bCs/>
          <w:color w:val="000000"/>
          <w:sz w:val="24"/>
          <w:szCs w:val="24"/>
        </w:rPr>
      </w:pPr>
    </w:p>
    <w:p w14:paraId="7D614054" w14:textId="77777777" w:rsidR="00BD58E0" w:rsidRPr="002945D6" w:rsidRDefault="00BD58E0" w:rsidP="00BD58E0">
      <w:pPr>
        <w:pStyle w:val="Default"/>
        <w:rPr>
          <w:rFonts w:asciiTheme="minorHAnsi" w:hAnsiTheme="minorHAnsi" w:cstheme="minorHAnsi"/>
        </w:rPr>
      </w:pPr>
      <w:r w:rsidRPr="002945D6">
        <w:rPr>
          <w:rFonts w:asciiTheme="minorHAnsi" w:hAnsiTheme="minorHAnsi" w:cstheme="minorHAnsi"/>
          <w:b/>
          <w:bCs/>
        </w:rPr>
        <w:t xml:space="preserve">Conclusie </w:t>
      </w:r>
    </w:p>
    <w:p w14:paraId="16EDD96B" w14:textId="77777777" w:rsidR="00BD58E0" w:rsidRPr="002945D6" w:rsidRDefault="00BD58E0" w:rsidP="00BD58E0">
      <w:pPr>
        <w:pStyle w:val="Default"/>
        <w:rPr>
          <w:rFonts w:asciiTheme="minorHAnsi" w:hAnsiTheme="minorHAnsi" w:cstheme="minorHAnsi"/>
        </w:rPr>
      </w:pPr>
      <w:r w:rsidRPr="002945D6">
        <w:rPr>
          <w:rFonts w:asciiTheme="minorHAnsi" w:hAnsiTheme="minorHAnsi" w:cstheme="minorHAnsi"/>
        </w:rPr>
        <w:t>Een paar dingen zijn duidelijk: de afgelopen vijf jaar is er nauwelijks geld gegaan naar voorspellend zeespiegelonderzoek, Nederland heeft momenteel geen plan B en geen enkel van de vier eerdergenoemde oplossingen is ideaal. We kunnen besluiten tot linksom of rechtsom, maar het lijkt wel of het echte verhaal over de zeespiegelstijging in Nederland niet gehoord wil worden. Het is noodzakelijk voor Nederland om een goed plan B te hebben en het wordt tijd dat er harde keuzes worden gemaakt. En dat moment is nu.</w:t>
      </w:r>
    </w:p>
    <w:sectPr w:rsidR="00BD58E0" w:rsidRPr="002945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8E0"/>
    <w:rsid w:val="002429C9"/>
    <w:rsid w:val="002945D6"/>
    <w:rsid w:val="003207E8"/>
    <w:rsid w:val="003B2672"/>
    <w:rsid w:val="005142D7"/>
    <w:rsid w:val="006F249C"/>
    <w:rsid w:val="00743749"/>
    <w:rsid w:val="007B36E9"/>
    <w:rsid w:val="007E2839"/>
    <w:rsid w:val="008709E6"/>
    <w:rsid w:val="008F68AA"/>
    <w:rsid w:val="00917E1D"/>
    <w:rsid w:val="009B2602"/>
    <w:rsid w:val="009C143C"/>
    <w:rsid w:val="009C357B"/>
    <w:rsid w:val="00A23ADD"/>
    <w:rsid w:val="00A52D89"/>
    <w:rsid w:val="00AE7B39"/>
    <w:rsid w:val="00B44C89"/>
    <w:rsid w:val="00BA3B49"/>
    <w:rsid w:val="00BD58E0"/>
    <w:rsid w:val="00C20830"/>
    <w:rsid w:val="00C278C4"/>
    <w:rsid w:val="00DE5A11"/>
    <w:rsid w:val="00F5256B"/>
    <w:rsid w:val="00F976F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F2BF1"/>
  <w15:chartTrackingRefBased/>
  <w15:docId w15:val="{C8993D8D-BFEC-4A96-BAC3-B3AFCB6FA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BD58E0"/>
    <w:pPr>
      <w:autoSpaceDE w:val="0"/>
      <w:autoSpaceDN w:val="0"/>
      <w:adjustRightInd w:val="0"/>
      <w:spacing w:after="0" w:line="240" w:lineRule="auto"/>
    </w:pPr>
    <w:rPr>
      <w:rFonts w:ascii="Calibri" w:hAnsi="Calibri" w:cs="Calibri"/>
      <w:color w:val="000000"/>
      <w:sz w:val="24"/>
      <w:szCs w:val="24"/>
    </w:rPr>
  </w:style>
  <w:style w:type="paragraph" w:customStyle="1" w:styleId="paragraph">
    <w:name w:val="paragraph"/>
    <w:basedOn w:val="Standaard"/>
    <w:rsid w:val="007E2839"/>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normaltextrun">
    <w:name w:val="normaltextrun"/>
    <w:basedOn w:val="Standaardalinea-lettertype"/>
    <w:rsid w:val="007E2839"/>
  </w:style>
  <w:style w:type="character" w:customStyle="1" w:styleId="apple-converted-space">
    <w:name w:val="apple-converted-space"/>
    <w:basedOn w:val="Standaardalinea-lettertype"/>
    <w:rsid w:val="007E2839"/>
  </w:style>
  <w:style w:type="character" w:customStyle="1" w:styleId="eop">
    <w:name w:val="eop"/>
    <w:basedOn w:val="Standaardalinea-lettertype"/>
    <w:rsid w:val="007E2839"/>
  </w:style>
  <w:style w:type="character" w:customStyle="1" w:styleId="spellingerror">
    <w:name w:val="spellingerror"/>
    <w:basedOn w:val="Standaardalinea-lettertype"/>
    <w:rsid w:val="007E2839"/>
  </w:style>
  <w:style w:type="character" w:styleId="Hyperlink">
    <w:name w:val="Hyperlink"/>
    <w:basedOn w:val="Standaardalinea-lettertype"/>
    <w:uiPriority w:val="99"/>
    <w:semiHidden/>
    <w:unhideWhenUsed/>
    <w:rsid w:val="007E2839"/>
    <w:rPr>
      <w:color w:val="0563C1" w:themeColor="hyperlink"/>
      <w:u w:val="single"/>
    </w:rPr>
  </w:style>
  <w:style w:type="paragraph" w:styleId="Geenafstand">
    <w:name w:val="No Spacing"/>
    <w:uiPriority w:val="1"/>
    <w:qFormat/>
    <w:rsid w:val="007E2839"/>
    <w:pPr>
      <w:spacing w:after="0" w:line="240" w:lineRule="auto"/>
    </w:pPr>
  </w:style>
  <w:style w:type="table" w:styleId="Tabelraster">
    <w:name w:val="Table Grid"/>
    <w:basedOn w:val="Standaardtabel"/>
    <w:uiPriority w:val="39"/>
    <w:rsid w:val="00242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590942">
      <w:bodyDiv w:val="1"/>
      <w:marLeft w:val="0"/>
      <w:marRight w:val="0"/>
      <w:marTop w:val="0"/>
      <w:marBottom w:val="0"/>
      <w:divBdr>
        <w:top w:val="none" w:sz="0" w:space="0" w:color="auto"/>
        <w:left w:val="none" w:sz="0" w:space="0" w:color="auto"/>
        <w:bottom w:val="none" w:sz="0" w:space="0" w:color="auto"/>
        <w:right w:val="none" w:sz="0" w:space="0" w:color="auto"/>
      </w:divBdr>
    </w:div>
    <w:div w:id="754280040">
      <w:bodyDiv w:val="1"/>
      <w:marLeft w:val="0"/>
      <w:marRight w:val="0"/>
      <w:marTop w:val="0"/>
      <w:marBottom w:val="0"/>
      <w:divBdr>
        <w:top w:val="none" w:sz="0" w:space="0" w:color="auto"/>
        <w:left w:val="none" w:sz="0" w:space="0" w:color="auto"/>
        <w:bottom w:val="none" w:sz="0" w:space="0" w:color="auto"/>
        <w:right w:val="none" w:sz="0" w:space="0" w:color="auto"/>
      </w:divBdr>
    </w:div>
    <w:div w:id="960695092">
      <w:bodyDiv w:val="1"/>
      <w:marLeft w:val="0"/>
      <w:marRight w:val="0"/>
      <w:marTop w:val="0"/>
      <w:marBottom w:val="0"/>
      <w:divBdr>
        <w:top w:val="none" w:sz="0" w:space="0" w:color="auto"/>
        <w:left w:val="none" w:sz="0" w:space="0" w:color="auto"/>
        <w:bottom w:val="none" w:sz="0" w:space="0" w:color="auto"/>
        <w:right w:val="none" w:sz="0" w:space="0" w:color="auto"/>
      </w:divBdr>
    </w:div>
    <w:div w:id="1506439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nl.wikipedia.org/wiki/Vechtkuns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4E7E5BE849D64EAFBE6EC9D1B78857" ma:contentTypeVersion="9" ma:contentTypeDescription="Een nieuw document maken." ma:contentTypeScope="" ma:versionID="bbe5c13051f761d747447dbba5432a4a">
  <xsd:schema xmlns:xsd="http://www.w3.org/2001/XMLSchema" xmlns:xs="http://www.w3.org/2001/XMLSchema" xmlns:p="http://schemas.microsoft.com/office/2006/metadata/properties" xmlns:ns3="a99949c5-de58-46bb-b55d-685e7d55b086" targetNamespace="http://schemas.microsoft.com/office/2006/metadata/properties" ma:root="true" ma:fieldsID="ee9d517c400c5817b5d1fe6f37124b3b" ns3:_="">
    <xsd:import namespace="a99949c5-de58-46bb-b55d-685e7d55b08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9949c5-de58-46bb-b55d-685e7d55b0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D097DB-A7BD-4802-B6C3-F144DCFA40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9949c5-de58-46bb-b55d-685e7d55b0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FF9D66-081F-4315-A87C-8E416C8A09A4}">
  <ds:schemaRefs>
    <ds:schemaRef ds:uri="http://schemas.microsoft.com/sharepoint/v3/contenttype/forms"/>
  </ds:schemaRefs>
</ds:datastoreItem>
</file>

<file path=customXml/itemProps3.xml><?xml version="1.0" encoding="utf-8"?>
<ds:datastoreItem xmlns:ds="http://schemas.openxmlformats.org/officeDocument/2006/customXml" ds:itemID="{EDE5F489-F14B-4E55-9713-80C6F31F400F}">
  <ds:schemaRefs>
    <ds:schemaRef ds:uri="http://purl.org/dc/elements/1.1/"/>
    <ds:schemaRef ds:uri="http://schemas.microsoft.com/office/2006/metadata/properties"/>
    <ds:schemaRef ds:uri="http://www.w3.org/XML/1998/namespace"/>
    <ds:schemaRef ds:uri="a99949c5-de58-46bb-b55d-685e7d55b086"/>
    <ds:schemaRef ds:uri="http://schemas.microsoft.com/office/2006/documentManagement/types"/>
    <ds:schemaRef ds:uri="http://purl.org/dc/dcmitype/"/>
    <ds:schemaRef ds:uri="http://purl.org/dc/term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9233</Words>
  <Characters>50784</Characters>
  <Application>Microsoft Office Word</Application>
  <DocSecurity>0</DocSecurity>
  <Lines>423</Lines>
  <Paragraphs>119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Twan Robben</dc:creator>
  <cp:keywords/>
  <dc:description/>
  <cp:lastModifiedBy>Twan Robben</cp:lastModifiedBy>
  <cp:revision>2</cp:revision>
  <dcterms:created xsi:type="dcterms:W3CDTF">2020-06-14T08:13:00Z</dcterms:created>
  <dcterms:modified xsi:type="dcterms:W3CDTF">2020-06-14T08:13:00Z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0x010100F44E7E5BE849D64EAFBE6EC9D1B78857</vt:lpwstr>
  </property>
</Properties>
</file>